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93278" w14:textId="42F6255A" w:rsidR="00DD2304" w:rsidRPr="00F70E20" w:rsidRDefault="00F70E20" w:rsidP="00D94A1A">
      <w:pPr>
        <w:spacing w:after="0" w:line="240" w:lineRule="auto"/>
        <w:jc w:val="right"/>
        <w:rPr>
          <w:rFonts w:ascii="Times New Roman" w:hAnsi="Times New Roman"/>
          <w:iCs/>
          <w:sz w:val="20"/>
          <w:szCs w:val="20"/>
        </w:rPr>
      </w:pPr>
      <w:r w:rsidRPr="00F70E20">
        <w:rPr>
          <w:rFonts w:ascii="Times New Roman" w:hAnsi="Times New Roman"/>
          <w:iCs/>
          <w:sz w:val="20"/>
          <w:szCs w:val="20"/>
        </w:rPr>
        <w:t>PIELIKUMS</w:t>
      </w:r>
    </w:p>
    <w:p w14:paraId="16C707BA" w14:textId="27840CD0" w:rsidR="00F70E20" w:rsidRDefault="00F70E20" w:rsidP="00DD2304">
      <w:pPr>
        <w:spacing w:after="0" w:line="240" w:lineRule="auto"/>
        <w:jc w:val="right"/>
        <w:rPr>
          <w:rFonts w:ascii="Times New Roman" w:hAnsi="Times New Roman"/>
          <w:i/>
          <w:iCs/>
          <w:sz w:val="20"/>
          <w:szCs w:val="20"/>
        </w:rPr>
      </w:pPr>
      <w:r w:rsidRPr="00F70E20">
        <w:rPr>
          <w:rFonts w:ascii="Times New Roman" w:hAnsi="Times New Roman"/>
          <w:i/>
          <w:iCs/>
          <w:sz w:val="20"/>
          <w:szCs w:val="20"/>
        </w:rPr>
        <w:t>Mārupes novada pašvaldības</w:t>
      </w:r>
      <w:r>
        <w:rPr>
          <w:rFonts w:ascii="Times New Roman" w:hAnsi="Times New Roman"/>
          <w:i/>
          <w:iCs/>
          <w:sz w:val="20"/>
          <w:szCs w:val="20"/>
        </w:rPr>
        <w:t xml:space="preserve"> 2022.gada </w:t>
      </w:r>
      <w:r w:rsidR="00D94A1A">
        <w:rPr>
          <w:rFonts w:ascii="Times New Roman" w:hAnsi="Times New Roman"/>
          <w:i/>
          <w:iCs/>
          <w:sz w:val="20"/>
          <w:szCs w:val="20"/>
        </w:rPr>
        <w:t>25</w:t>
      </w:r>
      <w:r>
        <w:rPr>
          <w:rFonts w:ascii="Times New Roman" w:hAnsi="Times New Roman"/>
          <w:i/>
          <w:iCs/>
          <w:sz w:val="20"/>
          <w:szCs w:val="20"/>
        </w:rPr>
        <w:t>.maija</w:t>
      </w:r>
    </w:p>
    <w:p w14:paraId="7803C535" w14:textId="672FFA47" w:rsidR="00F70E20" w:rsidRPr="00F70E20" w:rsidRDefault="00F70E20" w:rsidP="00DD2304">
      <w:pPr>
        <w:spacing w:after="0" w:line="240" w:lineRule="auto"/>
        <w:jc w:val="right"/>
        <w:rPr>
          <w:rFonts w:ascii="Times New Roman" w:hAnsi="Times New Roman"/>
          <w:i/>
          <w:iCs/>
          <w:sz w:val="20"/>
          <w:szCs w:val="20"/>
        </w:rPr>
      </w:pPr>
      <w:r w:rsidRPr="00F70E20">
        <w:rPr>
          <w:rFonts w:ascii="Times New Roman" w:hAnsi="Times New Roman"/>
          <w:i/>
          <w:iCs/>
          <w:sz w:val="20"/>
          <w:szCs w:val="20"/>
        </w:rPr>
        <w:t xml:space="preserve"> sa</w:t>
      </w:r>
      <w:r w:rsidR="00D94A1A">
        <w:rPr>
          <w:rFonts w:ascii="Times New Roman" w:hAnsi="Times New Roman"/>
          <w:i/>
          <w:iCs/>
          <w:sz w:val="20"/>
          <w:szCs w:val="20"/>
        </w:rPr>
        <w:t>i</w:t>
      </w:r>
      <w:r w:rsidRPr="00F70E20">
        <w:rPr>
          <w:rFonts w:ascii="Times New Roman" w:hAnsi="Times New Roman"/>
          <w:i/>
          <w:iCs/>
          <w:sz w:val="20"/>
          <w:szCs w:val="20"/>
        </w:rPr>
        <w:t>stošajiem noteikumiem</w:t>
      </w:r>
      <w:r>
        <w:rPr>
          <w:rFonts w:ascii="Times New Roman" w:hAnsi="Times New Roman"/>
          <w:i/>
          <w:iCs/>
          <w:sz w:val="20"/>
          <w:szCs w:val="20"/>
        </w:rPr>
        <w:t xml:space="preserve"> Nr.</w:t>
      </w:r>
      <w:r w:rsidR="00D94A1A">
        <w:rPr>
          <w:rFonts w:ascii="Times New Roman" w:hAnsi="Times New Roman"/>
          <w:i/>
          <w:iCs/>
          <w:sz w:val="20"/>
          <w:szCs w:val="20"/>
        </w:rPr>
        <w:t>26/2022</w:t>
      </w:r>
    </w:p>
    <w:p w14:paraId="3EEFCB7E" w14:textId="77777777" w:rsidR="00F70E20" w:rsidRPr="00F70E20" w:rsidRDefault="00F70E20" w:rsidP="00F70E20">
      <w:pPr>
        <w:spacing w:after="0" w:line="240" w:lineRule="auto"/>
        <w:jc w:val="right"/>
        <w:rPr>
          <w:rFonts w:ascii="Times New Roman" w:hAnsi="Times New Roman"/>
          <w:i/>
          <w:iCs/>
          <w:sz w:val="20"/>
          <w:szCs w:val="20"/>
        </w:rPr>
      </w:pPr>
      <w:r w:rsidRPr="00F70E20">
        <w:rPr>
          <w:rFonts w:ascii="Times New Roman" w:hAnsi="Times New Roman"/>
          <w:i/>
          <w:iCs/>
          <w:sz w:val="20"/>
          <w:szCs w:val="20"/>
        </w:rPr>
        <w:t>“Par Mārupes novada pašvaldības līdzfinansējuma</w:t>
      </w:r>
    </w:p>
    <w:p w14:paraId="1336AED9" w14:textId="77777777" w:rsidR="00F70E20" w:rsidRPr="00F70E20" w:rsidRDefault="00F70E20" w:rsidP="00F70E20">
      <w:pPr>
        <w:spacing w:after="0" w:line="240" w:lineRule="auto"/>
        <w:jc w:val="right"/>
        <w:rPr>
          <w:rFonts w:ascii="Times New Roman" w:hAnsi="Times New Roman"/>
          <w:i/>
          <w:iCs/>
          <w:sz w:val="20"/>
          <w:szCs w:val="20"/>
        </w:rPr>
      </w:pPr>
      <w:r w:rsidRPr="00F70E20">
        <w:rPr>
          <w:rFonts w:ascii="Times New Roman" w:hAnsi="Times New Roman"/>
          <w:i/>
          <w:iCs/>
          <w:sz w:val="20"/>
          <w:szCs w:val="20"/>
        </w:rPr>
        <w:t xml:space="preserve"> piešķiršanu dzīvojamo māju pieslēgšanai centralizētajai</w:t>
      </w:r>
    </w:p>
    <w:p w14:paraId="6CCDE29B" w14:textId="105E7838" w:rsidR="00F70E20" w:rsidRPr="00F70E20" w:rsidRDefault="00F70E20" w:rsidP="00F70E20">
      <w:pPr>
        <w:spacing w:after="0" w:line="240" w:lineRule="auto"/>
        <w:jc w:val="right"/>
        <w:rPr>
          <w:rFonts w:ascii="Times New Roman" w:hAnsi="Times New Roman"/>
          <w:i/>
          <w:iCs/>
          <w:sz w:val="20"/>
          <w:szCs w:val="20"/>
        </w:rPr>
      </w:pPr>
      <w:r w:rsidRPr="00F70E20">
        <w:rPr>
          <w:rFonts w:ascii="Times New Roman" w:hAnsi="Times New Roman"/>
          <w:i/>
          <w:iCs/>
          <w:sz w:val="20"/>
          <w:szCs w:val="20"/>
        </w:rPr>
        <w:t xml:space="preserve">  ūdensapgādes sistēmai un centralizētai</w:t>
      </w:r>
    </w:p>
    <w:p w14:paraId="29CA88D2" w14:textId="11A3FD46" w:rsidR="00F70E20" w:rsidRPr="00F70E20" w:rsidRDefault="00F70E20" w:rsidP="00F70E20">
      <w:pPr>
        <w:spacing w:after="0" w:line="240" w:lineRule="auto"/>
        <w:jc w:val="right"/>
        <w:rPr>
          <w:rFonts w:ascii="Times New Roman" w:hAnsi="Times New Roman"/>
          <w:i/>
          <w:iCs/>
          <w:sz w:val="20"/>
          <w:szCs w:val="20"/>
        </w:rPr>
      </w:pPr>
      <w:r w:rsidRPr="00F70E20">
        <w:rPr>
          <w:rFonts w:ascii="Times New Roman" w:hAnsi="Times New Roman"/>
          <w:i/>
          <w:iCs/>
          <w:sz w:val="20"/>
          <w:szCs w:val="20"/>
        </w:rPr>
        <w:t>kanalizācijas sistēmai</w:t>
      </w:r>
      <w:r>
        <w:rPr>
          <w:rFonts w:ascii="Times New Roman" w:hAnsi="Times New Roman"/>
          <w:i/>
          <w:iCs/>
          <w:sz w:val="20"/>
          <w:szCs w:val="20"/>
        </w:rPr>
        <w:t>”</w:t>
      </w:r>
    </w:p>
    <w:p w14:paraId="410C054C" w14:textId="77777777" w:rsidR="00DD2304" w:rsidRPr="00AA2A4A" w:rsidRDefault="00DD2304" w:rsidP="00DD2304">
      <w:pPr>
        <w:spacing w:after="0" w:line="240" w:lineRule="auto"/>
        <w:jc w:val="right"/>
        <w:rPr>
          <w:rFonts w:ascii="Times New Roman" w:hAnsi="Times New Roman"/>
          <w:iCs/>
          <w:sz w:val="24"/>
          <w:szCs w:val="24"/>
        </w:rPr>
      </w:pPr>
      <w:bookmarkStart w:id="0" w:name="_Hlk89239534"/>
    </w:p>
    <w:p w14:paraId="0533F92C" w14:textId="77777777" w:rsidR="00DD2304" w:rsidRPr="00AA2A4A" w:rsidRDefault="00DD2304" w:rsidP="007E475C">
      <w:pPr>
        <w:spacing w:after="0" w:line="240" w:lineRule="auto"/>
        <w:jc w:val="center"/>
        <w:rPr>
          <w:rFonts w:ascii="Times New Roman" w:hAnsi="Times New Roman"/>
          <w:b/>
          <w:iCs/>
          <w:sz w:val="24"/>
          <w:szCs w:val="24"/>
        </w:rPr>
      </w:pPr>
      <w:r w:rsidRPr="00AA2A4A">
        <w:rPr>
          <w:rFonts w:ascii="Times New Roman" w:hAnsi="Times New Roman"/>
          <w:b/>
          <w:iCs/>
          <w:sz w:val="24"/>
          <w:szCs w:val="24"/>
        </w:rPr>
        <w:t>Pieteikums</w:t>
      </w:r>
    </w:p>
    <w:p w14:paraId="35EAC82E" w14:textId="77777777" w:rsidR="00DD2304" w:rsidRPr="00AA2A4A" w:rsidRDefault="00DD2304" w:rsidP="00DD2304">
      <w:pPr>
        <w:spacing w:after="0" w:line="240" w:lineRule="auto"/>
        <w:jc w:val="right"/>
        <w:rPr>
          <w:rFonts w:ascii="Times New Roman" w:hAnsi="Times New Roman"/>
          <w:iCs/>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5670"/>
      </w:tblGrid>
      <w:tr w:rsidR="00DD2304" w:rsidRPr="00AA2A4A" w14:paraId="3F9B6243" w14:textId="77777777" w:rsidTr="00D94A1A">
        <w:tc>
          <w:tcPr>
            <w:tcW w:w="9356" w:type="dxa"/>
            <w:gridSpan w:val="2"/>
          </w:tcPr>
          <w:p w14:paraId="218E97D7" w14:textId="77777777" w:rsidR="00DD2304" w:rsidRPr="00AA2A4A" w:rsidRDefault="00DD2304" w:rsidP="00D51706">
            <w:pPr>
              <w:spacing w:after="0" w:line="240" w:lineRule="auto"/>
              <w:jc w:val="center"/>
              <w:rPr>
                <w:rFonts w:ascii="Times New Roman" w:hAnsi="Times New Roman"/>
                <w:b/>
                <w:bCs/>
                <w:iCs/>
                <w:sz w:val="24"/>
                <w:szCs w:val="24"/>
              </w:rPr>
            </w:pPr>
            <w:r w:rsidRPr="00AA2A4A">
              <w:rPr>
                <w:rFonts w:ascii="Times New Roman" w:hAnsi="Times New Roman"/>
                <w:b/>
                <w:bCs/>
                <w:iCs/>
                <w:sz w:val="24"/>
                <w:szCs w:val="24"/>
              </w:rPr>
              <w:t>Informācija par iesniedzēju un/vai pilnvaroto personu:</w:t>
            </w:r>
          </w:p>
          <w:p w14:paraId="0B0E5339" w14:textId="77777777" w:rsidR="007E475C" w:rsidRPr="00AA2A4A" w:rsidRDefault="007E475C" w:rsidP="00D51706">
            <w:pPr>
              <w:spacing w:after="0" w:line="240" w:lineRule="auto"/>
              <w:jc w:val="center"/>
              <w:rPr>
                <w:rFonts w:ascii="Times New Roman" w:hAnsi="Times New Roman"/>
                <w:b/>
                <w:bCs/>
                <w:iCs/>
                <w:sz w:val="24"/>
                <w:szCs w:val="24"/>
              </w:rPr>
            </w:pPr>
          </w:p>
        </w:tc>
      </w:tr>
      <w:tr w:rsidR="00DD2304" w:rsidRPr="00AA2A4A" w14:paraId="36C703AE" w14:textId="77777777" w:rsidTr="00D94A1A">
        <w:trPr>
          <w:trHeight w:val="541"/>
        </w:trPr>
        <w:tc>
          <w:tcPr>
            <w:tcW w:w="3686" w:type="dxa"/>
            <w:vAlign w:val="center"/>
          </w:tcPr>
          <w:p w14:paraId="1CE1900B" w14:textId="04B20B34" w:rsidR="00DD2304" w:rsidRPr="00AA2A4A" w:rsidRDefault="00DD2304" w:rsidP="00D94A1A">
            <w:pPr>
              <w:spacing w:after="0" w:line="240" w:lineRule="auto"/>
              <w:jc w:val="right"/>
              <w:rPr>
                <w:rFonts w:ascii="Times New Roman" w:hAnsi="Times New Roman"/>
                <w:b/>
                <w:iCs/>
                <w:sz w:val="24"/>
                <w:szCs w:val="24"/>
              </w:rPr>
            </w:pPr>
            <w:r w:rsidRPr="00AA2A4A">
              <w:rPr>
                <w:rFonts w:ascii="Times New Roman" w:hAnsi="Times New Roman"/>
                <w:b/>
                <w:iCs/>
                <w:sz w:val="24"/>
                <w:szCs w:val="24"/>
              </w:rPr>
              <w:t>Vārds, Uzvārds</w:t>
            </w:r>
          </w:p>
        </w:tc>
        <w:tc>
          <w:tcPr>
            <w:tcW w:w="5670" w:type="dxa"/>
          </w:tcPr>
          <w:p w14:paraId="145FB59D" w14:textId="77777777" w:rsidR="00DD2304" w:rsidRPr="00AA2A4A" w:rsidRDefault="00DD2304" w:rsidP="00DD2304">
            <w:pPr>
              <w:spacing w:after="0" w:line="240" w:lineRule="auto"/>
              <w:jc w:val="right"/>
              <w:rPr>
                <w:rFonts w:ascii="Times New Roman" w:hAnsi="Times New Roman"/>
                <w:iCs/>
                <w:sz w:val="24"/>
                <w:szCs w:val="24"/>
              </w:rPr>
            </w:pPr>
          </w:p>
        </w:tc>
      </w:tr>
      <w:tr w:rsidR="00DD2304" w:rsidRPr="00AA2A4A" w14:paraId="34550CDE" w14:textId="77777777" w:rsidTr="00D94A1A">
        <w:trPr>
          <w:trHeight w:val="549"/>
        </w:trPr>
        <w:tc>
          <w:tcPr>
            <w:tcW w:w="3686" w:type="dxa"/>
            <w:vAlign w:val="center"/>
          </w:tcPr>
          <w:p w14:paraId="6977D3CF" w14:textId="3D647161" w:rsidR="00DD2304" w:rsidRPr="00AA2A4A" w:rsidRDefault="00DD2304" w:rsidP="00D94A1A">
            <w:pPr>
              <w:spacing w:after="0" w:line="240" w:lineRule="auto"/>
              <w:jc w:val="right"/>
              <w:rPr>
                <w:rFonts w:ascii="Times New Roman" w:hAnsi="Times New Roman"/>
                <w:b/>
                <w:iCs/>
                <w:sz w:val="24"/>
                <w:szCs w:val="24"/>
              </w:rPr>
            </w:pPr>
            <w:r w:rsidRPr="00AA2A4A">
              <w:rPr>
                <w:rFonts w:ascii="Times New Roman" w:hAnsi="Times New Roman"/>
                <w:b/>
                <w:iCs/>
                <w:sz w:val="24"/>
                <w:szCs w:val="24"/>
              </w:rPr>
              <w:t>Personas kods</w:t>
            </w:r>
          </w:p>
        </w:tc>
        <w:tc>
          <w:tcPr>
            <w:tcW w:w="5670" w:type="dxa"/>
          </w:tcPr>
          <w:p w14:paraId="3505A343" w14:textId="77777777" w:rsidR="00DD2304" w:rsidRPr="00AA2A4A" w:rsidRDefault="00DD2304" w:rsidP="00DD2304">
            <w:pPr>
              <w:spacing w:after="0" w:line="240" w:lineRule="auto"/>
              <w:jc w:val="right"/>
              <w:rPr>
                <w:rFonts w:ascii="Times New Roman" w:hAnsi="Times New Roman"/>
                <w:iCs/>
                <w:sz w:val="24"/>
                <w:szCs w:val="24"/>
              </w:rPr>
            </w:pPr>
          </w:p>
        </w:tc>
      </w:tr>
      <w:tr w:rsidR="00DD2304" w:rsidRPr="00AA2A4A" w14:paraId="727E51C6" w14:textId="77777777" w:rsidTr="00D94A1A">
        <w:trPr>
          <w:trHeight w:val="557"/>
        </w:trPr>
        <w:tc>
          <w:tcPr>
            <w:tcW w:w="3686" w:type="dxa"/>
            <w:vAlign w:val="center"/>
          </w:tcPr>
          <w:p w14:paraId="2880D8E0" w14:textId="7555C592" w:rsidR="00DD2304" w:rsidRPr="00AA2A4A" w:rsidRDefault="00DD2304" w:rsidP="00D94A1A">
            <w:pPr>
              <w:spacing w:after="0" w:line="240" w:lineRule="auto"/>
              <w:jc w:val="right"/>
              <w:rPr>
                <w:rFonts w:ascii="Times New Roman" w:hAnsi="Times New Roman"/>
                <w:b/>
                <w:iCs/>
                <w:sz w:val="24"/>
                <w:szCs w:val="24"/>
              </w:rPr>
            </w:pPr>
            <w:r w:rsidRPr="00AA2A4A">
              <w:rPr>
                <w:rFonts w:ascii="Times New Roman" w:hAnsi="Times New Roman"/>
                <w:b/>
                <w:iCs/>
                <w:sz w:val="24"/>
                <w:szCs w:val="24"/>
              </w:rPr>
              <w:t>Deklarētā dzīvesvieta</w:t>
            </w:r>
          </w:p>
        </w:tc>
        <w:tc>
          <w:tcPr>
            <w:tcW w:w="5670" w:type="dxa"/>
          </w:tcPr>
          <w:p w14:paraId="720CDCC4" w14:textId="77777777" w:rsidR="00DD2304" w:rsidRPr="00AA2A4A" w:rsidRDefault="00DD2304" w:rsidP="00DD2304">
            <w:pPr>
              <w:spacing w:after="0" w:line="240" w:lineRule="auto"/>
              <w:jc w:val="right"/>
              <w:rPr>
                <w:rFonts w:ascii="Times New Roman" w:hAnsi="Times New Roman"/>
                <w:iCs/>
                <w:sz w:val="24"/>
                <w:szCs w:val="24"/>
              </w:rPr>
            </w:pPr>
          </w:p>
        </w:tc>
      </w:tr>
      <w:tr w:rsidR="00D557F3" w:rsidRPr="00AA2A4A" w14:paraId="4EEBAF95" w14:textId="77777777" w:rsidTr="00D94A1A">
        <w:trPr>
          <w:trHeight w:val="565"/>
        </w:trPr>
        <w:tc>
          <w:tcPr>
            <w:tcW w:w="3686" w:type="dxa"/>
            <w:vAlign w:val="center"/>
          </w:tcPr>
          <w:p w14:paraId="44C17727" w14:textId="5B9A890F" w:rsidR="007E475C" w:rsidRPr="00D94A1A" w:rsidRDefault="00D557F3" w:rsidP="00D94A1A">
            <w:pPr>
              <w:spacing w:after="0" w:line="240" w:lineRule="auto"/>
              <w:jc w:val="right"/>
              <w:rPr>
                <w:rFonts w:ascii="Times New Roman" w:hAnsi="Times New Roman"/>
                <w:b/>
                <w:bCs/>
                <w:iCs/>
                <w:sz w:val="24"/>
                <w:szCs w:val="24"/>
              </w:rPr>
            </w:pPr>
            <w:r w:rsidRPr="00AA2A4A">
              <w:rPr>
                <w:rFonts w:ascii="Times New Roman" w:hAnsi="Times New Roman"/>
                <w:b/>
                <w:bCs/>
                <w:iCs/>
                <w:sz w:val="24"/>
                <w:szCs w:val="24"/>
              </w:rPr>
              <w:t>Elektroniskā pasta adrese</w:t>
            </w:r>
          </w:p>
        </w:tc>
        <w:tc>
          <w:tcPr>
            <w:tcW w:w="5670" w:type="dxa"/>
          </w:tcPr>
          <w:p w14:paraId="4D04DEFF" w14:textId="77777777" w:rsidR="00D557F3" w:rsidRPr="00AA2A4A" w:rsidRDefault="00D557F3" w:rsidP="00DD2304">
            <w:pPr>
              <w:spacing w:after="0" w:line="240" w:lineRule="auto"/>
              <w:jc w:val="right"/>
              <w:rPr>
                <w:rFonts w:ascii="Times New Roman" w:hAnsi="Times New Roman"/>
                <w:iCs/>
                <w:sz w:val="24"/>
                <w:szCs w:val="24"/>
              </w:rPr>
            </w:pPr>
          </w:p>
        </w:tc>
      </w:tr>
      <w:tr w:rsidR="00DD2304" w:rsidRPr="00AA2A4A" w14:paraId="5C9F75D0" w14:textId="77777777" w:rsidTr="00D94A1A">
        <w:trPr>
          <w:trHeight w:val="687"/>
        </w:trPr>
        <w:tc>
          <w:tcPr>
            <w:tcW w:w="3686" w:type="dxa"/>
            <w:vAlign w:val="center"/>
          </w:tcPr>
          <w:p w14:paraId="7313FB75" w14:textId="3752D2ED" w:rsidR="00DD2304" w:rsidRPr="00D94A1A" w:rsidRDefault="00DD2304" w:rsidP="00D94A1A">
            <w:pPr>
              <w:spacing w:after="0" w:line="240" w:lineRule="auto"/>
              <w:jc w:val="right"/>
              <w:rPr>
                <w:rFonts w:ascii="Times New Roman" w:hAnsi="Times New Roman"/>
                <w:b/>
                <w:bCs/>
                <w:iCs/>
                <w:sz w:val="24"/>
                <w:szCs w:val="24"/>
              </w:rPr>
            </w:pPr>
            <w:r w:rsidRPr="00AA2A4A">
              <w:rPr>
                <w:rFonts w:ascii="Times New Roman" w:hAnsi="Times New Roman"/>
                <w:b/>
                <w:bCs/>
                <w:iCs/>
                <w:sz w:val="24"/>
                <w:szCs w:val="24"/>
              </w:rPr>
              <w:t>Tālrunis</w:t>
            </w:r>
          </w:p>
        </w:tc>
        <w:tc>
          <w:tcPr>
            <w:tcW w:w="5670" w:type="dxa"/>
          </w:tcPr>
          <w:p w14:paraId="60A2B24F" w14:textId="77777777" w:rsidR="00DD2304" w:rsidRPr="00AA2A4A" w:rsidRDefault="00DD2304" w:rsidP="00DD2304">
            <w:pPr>
              <w:spacing w:after="0" w:line="240" w:lineRule="auto"/>
              <w:jc w:val="right"/>
              <w:rPr>
                <w:rFonts w:ascii="Times New Roman" w:hAnsi="Times New Roman"/>
                <w:iCs/>
                <w:sz w:val="24"/>
                <w:szCs w:val="24"/>
              </w:rPr>
            </w:pPr>
          </w:p>
        </w:tc>
      </w:tr>
      <w:tr w:rsidR="00DD2304" w:rsidRPr="00AA2A4A" w14:paraId="37728826" w14:textId="77777777" w:rsidTr="00D94A1A">
        <w:tc>
          <w:tcPr>
            <w:tcW w:w="3686" w:type="dxa"/>
            <w:vAlign w:val="center"/>
          </w:tcPr>
          <w:p w14:paraId="4ECFD98C" w14:textId="469125A5" w:rsidR="00DD2304" w:rsidRPr="00AA2A4A" w:rsidRDefault="00DD2304" w:rsidP="00D94A1A">
            <w:pPr>
              <w:spacing w:after="0" w:line="240" w:lineRule="auto"/>
              <w:jc w:val="right"/>
              <w:rPr>
                <w:rFonts w:ascii="Times New Roman" w:hAnsi="Times New Roman"/>
                <w:bCs/>
                <w:iCs/>
                <w:sz w:val="24"/>
                <w:szCs w:val="24"/>
              </w:rPr>
            </w:pPr>
            <w:r w:rsidRPr="00AA2A4A">
              <w:rPr>
                <w:rFonts w:ascii="Times New Roman" w:hAnsi="Times New Roman"/>
                <w:b/>
                <w:bCs/>
                <w:iCs/>
                <w:sz w:val="24"/>
                <w:szCs w:val="24"/>
              </w:rPr>
              <w:t>Atbalsta personas statuss</w:t>
            </w:r>
            <w:r w:rsidRPr="00AA2A4A">
              <w:rPr>
                <w:rFonts w:ascii="Times New Roman" w:hAnsi="Times New Roman"/>
                <w:bCs/>
                <w:iCs/>
                <w:sz w:val="24"/>
                <w:szCs w:val="24"/>
              </w:rPr>
              <w:t xml:space="preserve"> (</w:t>
            </w:r>
            <w:r w:rsidR="00D557F3" w:rsidRPr="00AA2A4A">
              <w:rPr>
                <w:rFonts w:ascii="Times New Roman" w:hAnsi="Times New Roman"/>
                <w:bCs/>
                <w:iCs/>
                <w:sz w:val="24"/>
                <w:szCs w:val="24"/>
              </w:rPr>
              <w:t>norādīt atbilstību 6.p. prasībām</w:t>
            </w:r>
            <w:r w:rsidRPr="00AA2A4A">
              <w:rPr>
                <w:rFonts w:ascii="Times New Roman" w:hAnsi="Times New Roman"/>
                <w:bCs/>
                <w:iCs/>
                <w:sz w:val="24"/>
                <w:szCs w:val="24"/>
              </w:rPr>
              <w:t xml:space="preserve"> (</w:t>
            </w:r>
            <w:r w:rsidRPr="00AA2A4A">
              <w:rPr>
                <w:rFonts w:ascii="Times New Roman" w:hAnsi="Times New Roman"/>
                <w:bCs/>
                <w:i/>
                <w:sz w:val="24"/>
                <w:szCs w:val="24"/>
              </w:rPr>
              <w:t>ja attiecināms</w:t>
            </w:r>
            <w:r w:rsidRPr="00AA2A4A">
              <w:rPr>
                <w:rFonts w:ascii="Times New Roman" w:hAnsi="Times New Roman"/>
                <w:bCs/>
                <w:iCs/>
                <w:sz w:val="24"/>
                <w:szCs w:val="24"/>
              </w:rPr>
              <w:t>)</w:t>
            </w:r>
          </w:p>
        </w:tc>
        <w:tc>
          <w:tcPr>
            <w:tcW w:w="5670" w:type="dxa"/>
          </w:tcPr>
          <w:p w14:paraId="16D9AA9A" w14:textId="77777777" w:rsidR="00DD2304" w:rsidRPr="00AA2A4A" w:rsidRDefault="00DD2304" w:rsidP="00DD2304">
            <w:pPr>
              <w:spacing w:after="0" w:line="240" w:lineRule="auto"/>
              <w:jc w:val="right"/>
              <w:rPr>
                <w:rFonts w:ascii="Times New Roman" w:hAnsi="Times New Roman"/>
                <w:iCs/>
                <w:sz w:val="24"/>
                <w:szCs w:val="24"/>
              </w:rPr>
            </w:pPr>
          </w:p>
        </w:tc>
      </w:tr>
      <w:tr w:rsidR="00D51706" w:rsidRPr="00AA2A4A" w14:paraId="622F7171" w14:textId="77777777" w:rsidTr="00D94A1A">
        <w:tc>
          <w:tcPr>
            <w:tcW w:w="3686" w:type="dxa"/>
            <w:vAlign w:val="center"/>
          </w:tcPr>
          <w:p w14:paraId="0C012308" w14:textId="6B3FDD46" w:rsidR="00D51706" w:rsidRPr="00AA2A4A" w:rsidRDefault="00D51706" w:rsidP="00D94A1A">
            <w:pPr>
              <w:spacing w:after="0" w:line="240" w:lineRule="auto"/>
              <w:jc w:val="right"/>
              <w:rPr>
                <w:rFonts w:ascii="Times New Roman" w:hAnsi="Times New Roman"/>
                <w:b/>
                <w:bCs/>
                <w:iCs/>
                <w:sz w:val="24"/>
                <w:szCs w:val="24"/>
              </w:rPr>
            </w:pPr>
            <w:r w:rsidRPr="00AA2A4A">
              <w:rPr>
                <w:rFonts w:ascii="Times New Roman" w:hAnsi="Times New Roman"/>
                <w:b/>
                <w:bCs/>
                <w:iCs/>
                <w:sz w:val="24"/>
                <w:szCs w:val="24"/>
              </w:rPr>
              <w:t>Norādīt vai nepieciešams avanss 50 % apmērā</w:t>
            </w:r>
          </w:p>
        </w:tc>
        <w:tc>
          <w:tcPr>
            <w:tcW w:w="5670" w:type="dxa"/>
          </w:tcPr>
          <w:p w14:paraId="22A9ABC5" w14:textId="77777777" w:rsidR="00D51706" w:rsidRPr="00AA2A4A" w:rsidRDefault="00D51706" w:rsidP="00DD2304">
            <w:pPr>
              <w:spacing w:after="0" w:line="240" w:lineRule="auto"/>
              <w:jc w:val="right"/>
              <w:rPr>
                <w:rFonts w:ascii="Times New Roman" w:hAnsi="Times New Roman"/>
                <w:iCs/>
                <w:sz w:val="24"/>
                <w:szCs w:val="24"/>
              </w:rPr>
            </w:pPr>
          </w:p>
        </w:tc>
      </w:tr>
      <w:tr w:rsidR="00D51706" w:rsidRPr="00AA2A4A" w14:paraId="20A4A504" w14:textId="77777777" w:rsidTr="00D94A1A">
        <w:tc>
          <w:tcPr>
            <w:tcW w:w="3686" w:type="dxa"/>
            <w:vAlign w:val="center"/>
          </w:tcPr>
          <w:p w14:paraId="173EF0A1" w14:textId="77777777" w:rsidR="00D51706" w:rsidRPr="00AA2A4A" w:rsidRDefault="00D51706" w:rsidP="00D94A1A">
            <w:pPr>
              <w:spacing w:after="0" w:line="240" w:lineRule="auto"/>
              <w:jc w:val="right"/>
              <w:rPr>
                <w:rFonts w:ascii="Times New Roman" w:hAnsi="Times New Roman"/>
                <w:b/>
                <w:bCs/>
                <w:iCs/>
                <w:sz w:val="24"/>
                <w:szCs w:val="24"/>
              </w:rPr>
            </w:pPr>
            <w:r w:rsidRPr="00AA2A4A">
              <w:rPr>
                <w:rFonts w:ascii="Times New Roman" w:hAnsi="Times New Roman"/>
                <w:b/>
                <w:bCs/>
                <w:iCs/>
                <w:sz w:val="24"/>
                <w:szCs w:val="24"/>
              </w:rPr>
              <w:t>Norēķinu konts</w:t>
            </w:r>
          </w:p>
          <w:p w14:paraId="2219FE51" w14:textId="6F974BFC" w:rsidR="007E475C" w:rsidRPr="00AA2A4A" w:rsidRDefault="007E475C" w:rsidP="00D94A1A">
            <w:pPr>
              <w:spacing w:after="0" w:line="240" w:lineRule="auto"/>
              <w:jc w:val="right"/>
              <w:rPr>
                <w:rFonts w:ascii="Times New Roman" w:hAnsi="Times New Roman"/>
                <w:b/>
                <w:bCs/>
                <w:iCs/>
                <w:sz w:val="24"/>
                <w:szCs w:val="24"/>
              </w:rPr>
            </w:pPr>
          </w:p>
        </w:tc>
        <w:tc>
          <w:tcPr>
            <w:tcW w:w="5670" w:type="dxa"/>
          </w:tcPr>
          <w:p w14:paraId="5A3E3C85" w14:textId="77777777" w:rsidR="00D51706" w:rsidRPr="00AA2A4A" w:rsidRDefault="00D51706" w:rsidP="00DD2304">
            <w:pPr>
              <w:spacing w:after="0" w:line="240" w:lineRule="auto"/>
              <w:jc w:val="right"/>
              <w:rPr>
                <w:rFonts w:ascii="Times New Roman" w:hAnsi="Times New Roman"/>
                <w:iCs/>
                <w:sz w:val="24"/>
                <w:szCs w:val="24"/>
              </w:rPr>
            </w:pPr>
          </w:p>
        </w:tc>
      </w:tr>
      <w:tr w:rsidR="00D51706" w:rsidRPr="00AA2A4A" w14:paraId="033FE209" w14:textId="77777777" w:rsidTr="00D94A1A">
        <w:tc>
          <w:tcPr>
            <w:tcW w:w="3686" w:type="dxa"/>
            <w:vAlign w:val="center"/>
          </w:tcPr>
          <w:p w14:paraId="162169D6" w14:textId="6B35A970" w:rsidR="00D51706" w:rsidRPr="00AA2A4A" w:rsidRDefault="00D51706" w:rsidP="00D94A1A">
            <w:pPr>
              <w:spacing w:after="0" w:line="240" w:lineRule="auto"/>
              <w:jc w:val="right"/>
              <w:rPr>
                <w:rFonts w:ascii="Times New Roman" w:hAnsi="Times New Roman"/>
                <w:b/>
                <w:bCs/>
                <w:iCs/>
                <w:sz w:val="24"/>
                <w:szCs w:val="24"/>
              </w:rPr>
            </w:pPr>
            <w:r w:rsidRPr="00AA2A4A">
              <w:rPr>
                <w:rFonts w:ascii="Times New Roman" w:hAnsi="Times New Roman"/>
                <w:b/>
                <w:bCs/>
                <w:iCs/>
                <w:sz w:val="24"/>
                <w:szCs w:val="24"/>
              </w:rPr>
              <w:t>Norādīt, kādā termiņā pēc līguma noslēgšanas plānots veikt būvdarbus un pabeigt pieslēguma izbūvi</w:t>
            </w:r>
          </w:p>
        </w:tc>
        <w:tc>
          <w:tcPr>
            <w:tcW w:w="5670" w:type="dxa"/>
          </w:tcPr>
          <w:p w14:paraId="1AE5F6F5" w14:textId="77777777" w:rsidR="00D51706" w:rsidRPr="00AA2A4A" w:rsidRDefault="00D51706" w:rsidP="00DD2304">
            <w:pPr>
              <w:spacing w:after="0" w:line="240" w:lineRule="auto"/>
              <w:jc w:val="right"/>
              <w:rPr>
                <w:rFonts w:ascii="Times New Roman" w:hAnsi="Times New Roman"/>
                <w:iCs/>
                <w:sz w:val="24"/>
                <w:szCs w:val="24"/>
              </w:rPr>
            </w:pPr>
          </w:p>
        </w:tc>
      </w:tr>
    </w:tbl>
    <w:p w14:paraId="3FDDE81B" w14:textId="77777777" w:rsidR="00DD2304" w:rsidRPr="00AA2A4A" w:rsidRDefault="00DD2304" w:rsidP="00DD2304">
      <w:pPr>
        <w:spacing w:after="0" w:line="240" w:lineRule="auto"/>
        <w:jc w:val="right"/>
        <w:rPr>
          <w:rFonts w:ascii="Times New Roman" w:hAnsi="Times New Roman"/>
          <w:bCs/>
          <w:iCs/>
          <w:sz w:val="24"/>
          <w:szCs w:val="24"/>
        </w:rPr>
      </w:pPr>
    </w:p>
    <w:p w14:paraId="491F6646" w14:textId="77777777" w:rsidR="00612E7D" w:rsidRDefault="00DD2304" w:rsidP="007E475C">
      <w:pPr>
        <w:spacing w:after="0" w:line="240" w:lineRule="auto"/>
        <w:ind w:right="-908"/>
        <w:jc w:val="both"/>
        <w:rPr>
          <w:rFonts w:ascii="Times New Roman" w:hAnsi="Times New Roman"/>
          <w:bCs/>
          <w:iCs/>
          <w:sz w:val="24"/>
          <w:szCs w:val="24"/>
        </w:rPr>
      </w:pPr>
      <w:r w:rsidRPr="00AA2A4A">
        <w:rPr>
          <w:rFonts w:ascii="Times New Roman" w:hAnsi="Times New Roman"/>
          <w:bCs/>
          <w:iCs/>
          <w:sz w:val="24"/>
          <w:szCs w:val="24"/>
        </w:rPr>
        <w:t xml:space="preserve">Lūdzu piešķirt pašvaldības līdzfinansējumu _____________metru (norāda metrus </w:t>
      </w:r>
      <w:r w:rsidR="00D557F3" w:rsidRPr="00AA2A4A">
        <w:rPr>
          <w:rFonts w:ascii="Times New Roman" w:hAnsi="Times New Roman"/>
          <w:bCs/>
          <w:iCs/>
          <w:sz w:val="24"/>
          <w:szCs w:val="24"/>
        </w:rPr>
        <w:t>līdz precizitātei</w:t>
      </w:r>
    </w:p>
    <w:p w14:paraId="4630B4E8" w14:textId="1D9DB235" w:rsidR="007E475C" w:rsidRPr="00AA2A4A" w:rsidRDefault="00D557F3" w:rsidP="007E475C">
      <w:pPr>
        <w:spacing w:after="0" w:line="240" w:lineRule="auto"/>
        <w:ind w:right="-908"/>
        <w:jc w:val="both"/>
        <w:rPr>
          <w:rFonts w:ascii="Times New Roman" w:hAnsi="Times New Roman"/>
          <w:bCs/>
          <w:iCs/>
          <w:sz w:val="24"/>
          <w:szCs w:val="24"/>
        </w:rPr>
      </w:pPr>
      <w:r w:rsidRPr="00AA2A4A">
        <w:rPr>
          <w:rFonts w:ascii="Times New Roman" w:hAnsi="Times New Roman"/>
          <w:bCs/>
          <w:iCs/>
          <w:sz w:val="24"/>
          <w:szCs w:val="24"/>
        </w:rPr>
        <w:t xml:space="preserve"> 10 centimetri</w:t>
      </w:r>
      <w:r w:rsidR="00DD2304" w:rsidRPr="00AA2A4A">
        <w:rPr>
          <w:rFonts w:ascii="Times New Roman" w:hAnsi="Times New Roman"/>
          <w:bCs/>
          <w:iCs/>
          <w:sz w:val="24"/>
          <w:szCs w:val="24"/>
        </w:rPr>
        <w:t>) pieslēguma izveidošanai nekustamā īpašum</w:t>
      </w:r>
      <w:r w:rsidR="00612E7D">
        <w:rPr>
          <w:rFonts w:ascii="Times New Roman" w:hAnsi="Times New Roman"/>
          <w:bCs/>
          <w:iCs/>
          <w:sz w:val="24"/>
          <w:szCs w:val="24"/>
        </w:rPr>
        <w:t>ā</w:t>
      </w:r>
    </w:p>
    <w:p w14:paraId="687D81BE" w14:textId="77777777" w:rsidR="007E475C" w:rsidRPr="00AA2A4A" w:rsidRDefault="007E475C" w:rsidP="007E475C">
      <w:pPr>
        <w:spacing w:after="0" w:line="240" w:lineRule="auto"/>
        <w:ind w:right="-908"/>
        <w:jc w:val="both"/>
        <w:rPr>
          <w:rFonts w:ascii="Times New Roman" w:hAnsi="Times New Roman"/>
          <w:bCs/>
          <w:iCs/>
          <w:sz w:val="24"/>
          <w:szCs w:val="24"/>
        </w:rPr>
      </w:pPr>
    </w:p>
    <w:p w14:paraId="31E7546E" w14:textId="77777777" w:rsidR="007E475C" w:rsidRPr="00AA2A4A" w:rsidRDefault="007E475C" w:rsidP="007E475C">
      <w:pPr>
        <w:spacing w:after="0" w:line="240" w:lineRule="auto"/>
        <w:ind w:right="-908"/>
        <w:jc w:val="both"/>
        <w:rPr>
          <w:rFonts w:ascii="Times New Roman" w:hAnsi="Times New Roman"/>
          <w:bCs/>
          <w:iCs/>
          <w:sz w:val="24"/>
          <w:szCs w:val="24"/>
        </w:rPr>
      </w:pPr>
    </w:p>
    <w:p w14:paraId="3F1E2688" w14:textId="52773DF3" w:rsidR="00DD2304" w:rsidRPr="00AA2A4A" w:rsidRDefault="00DD2304" w:rsidP="007E475C">
      <w:pPr>
        <w:spacing w:after="0" w:line="240" w:lineRule="auto"/>
        <w:ind w:right="-908"/>
        <w:jc w:val="both"/>
        <w:rPr>
          <w:rFonts w:ascii="Times New Roman" w:hAnsi="Times New Roman"/>
          <w:bCs/>
          <w:iCs/>
          <w:sz w:val="24"/>
          <w:szCs w:val="24"/>
        </w:rPr>
      </w:pPr>
      <w:r w:rsidRPr="00AA2A4A">
        <w:rPr>
          <w:rFonts w:ascii="Times New Roman" w:hAnsi="Times New Roman"/>
          <w:bCs/>
          <w:iCs/>
          <w:sz w:val="24"/>
          <w:szCs w:val="24"/>
        </w:rPr>
        <w:t>_________________________________________________________________</w:t>
      </w:r>
      <w:r w:rsidR="00D94A1A">
        <w:rPr>
          <w:rFonts w:ascii="Times New Roman" w:hAnsi="Times New Roman"/>
          <w:bCs/>
          <w:iCs/>
          <w:sz w:val="24"/>
          <w:szCs w:val="24"/>
        </w:rPr>
        <w:softHyphen/>
      </w:r>
      <w:r w:rsidR="00D94A1A">
        <w:rPr>
          <w:rFonts w:ascii="Times New Roman" w:hAnsi="Times New Roman"/>
          <w:bCs/>
          <w:iCs/>
          <w:sz w:val="24"/>
          <w:szCs w:val="24"/>
        </w:rPr>
        <w:softHyphen/>
      </w:r>
      <w:r w:rsidR="00D94A1A">
        <w:rPr>
          <w:rFonts w:ascii="Times New Roman" w:hAnsi="Times New Roman"/>
          <w:bCs/>
          <w:iCs/>
          <w:sz w:val="24"/>
          <w:szCs w:val="24"/>
        </w:rPr>
        <w:softHyphen/>
      </w:r>
      <w:r w:rsidR="00D94A1A">
        <w:rPr>
          <w:rFonts w:ascii="Times New Roman" w:hAnsi="Times New Roman"/>
          <w:bCs/>
          <w:iCs/>
          <w:sz w:val="24"/>
          <w:szCs w:val="24"/>
        </w:rPr>
        <w:softHyphen/>
      </w:r>
      <w:r w:rsidR="00D94A1A">
        <w:rPr>
          <w:rFonts w:ascii="Times New Roman" w:hAnsi="Times New Roman"/>
          <w:bCs/>
          <w:iCs/>
          <w:sz w:val="24"/>
          <w:szCs w:val="24"/>
        </w:rPr>
        <w:softHyphen/>
      </w:r>
      <w:r w:rsidR="00D94A1A">
        <w:rPr>
          <w:rFonts w:ascii="Times New Roman" w:hAnsi="Times New Roman"/>
          <w:bCs/>
          <w:iCs/>
          <w:sz w:val="24"/>
          <w:szCs w:val="24"/>
        </w:rPr>
        <w:softHyphen/>
      </w:r>
      <w:r w:rsidR="00D94A1A">
        <w:rPr>
          <w:rFonts w:ascii="Times New Roman" w:hAnsi="Times New Roman"/>
          <w:bCs/>
          <w:iCs/>
          <w:sz w:val="24"/>
          <w:szCs w:val="24"/>
        </w:rPr>
        <w:softHyphen/>
      </w:r>
      <w:r w:rsidR="00D94A1A">
        <w:rPr>
          <w:rFonts w:ascii="Times New Roman" w:hAnsi="Times New Roman"/>
          <w:bCs/>
          <w:iCs/>
          <w:sz w:val="24"/>
          <w:szCs w:val="24"/>
        </w:rPr>
        <w:softHyphen/>
      </w:r>
      <w:r w:rsidR="00D94A1A">
        <w:rPr>
          <w:rFonts w:ascii="Times New Roman" w:hAnsi="Times New Roman"/>
          <w:bCs/>
          <w:iCs/>
          <w:sz w:val="24"/>
          <w:szCs w:val="24"/>
        </w:rPr>
        <w:softHyphen/>
      </w:r>
      <w:r w:rsidR="00D94A1A">
        <w:rPr>
          <w:rFonts w:ascii="Times New Roman" w:hAnsi="Times New Roman"/>
          <w:bCs/>
          <w:iCs/>
          <w:sz w:val="24"/>
          <w:szCs w:val="24"/>
        </w:rPr>
        <w:softHyphen/>
      </w:r>
      <w:r w:rsidR="00D94A1A">
        <w:rPr>
          <w:rFonts w:ascii="Times New Roman" w:hAnsi="Times New Roman"/>
          <w:bCs/>
          <w:iCs/>
          <w:sz w:val="24"/>
          <w:szCs w:val="24"/>
        </w:rPr>
        <w:softHyphen/>
        <w:t>______________</w:t>
      </w:r>
    </w:p>
    <w:p w14:paraId="02B8F744" w14:textId="77777777" w:rsidR="00DD2304" w:rsidRPr="00612E7D" w:rsidRDefault="00DD2304" w:rsidP="00612E7D">
      <w:pPr>
        <w:spacing w:after="0" w:line="240" w:lineRule="auto"/>
        <w:ind w:right="-908"/>
        <w:jc w:val="center"/>
        <w:rPr>
          <w:rFonts w:ascii="Times New Roman" w:hAnsi="Times New Roman"/>
          <w:bCs/>
          <w:i/>
          <w:sz w:val="24"/>
          <w:szCs w:val="24"/>
        </w:rPr>
      </w:pPr>
      <w:r w:rsidRPr="00612E7D">
        <w:rPr>
          <w:rFonts w:ascii="Times New Roman" w:hAnsi="Times New Roman"/>
          <w:bCs/>
          <w:i/>
          <w:sz w:val="24"/>
          <w:szCs w:val="24"/>
        </w:rPr>
        <w:t>adrese</w:t>
      </w:r>
    </w:p>
    <w:p w14:paraId="0CF2A69A" w14:textId="77777777" w:rsidR="00DD2304" w:rsidRPr="00AA2A4A" w:rsidRDefault="00DD2304" w:rsidP="007E475C">
      <w:pPr>
        <w:spacing w:after="0" w:line="240" w:lineRule="auto"/>
        <w:ind w:right="-908"/>
        <w:jc w:val="both"/>
        <w:rPr>
          <w:rFonts w:ascii="Times New Roman" w:hAnsi="Times New Roman"/>
          <w:bCs/>
          <w:iCs/>
          <w:sz w:val="24"/>
          <w:szCs w:val="24"/>
        </w:rPr>
      </w:pPr>
      <w:r w:rsidRPr="00AA2A4A">
        <w:rPr>
          <w:rFonts w:ascii="Times New Roman" w:hAnsi="Times New Roman"/>
          <w:bCs/>
          <w:iCs/>
          <w:sz w:val="24"/>
          <w:szCs w:val="24"/>
        </w:rPr>
        <w:t>pieslēgumam pie centralizētās ūdensapgādes un/vai kanalizācijas sistēmas (vajadzīgo pasvītrot).</w:t>
      </w:r>
    </w:p>
    <w:p w14:paraId="58911892" w14:textId="77777777" w:rsidR="007E475C" w:rsidRPr="00AA2A4A" w:rsidRDefault="007E475C" w:rsidP="007E475C">
      <w:pPr>
        <w:spacing w:after="0" w:line="240" w:lineRule="auto"/>
        <w:ind w:right="-908"/>
        <w:jc w:val="both"/>
        <w:rPr>
          <w:rFonts w:ascii="Times New Roman" w:hAnsi="Times New Roman"/>
          <w:bCs/>
          <w:iCs/>
          <w:sz w:val="24"/>
          <w:szCs w:val="24"/>
        </w:rPr>
      </w:pPr>
    </w:p>
    <w:p w14:paraId="51687FB1" w14:textId="77777777" w:rsidR="007E475C" w:rsidRPr="00AA2A4A" w:rsidRDefault="007E475C" w:rsidP="007E475C">
      <w:pPr>
        <w:spacing w:after="0" w:line="240" w:lineRule="auto"/>
        <w:ind w:right="-908"/>
        <w:jc w:val="both"/>
        <w:rPr>
          <w:rFonts w:ascii="Times New Roman" w:hAnsi="Times New Roman"/>
          <w:bCs/>
          <w:iCs/>
          <w:sz w:val="24"/>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DD2304" w:rsidRPr="00AA2A4A" w14:paraId="6E658828" w14:textId="77777777" w:rsidTr="007E475C">
        <w:tc>
          <w:tcPr>
            <w:tcW w:w="9493" w:type="dxa"/>
          </w:tcPr>
          <w:p w14:paraId="1ECF1F3B" w14:textId="77777777" w:rsidR="007E475C" w:rsidRDefault="00DD2304" w:rsidP="00D94A1A">
            <w:pPr>
              <w:spacing w:after="0" w:line="240" w:lineRule="auto"/>
              <w:jc w:val="center"/>
              <w:rPr>
                <w:rFonts w:ascii="Times New Roman" w:hAnsi="Times New Roman"/>
                <w:b/>
                <w:iCs/>
                <w:sz w:val="24"/>
                <w:szCs w:val="24"/>
              </w:rPr>
            </w:pPr>
            <w:r w:rsidRPr="00AA2A4A">
              <w:rPr>
                <w:rFonts w:ascii="Times New Roman" w:hAnsi="Times New Roman"/>
                <w:b/>
                <w:iCs/>
                <w:sz w:val="24"/>
                <w:szCs w:val="24"/>
              </w:rPr>
              <w:t>Apliecinājums:</w:t>
            </w:r>
          </w:p>
          <w:p w14:paraId="53EE0C95" w14:textId="6789715E" w:rsidR="00D94A1A" w:rsidRPr="00AA2A4A" w:rsidRDefault="00D94A1A" w:rsidP="00D94A1A">
            <w:pPr>
              <w:spacing w:after="0" w:line="240" w:lineRule="auto"/>
              <w:jc w:val="center"/>
              <w:rPr>
                <w:rFonts w:ascii="Times New Roman" w:hAnsi="Times New Roman"/>
                <w:b/>
                <w:iCs/>
                <w:sz w:val="24"/>
                <w:szCs w:val="24"/>
              </w:rPr>
            </w:pPr>
          </w:p>
        </w:tc>
      </w:tr>
      <w:tr w:rsidR="00DD2304" w:rsidRPr="00AA2A4A" w14:paraId="1DDA7D58" w14:textId="77777777" w:rsidTr="007E475C">
        <w:tc>
          <w:tcPr>
            <w:tcW w:w="9493" w:type="dxa"/>
          </w:tcPr>
          <w:p w14:paraId="482567DB" w14:textId="77777777" w:rsidR="00DD2304" w:rsidRPr="00AA2A4A" w:rsidRDefault="00DD2304" w:rsidP="00DD2304">
            <w:pPr>
              <w:spacing w:after="0" w:line="240" w:lineRule="auto"/>
              <w:jc w:val="right"/>
              <w:rPr>
                <w:rFonts w:ascii="Times New Roman" w:hAnsi="Times New Roman"/>
                <w:bCs/>
                <w:iCs/>
                <w:sz w:val="24"/>
                <w:szCs w:val="24"/>
              </w:rPr>
            </w:pPr>
            <w:r w:rsidRPr="00AA2A4A">
              <w:rPr>
                <w:rFonts w:ascii="Times New Roman" w:hAnsi="Times New Roman"/>
                <w:bCs/>
                <w:iCs/>
                <w:sz w:val="24"/>
                <w:szCs w:val="24"/>
              </w:rPr>
              <w:t xml:space="preserve">Apliecinu, ka manis sniegtās ziņas ir patiesas un es esmu iesniedzis/gusi visus līguma noslēgšanai nepieciešamos dokumentus (pielikumā). </w:t>
            </w:r>
          </w:p>
          <w:p w14:paraId="5E0E2A2D" w14:textId="77777777" w:rsidR="00DD2304" w:rsidRPr="00AA2A4A" w:rsidRDefault="00DD2304" w:rsidP="00DD2304">
            <w:pPr>
              <w:spacing w:after="0" w:line="240" w:lineRule="auto"/>
              <w:jc w:val="right"/>
              <w:rPr>
                <w:rFonts w:ascii="Times New Roman" w:hAnsi="Times New Roman"/>
                <w:bCs/>
                <w:iCs/>
                <w:sz w:val="24"/>
                <w:szCs w:val="24"/>
              </w:rPr>
            </w:pPr>
          </w:p>
          <w:p w14:paraId="6074F695" w14:textId="33EE2E72" w:rsidR="00DD2304" w:rsidRPr="00AA2A4A" w:rsidRDefault="00DD2304" w:rsidP="00DD2304">
            <w:pPr>
              <w:spacing w:after="0" w:line="240" w:lineRule="auto"/>
              <w:jc w:val="right"/>
              <w:rPr>
                <w:rFonts w:ascii="Times New Roman" w:hAnsi="Times New Roman"/>
                <w:bCs/>
                <w:iCs/>
                <w:sz w:val="24"/>
                <w:szCs w:val="24"/>
              </w:rPr>
            </w:pPr>
            <w:r w:rsidRPr="00AA2A4A">
              <w:rPr>
                <w:rFonts w:ascii="Times New Roman" w:hAnsi="Times New Roman"/>
                <w:bCs/>
                <w:iCs/>
                <w:sz w:val="24"/>
                <w:szCs w:val="24"/>
              </w:rPr>
              <w:t xml:space="preserve">Esmu informēts, ka personas datu apstrādes pārzinis ir </w:t>
            </w:r>
            <w:r w:rsidR="00D557F3" w:rsidRPr="00AA2A4A">
              <w:rPr>
                <w:rFonts w:ascii="Times New Roman" w:hAnsi="Times New Roman"/>
                <w:bCs/>
                <w:iCs/>
                <w:sz w:val="24"/>
                <w:szCs w:val="24"/>
              </w:rPr>
              <w:t xml:space="preserve">Mārupes novada </w:t>
            </w:r>
            <w:r w:rsidRPr="00AA2A4A">
              <w:rPr>
                <w:rFonts w:ascii="Times New Roman" w:hAnsi="Times New Roman"/>
                <w:bCs/>
                <w:iCs/>
                <w:sz w:val="24"/>
                <w:szCs w:val="24"/>
              </w:rPr>
              <w:t xml:space="preserve">pašvaldība. Tiesiskais pamats personas datu apstrādei – datu apstrāde nepieciešama pārzinim likumā noteikto pienākumu veikšanai un līguma, kura līgumslēdzēja puse ir datu subjekts, izpildei vai pasākumu veikšanai pēc datu subjekta pieprasījuma pirms līguma noslēgšanas. Personas datu apstrādes </w:t>
            </w:r>
            <w:r w:rsidRPr="00AA2A4A">
              <w:rPr>
                <w:rFonts w:ascii="Times New Roman" w:hAnsi="Times New Roman"/>
                <w:bCs/>
                <w:iCs/>
                <w:sz w:val="24"/>
                <w:szCs w:val="24"/>
              </w:rPr>
              <w:lastRenderedPageBreak/>
              <w:t xml:space="preserve">mērķis ir </w:t>
            </w:r>
            <w:r w:rsidR="00910336" w:rsidRPr="00AA2A4A">
              <w:rPr>
                <w:rFonts w:ascii="Times New Roman" w:hAnsi="Times New Roman"/>
                <w:bCs/>
                <w:iCs/>
                <w:sz w:val="24"/>
                <w:szCs w:val="24"/>
              </w:rPr>
              <w:t>Mārupes novada</w:t>
            </w:r>
            <w:r w:rsidRPr="00AA2A4A">
              <w:rPr>
                <w:rFonts w:ascii="Times New Roman" w:hAnsi="Times New Roman"/>
                <w:bCs/>
                <w:iCs/>
                <w:sz w:val="24"/>
                <w:szCs w:val="24"/>
              </w:rPr>
              <w:t xml:space="preserve"> pašvaldības līdzfinansējuma piešķiršana par dzīvojamo māju pieslēgšanu centralizētajai ūdensapgādes un/vai kanalizācijas sistēmai, līguma noslēgšana un izpildes kontrole. Personas dati tiks glabāti saskaņā ar normatīvajiem aktiem arhīvu jomā. Augšminētajam mērķim personas dati var tikt saņemti arī no Iedzīvotāju reģistra, Valsts vienotās datorizētās  zemesgrāmatas datu bāzes. Datu subjektam ir tiesības pieprasīt no pārziņa piekļuvi saviem personas datiem, labot tos vai dzēst, iebilst pret savu personas datu prettiesisku apstrādi, vērsties Datu valsts inspekcijā ar sūdzību, ja uzskata, ka notiek nelikumīga personas datu apstrāde.</w:t>
            </w:r>
          </w:p>
          <w:p w14:paraId="0224A419" w14:textId="77777777" w:rsidR="00DD2304" w:rsidRPr="00AA2A4A" w:rsidRDefault="00DD2304" w:rsidP="00DD2304">
            <w:pPr>
              <w:spacing w:after="0" w:line="240" w:lineRule="auto"/>
              <w:jc w:val="right"/>
              <w:rPr>
                <w:rFonts w:ascii="Times New Roman" w:hAnsi="Times New Roman"/>
                <w:bCs/>
                <w:iCs/>
                <w:sz w:val="24"/>
                <w:szCs w:val="24"/>
              </w:rPr>
            </w:pPr>
          </w:p>
          <w:p w14:paraId="52B8111F" w14:textId="265A9A60" w:rsidR="00DD2304" w:rsidRPr="00AA2A4A" w:rsidRDefault="00DD2304" w:rsidP="00DD2304">
            <w:pPr>
              <w:spacing w:after="0" w:line="240" w:lineRule="auto"/>
              <w:jc w:val="right"/>
              <w:rPr>
                <w:rFonts w:ascii="Times New Roman" w:hAnsi="Times New Roman"/>
                <w:bCs/>
                <w:iCs/>
                <w:sz w:val="24"/>
                <w:szCs w:val="24"/>
              </w:rPr>
            </w:pPr>
            <w:r w:rsidRPr="00AA2A4A">
              <w:rPr>
                <w:rFonts w:ascii="Times New Roman" w:hAnsi="Times New Roman"/>
                <w:iCs/>
                <w:sz w:val="24"/>
                <w:szCs w:val="24"/>
              </w:rPr>
              <w:t xml:space="preserve">Piekrītu, ka iesniegumā minētos personas datus un ziņas par nekustamo īpašumu apstrādās </w:t>
            </w:r>
            <w:r w:rsidR="00910336" w:rsidRPr="00AA2A4A">
              <w:rPr>
                <w:rFonts w:ascii="Times New Roman" w:hAnsi="Times New Roman"/>
                <w:iCs/>
                <w:sz w:val="24"/>
                <w:szCs w:val="24"/>
              </w:rPr>
              <w:t xml:space="preserve">Mārupes novada </w:t>
            </w:r>
            <w:r w:rsidRPr="00AA2A4A">
              <w:rPr>
                <w:rFonts w:ascii="Times New Roman" w:hAnsi="Times New Roman"/>
                <w:iCs/>
                <w:sz w:val="24"/>
                <w:szCs w:val="24"/>
              </w:rPr>
              <w:t xml:space="preserve">pašvaldība </w:t>
            </w:r>
            <w:r w:rsidRPr="00AA2A4A">
              <w:rPr>
                <w:rFonts w:ascii="Times New Roman" w:hAnsi="Times New Roman"/>
                <w:bCs/>
                <w:iCs/>
                <w:sz w:val="24"/>
                <w:szCs w:val="24"/>
              </w:rPr>
              <w:t>iesniegumā minēto mērķu sasniegšanai.</w:t>
            </w:r>
          </w:p>
          <w:p w14:paraId="7A75BB63" w14:textId="77777777" w:rsidR="00DD2304" w:rsidRPr="00AA2A4A" w:rsidRDefault="00DD2304" w:rsidP="00DD2304">
            <w:pPr>
              <w:spacing w:after="0" w:line="240" w:lineRule="auto"/>
              <w:jc w:val="right"/>
              <w:rPr>
                <w:rFonts w:ascii="Times New Roman" w:hAnsi="Times New Roman"/>
                <w:bCs/>
                <w:iCs/>
                <w:sz w:val="24"/>
                <w:szCs w:val="24"/>
              </w:rPr>
            </w:pPr>
          </w:p>
          <w:p w14:paraId="11A2AFBE" w14:textId="77777777" w:rsidR="00DD2304" w:rsidRPr="00AA2A4A" w:rsidRDefault="00DD2304" w:rsidP="00DD2304">
            <w:pPr>
              <w:spacing w:after="0" w:line="240" w:lineRule="auto"/>
              <w:jc w:val="right"/>
              <w:rPr>
                <w:rFonts w:ascii="Times New Roman" w:hAnsi="Times New Roman"/>
                <w:bCs/>
                <w:iCs/>
                <w:sz w:val="24"/>
                <w:szCs w:val="24"/>
              </w:rPr>
            </w:pPr>
          </w:p>
          <w:p w14:paraId="293CB95B" w14:textId="77777777" w:rsidR="00DD2304" w:rsidRPr="00AA2A4A" w:rsidRDefault="00DD2304" w:rsidP="00DD2304">
            <w:pPr>
              <w:spacing w:after="0" w:line="240" w:lineRule="auto"/>
              <w:jc w:val="right"/>
              <w:rPr>
                <w:rFonts w:ascii="Times New Roman" w:hAnsi="Times New Roman"/>
                <w:bCs/>
                <w:iCs/>
                <w:sz w:val="24"/>
                <w:szCs w:val="24"/>
              </w:rPr>
            </w:pPr>
            <w:r w:rsidRPr="00AA2A4A">
              <w:rPr>
                <w:rFonts w:ascii="Times New Roman" w:hAnsi="Times New Roman"/>
                <w:bCs/>
                <w:iCs/>
                <w:sz w:val="24"/>
                <w:szCs w:val="24"/>
              </w:rPr>
              <w:t>Iesniedzēja vai pilnvarotās personas paraksts:______________________</w:t>
            </w:r>
          </w:p>
          <w:p w14:paraId="199FADC7" w14:textId="77777777" w:rsidR="00DD2304" w:rsidRPr="00AA2A4A" w:rsidRDefault="00DD2304" w:rsidP="00DD2304">
            <w:pPr>
              <w:spacing w:after="0" w:line="240" w:lineRule="auto"/>
              <w:jc w:val="right"/>
              <w:rPr>
                <w:rFonts w:ascii="Times New Roman" w:hAnsi="Times New Roman"/>
                <w:bCs/>
                <w:iCs/>
                <w:sz w:val="24"/>
                <w:szCs w:val="24"/>
              </w:rPr>
            </w:pPr>
          </w:p>
        </w:tc>
      </w:tr>
    </w:tbl>
    <w:p w14:paraId="62074879" w14:textId="77777777" w:rsidR="00DD2304" w:rsidRPr="00AA2A4A" w:rsidRDefault="00DD2304" w:rsidP="00DD2304">
      <w:pPr>
        <w:spacing w:after="0" w:line="240" w:lineRule="auto"/>
        <w:jc w:val="right"/>
        <w:rPr>
          <w:rFonts w:ascii="Times New Roman" w:hAnsi="Times New Roman"/>
          <w:bCs/>
          <w:iCs/>
          <w:sz w:val="24"/>
          <w:szCs w:val="24"/>
        </w:rPr>
      </w:pPr>
    </w:p>
    <w:p w14:paraId="4C7429F1" w14:textId="77777777" w:rsidR="00DD2304" w:rsidRPr="00AA2A4A" w:rsidRDefault="00DD2304" w:rsidP="00DD2304">
      <w:pPr>
        <w:spacing w:after="0" w:line="240" w:lineRule="auto"/>
        <w:jc w:val="right"/>
        <w:rPr>
          <w:rFonts w:ascii="Times New Roman" w:hAnsi="Times New Roman"/>
          <w:bCs/>
          <w:iCs/>
          <w:sz w:val="24"/>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6095"/>
        <w:gridCol w:w="2977"/>
      </w:tblGrid>
      <w:tr w:rsidR="00DD2304" w:rsidRPr="00AA2A4A" w14:paraId="2FFEFF36" w14:textId="77777777" w:rsidTr="007E475C">
        <w:tc>
          <w:tcPr>
            <w:tcW w:w="6516" w:type="dxa"/>
            <w:gridSpan w:val="2"/>
          </w:tcPr>
          <w:p w14:paraId="1F79D02E" w14:textId="77777777" w:rsidR="00DD2304" w:rsidRPr="00AA2A4A" w:rsidRDefault="00DD2304" w:rsidP="007E475C">
            <w:pPr>
              <w:spacing w:after="0" w:line="240" w:lineRule="auto"/>
              <w:jc w:val="center"/>
              <w:rPr>
                <w:rFonts w:ascii="Times New Roman" w:hAnsi="Times New Roman"/>
                <w:bCs/>
                <w:iCs/>
                <w:sz w:val="24"/>
                <w:szCs w:val="24"/>
              </w:rPr>
            </w:pPr>
            <w:r w:rsidRPr="00AA2A4A">
              <w:rPr>
                <w:rFonts w:ascii="Times New Roman" w:hAnsi="Times New Roman"/>
                <w:b/>
                <w:iCs/>
                <w:sz w:val="24"/>
                <w:szCs w:val="24"/>
              </w:rPr>
              <w:t>Pielikumā pievienojamie dokumenti:</w:t>
            </w:r>
          </w:p>
        </w:tc>
        <w:tc>
          <w:tcPr>
            <w:tcW w:w="2977" w:type="dxa"/>
          </w:tcPr>
          <w:p w14:paraId="1F342F15" w14:textId="77777777" w:rsidR="00DD2304" w:rsidRPr="00AA2A4A" w:rsidRDefault="00DD2304" w:rsidP="007E475C">
            <w:pPr>
              <w:spacing w:after="0" w:line="240" w:lineRule="auto"/>
              <w:jc w:val="center"/>
              <w:rPr>
                <w:rFonts w:ascii="Times New Roman" w:hAnsi="Times New Roman"/>
                <w:bCs/>
                <w:iCs/>
                <w:sz w:val="24"/>
                <w:szCs w:val="24"/>
              </w:rPr>
            </w:pPr>
            <w:r w:rsidRPr="00AA2A4A">
              <w:rPr>
                <w:rFonts w:ascii="Times New Roman" w:hAnsi="Times New Roman"/>
                <w:bCs/>
                <w:iCs/>
                <w:sz w:val="24"/>
                <w:szCs w:val="24"/>
              </w:rPr>
              <w:t>Lapu skaits</w:t>
            </w:r>
          </w:p>
        </w:tc>
      </w:tr>
      <w:tr w:rsidR="00DD2304" w:rsidRPr="00AA2A4A" w14:paraId="138874D6" w14:textId="77777777" w:rsidTr="007E475C">
        <w:tc>
          <w:tcPr>
            <w:tcW w:w="421" w:type="dxa"/>
          </w:tcPr>
          <w:p w14:paraId="64919880" w14:textId="77777777" w:rsidR="00DD2304" w:rsidRPr="00AA2A4A" w:rsidRDefault="00DD2304" w:rsidP="00DD2304">
            <w:pPr>
              <w:spacing w:after="0" w:line="240" w:lineRule="auto"/>
              <w:jc w:val="right"/>
              <w:rPr>
                <w:rFonts w:ascii="Times New Roman" w:hAnsi="Times New Roman"/>
                <w:bCs/>
                <w:iCs/>
                <w:sz w:val="24"/>
                <w:szCs w:val="24"/>
              </w:rPr>
            </w:pPr>
            <w:r w:rsidRPr="00AA2A4A">
              <w:rPr>
                <w:rFonts w:ascii="Times New Roman" w:hAnsi="Times New Roman"/>
                <w:bCs/>
                <w:iCs/>
                <w:sz w:val="24"/>
                <w:szCs w:val="24"/>
              </w:rPr>
              <w:t>1.</w:t>
            </w:r>
          </w:p>
        </w:tc>
        <w:tc>
          <w:tcPr>
            <w:tcW w:w="6095" w:type="dxa"/>
          </w:tcPr>
          <w:p w14:paraId="40945731" w14:textId="11C173FB" w:rsidR="00DD2304" w:rsidRPr="00AA2A4A" w:rsidRDefault="00DD2304" w:rsidP="00DD2304">
            <w:pPr>
              <w:spacing w:after="0" w:line="240" w:lineRule="auto"/>
              <w:jc w:val="right"/>
              <w:rPr>
                <w:rFonts w:ascii="Times New Roman" w:hAnsi="Times New Roman"/>
                <w:bCs/>
                <w:iCs/>
                <w:sz w:val="24"/>
                <w:szCs w:val="24"/>
              </w:rPr>
            </w:pPr>
            <w:r w:rsidRPr="00AA2A4A">
              <w:rPr>
                <w:rFonts w:ascii="Times New Roman" w:hAnsi="Times New Roman"/>
                <w:bCs/>
                <w:iCs/>
                <w:sz w:val="24"/>
                <w:szCs w:val="24"/>
              </w:rPr>
              <w:t>Saistoš</w:t>
            </w:r>
            <w:r w:rsidR="00612E7D">
              <w:rPr>
                <w:rFonts w:ascii="Times New Roman" w:hAnsi="Times New Roman"/>
                <w:bCs/>
                <w:iCs/>
                <w:sz w:val="24"/>
                <w:szCs w:val="24"/>
              </w:rPr>
              <w:t xml:space="preserve">ā tehniskā dokumentācija </w:t>
            </w:r>
            <w:r w:rsidRPr="00AA2A4A">
              <w:rPr>
                <w:rFonts w:ascii="Times New Roman" w:hAnsi="Times New Roman"/>
                <w:bCs/>
                <w:iCs/>
                <w:sz w:val="24"/>
                <w:szCs w:val="24"/>
              </w:rPr>
              <w:t>(</w:t>
            </w:r>
            <w:r w:rsidRPr="00AA2A4A">
              <w:rPr>
                <w:rFonts w:ascii="Times New Roman" w:hAnsi="Times New Roman"/>
                <w:iCs/>
                <w:sz w:val="24"/>
                <w:szCs w:val="24"/>
              </w:rPr>
              <w:t>vienkāršotā inženierpieslēguma shēma vai citi), kas pamato līdzfinansējuma pieteikuma apmēru</w:t>
            </w:r>
            <w:r w:rsidR="00910336" w:rsidRPr="00AA2A4A">
              <w:rPr>
                <w:rFonts w:ascii="Times New Roman" w:hAnsi="Times New Roman"/>
                <w:iCs/>
                <w:sz w:val="24"/>
                <w:szCs w:val="24"/>
              </w:rPr>
              <w:t xml:space="preserve"> un tajā ir norādīts pieslēguma izveidošanai nepieciešamais apjoms</w:t>
            </w:r>
            <w:r w:rsidRPr="00AA2A4A">
              <w:rPr>
                <w:rFonts w:ascii="Times New Roman" w:hAnsi="Times New Roman"/>
                <w:iCs/>
                <w:sz w:val="24"/>
                <w:szCs w:val="24"/>
              </w:rPr>
              <w:t>;</w:t>
            </w:r>
          </w:p>
        </w:tc>
        <w:tc>
          <w:tcPr>
            <w:tcW w:w="2977" w:type="dxa"/>
          </w:tcPr>
          <w:p w14:paraId="15E1D3D6" w14:textId="77777777" w:rsidR="00DD2304" w:rsidRPr="00AA2A4A" w:rsidRDefault="00DD2304" w:rsidP="00DD2304">
            <w:pPr>
              <w:spacing w:after="0" w:line="240" w:lineRule="auto"/>
              <w:jc w:val="right"/>
              <w:rPr>
                <w:rFonts w:ascii="Times New Roman" w:hAnsi="Times New Roman"/>
                <w:bCs/>
                <w:iCs/>
                <w:sz w:val="24"/>
                <w:szCs w:val="24"/>
              </w:rPr>
            </w:pPr>
          </w:p>
        </w:tc>
      </w:tr>
      <w:tr w:rsidR="00DD2304" w:rsidRPr="00AA2A4A" w14:paraId="537FEFDA" w14:textId="77777777" w:rsidTr="007E475C">
        <w:tc>
          <w:tcPr>
            <w:tcW w:w="421" w:type="dxa"/>
          </w:tcPr>
          <w:p w14:paraId="74F70324" w14:textId="77777777" w:rsidR="00DD2304" w:rsidRPr="00AA2A4A" w:rsidRDefault="00DD2304" w:rsidP="00DD2304">
            <w:pPr>
              <w:spacing w:after="0" w:line="240" w:lineRule="auto"/>
              <w:jc w:val="right"/>
              <w:rPr>
                <w:rFonts w:ascii="Times New Roman" w:hAnsi="Times New Roman"/>
                <w:bCs/>
                <w:iCs/>
                <w:sz w:val="24"/>
                <w:szCs w:val="24"/>
              </w:rPr>
            </w:pPr>
            <w:r w:rsidRPr="00AA2A4A">
              <w:rPr>
                <w:rFonts w:ascii="Times New Roman" w:hAnsi="Times New Roman"/>
                <w:bCs/>
                <w:iCs/>
                <w:sz w:val="24"/>
                <w:szCs w:val="24"/>
              </w:rPr>
              <w:t>2.</w:t>
            </w:r>
          </w:p>
        </w:tc>
        <w:tc>
          <w:tcPr>
            <w:tcW w:w="6095" w:type="dxa"/>
          </w:tcPr>
          <w:p w14:paraId="43406E45" w14:textId="77777777" w:rsidR="00DD2304" w:rsidRPr="00AA2A4A" w:rsidRDefault="00DD2304" w:rsidP="00DD2304">
            <w:pPr>
              <w:spacing w:after="0" w:line="240" w:lineRule="auto"/>
              <w:jc w:val="right"/>
              <w:rPr>
                <w:rFonts w:ascii="Times New Roman" w:hAnsi="Times New Roman"/>
                <w:bCs/>
                <w:iCs/>
                <w:sz w:val="24"/>
                <w:szCs w:val="24"/>
              </w:rPr>
            </w:pPr>
            <w:r w:rsidRPr="00AA2A4A">
              <w:rPr>
                <w:rFonts w:ascii="Times New Roman" w:hAnsi="Times New Roman"/>
                <w:iCs/>
                <w:sz w:val="24"/>
                <w:szCs w:val="24"/>
              </w:rPr>
              <w:t>Dzīvokļu kopīpašnieku protokola kopiju, kurā iekļauts lēmums par pieslēguma izbūves nepieciešamību, tāmes saskaņojumu, būvdarbu izbūves un finansēšanas kārtību un norādīta pilnvarotā persona pieteikuma iesniegšanai (</w:t>
            </w:r>
            <w:r w:rsidRPr="00AA2A4A">
              <w:rPr>
                <w:rFonts w:ascii="Times New Roman" w:hAnsi="Times New Roman"/>
                <w:i/>
                <w:sz w:val="24"/>
                <w:szCs w:val="24"/>
              </w:rPr>
              <w:t>ja attiecināms</w:t>
            </w:r>
            <w:r w:rsidRPr="00AA2A4A">
              <w:rPr>
                <w:rFonts w:ascii="Times New Roman" w:hAnsi="Times New Roman"/>
                <w:iCs/>
                <w:sz w:val="24"/>
                <w:szCs w:val="24"/>
              </w:rPr>
              <w:t>);</w:t>
            </w:r>
          </w:p>
        </w:tc>
        <w:tc>
          <w:tcPr>
            <w:tcW w:w="2977" w:type="dxa"/>
          </w:tcPr>
          <w:p w14:paraId="19D32004" w14:textId="77777777" w:rsidR="00DD2304" w:rsidRPr="00AA2A4A" w:rsidRDefault="00DD2304" w:rsidP="00DD2304">
            <w:pPr>
              <w:spacing w:after="0" w:line="240" w:lineRule="auto"/>
              <w:jc w:val="right"/>
              <w:rPr>
                <w:rFonts w:ascii="Times New Roman" w:hAnsi="Times New Roman"/>
                <w:bCs/>
                <w:iCs/>
                <w:sz w:val="24"/>
                <w:szCs w:val="24"/>
              </w:rPr>
            </w:pPr>
          </w:p>
        </w:tc>
      </w:tr>
      <w:tr w:rsidR="00DD2304" w:rsidRPr="00AA2A4A" w14:paraId="484C9838" w14:textId="77777777" w:rsidTr="007E475C">
        <w:tc>
          <w:tcPr>
            <w:tcW w:w="421" w:type="dxa"/>
          </w:tcPr>
          <w:p w14:paraId="1C2146B2" w14:textId="09DEE689" w:rsidR="00DD2304" w:rsidRPr="00AA2A4A" w:rsidRDefault="00910336" w:rsidP="00DD2304">
            <w:pPr>
              <w:spacing w:after="0" w:line="240" w:lineRule="auto"/>
              <w:jc w:val="right"/>
              <w:rPr>
                <w:rFonts w:ascii="Times New Roman" w:hAnsi="Times New Roman"/>
                <w:bCs/>
                <w:iCs/>
                <w:sz w:val="24"/>
                <w:szCs w:val="24"/>
              </w:rPr>
            </w:pPr>
            <w:r w:rsidRPr="00AA2A4A">
              <w:rPr>
                <w:rFonts w:ascii="Times New Roman" w:hAnsi="Times New Roman"/>
                <w:bCs/>
                <w:iCs/>
                <w:sz w:val="24"/>
                <w:szCs w:val="24"/>
              </w:rPr>
              <w:t>3</w:t>
            </w:r>
            <w:r w:rsidR="00DD2304" w:rsidRPr="00AA2A4A">
              <w:rPr>
                <w:rFonts w:ascii="Times New Roman" w:hAnsi="Times New Roman"/>
                <w:bCs/>
                <w:iCs/>
                <w:sz w:val="24"/>
                <w:szCs w:val="24"/>
              </w:rPr>
              <w:t>.</w:t>
            </w:r>
          </w:p>
        </w:tc>
        <w:tc>
          <w:tcPr>
            <w:tcW w:w="6095" w:type="dxa"/>
          </w:tcPr>
          <w:p w14:paraId="43A1D183" w14:textId="77777777" w:rsidR="00DD2304" w:rsidRPr="00AA2A4A" w:rsidRDefault="00DD2304" w:rsidP="00DD2304">
            <w:pPr>
              <w:spacing w:after="0" w:line="240" w:lineRule="auto"/>
              <w:jc w:val="right"/>
              <w:rPr>
                <w:rFonts w:ascii="Times New Roman" w:hAnsi="Times New Roman"/>
                <w:bCs/>
                <w:iCs/>
                <w:sz w:val="24"/>
                <w:szCs w:val="24"/>
              </w:rPr>
            </w:pPr>
            <w:r w:rsidRPr="00AA2A4A">
              <w:rPr>
                <w:rFonts w:ascii="Times New Roman" w:hAnsi="Times New Roman"/>
                <w:bCs/>
                <w:iCs/>
                <w:sz w:val="24"/>
                <w:szCs w:val="24"/>
              </w:rPr>
              <w:t>Dokumenta kopija, kas apliecina iesniedzēja atbalsta personas statusu (noteikumu 6.p.) (</w:t>
            </w:r>
            <w:r w:rsidRPr="00AA2A4A">
              <w:rPr>
                <w:rFonts w:ascii="Times New Roman" w:hAnsi="Times New Roman"/>
                <w:bCs/>
                <w:i/>
                <w:sz w:val="24"/>
                <w:szCs w:val="24"/>
              </w:rPr>
              <w:t>ja attiecināms</w:t>
            </w:r>
            <w:r w:rsidRPr="00AA2A4A">
              <w:rPr>
                <w:rFonts w:ascii="Times New Roman" w:hAnsi="Times New Roman"/>
                <w:bCs/>
                <w:iCs/>
                <w:sz w:val="24"/>
                <w:szCs w:val="24"/>
              </w:rPr>
              <w:t>)</w:t>
            </w:r>
          </w:p>
        </w:tc>
        <w:tc>
          <w:tcPr>
            <w:tcW w:w="2977" w:type="dxa"/>
          </w:tcPr>
          <w:p w14:paraId="31EF66EE" w14:textId="77777777" w:rsidR="00DD2304" w:rsidRPr="00AA2A4A" w:rsidRDefault="00DD2304" w:rsidP="00DD2304">
            <w:pPr>
              <w:spacing w:after="0" w:line="240" w:lineRule="auto"/>
              <w:jc w:val="right"/>
              <w:rPr>
                <w:rFonts w:ascii="Times New Roman" w:hAnsi="Times New Roman"/>
                <w:bCs/>
                <w:iCs/>
                <w:sz w:val="24"/>
                <w:szCs w:val="24"/>
              </w:rPr>
            </w:pPr>
          </w:p>
        </w:tc>
      </w:tr>
      <w:tr w:rsidR="00910336" w:rsidRPr="00AA2A4A" w14:paraId="4D9AA02B" w14:textId="77777777" w:rsidTr="007E475C">
        <w:tc>
          <w:tcPr>
            <w:tcW w:w="421" w:type="dxa"/>
          </w:tcPr>
          <w:p w14:paraId="2B0AF2D9" w14:textId="77777777" w:rsidR="00910336" w:rsidRPr="00AA2A4A" w:rsidRDefault="00910336" w:rsidP="00DD2304">
            <w:pPr>
              <w:spacing w:after="0" w:line="240" w:lineRule="auto"/>
              <w:jc w:val="right"/>
              <w:rPr>
                <w:rFonts w:ascii="Times New Roman" w:hAnsi="Times New Roman"/>
                <w:bCs/>
                <w:iCs/>
                <w:sz w:val="24"/>
                <w:szCs w:val="24"/>
              </w:rPr>
            </w:pPr>
          </w:p>
        </w:tc>
        <w:tc>
          <w:tcPr>
            <w:tcW w:w="6095" w:type="dxa"/>
          </w:tcPr>
          <w:p w14:paraId="5E1328FA" w14:textId="0DE28451" w:rsidR="00910336" w:rsidRPr="00AA2A4A" w:rsidRDefault="00910336" w:rsidP="00DD2304">
            <w:pPr>
              <w:spacing w:after="0" w:line="240" w:lineRule="auto"/>
              <w:jc w:val="right"/>
              <w:rPr>
                <w:rFonts w:ascii="Times New Roman" w:hAnsi="Times New Roman"/>
                <w:bCs/>
                <w:iCs/>
                <w:sz w:val="24"/>
                <w:szCs w:val="24"/>
              </w:rPr>
            </w:pPr>
            <w:r w:rsidRPr="00AA2A4A">
              <w:rPr>
                <w:rFonts w:ascii="Times New Roman" w:hAnsi="Times New Roman"/>
                <w:bCs/>
                <w:iCs/>
                <w:sz w:val="24"/>
                <w:szCs w:val="24"/>
              </w:rPr>
              <w:t>Pilnvaras kopija (oriģinālu uzrādīt) (</w:t>
            </w:r>
            <w:r w:rsidRPr="00AA2A4A">
              <w:rPr>
                <w:rFonts w:ascii="Times New Roman" w:hAnsi="Times New Roman"/>
                <w:bCs/>
                <w:i/>
                <w:sz w:val="24"/>
                <w:szCs w:val="24"/>
              </w:rPr>
              <w:t>ja attiecināms</w:t>
            </w:r>
            <w:r w:rsidRPr="00AA2A4A">
              <w:rPr>
                <w:rFonts w:ascii="Times New Roman" w:hAnsi="Times New Roman"/>
                <w:bCs/>
                <w:iCs/>
                <w:sz w:val="24"/>
                <w:szCs w:val="24"/>
              </w:rPr>
              <w:t xml:space="preserve">) </w:t>
            </w:r>
          </w:p>
        </w:tc>
        <w:tc>
          <w:tcPr>
            <w:tcW w:w="2977" w:type="dxa"/>
          </w:tcPr>
          <w:p w14:paraId="2017D6DD" w14:textId="77777777" w:rsidR="00910336" w:rsidRPr="00AA2A4A" w:rsidRDefault="00910336" w:rsidP="00DD2304">
            <w:pPr>
              <w:spacing w:after="0" w:line="240" w:lineRule="auto"/>
              <w:jc w:val="right"/>
              <w:rPr>
                <w:rFonts w:ascii="Times New Roman" w:hAnsi="Times New Roman"/>
                <w:bCs/>
                <w:iCs/>
                <w:sz w:val="24"/>
                <w:szCs w:val="24"/>
              </w:rPr>
            </w:pPr>
          </w:p>
        </w:tc>
      </w:tr>
    </w:tbl>
    <w:p w14:paraId="3D787B6E" w14:textId="77777777" w:rsidR="00DD2304" w:rsidRPr="00AA2A4A" w:rsidRDefault="00DD2304" w:rsidP="00DD2304">
      <w:pPr>
        <w:spacing w:after="0" w:line="240" w:lineRule="auto"/>
        <w:jc w:val="right"/>
        <w:rPr>
          <w:rFonts w:ascii="Times New Roman" w:hAnsi="Times New Roman"/>
          <w:bCs/>
          <w:iCs/>
          <w:sz w:val="24"/>
          <w:szCs w:val="24"/>
        </w:rPr>
      </w:pPr>
    </w:p>
    <w:p w14:paraId="5223F1B1" w14:textId="77777777" w:rsidR="00DD2304" w:rsidRPr="00AA2A4A" w:rsidRDefault="00DD2304" w:rsidP="00DD2304">
      <w:pPr>
        <w:spacing w:after="0" w:line="240" w:lineRule="auto"/>
        <w:jc w:val="right"/>
        <w:rPr>
          <w:rFonts w:ascii="Times New Roman" w:hAnsi="Times New Roman"/>
          <w:bCs/>
          <w:iCs/>
          <w:sz w:val="24"/>
          <w:szCs w:val="24"/>
        </w:rPr>
      </w:pPr>
    </w:p>
    <w:p w14:paraId="6496008D" w14:textId="77777777" w:rsidR="00D94A1A" w:rsidRDefault="00D94A1A" w:rsidP="007E475C">
      <w:pPr>
        <w:spacing w:after="0" w:line="240" w:lineRule="auto"/>
        <w:jc w:val="right"/>
        <w:rPr>
          <w:rFonts w:ascii="Times New Roman" w:hAnsi="Times New Roman"/>
          <w:bCs/>
          <w:iCs/>
          <w:sz w:val="24"/>
          <w:szCs w:val="24"/>
        </w:rPr>
      </w:pPr>
    </w:p>
    <w:p w14:paraId="270ED932" w14:textId="77777777" w:rsidR="007E475C" w:rsidRPr="00AA2A4A" w:rsidRDefault="00DD2304" w:rsidP="007E475C">
      <w:pPr>
        <w:spacing w:after="0" w:line="240" w:lineRule="auto"/>
        <w:jc w:val="right"/>
        <w:rPr>
          <w:rFonts w:ascii="Times New Roman" w:hAnsi="Times New Roman"/>
          <w:bCs/>
          <w:iCs/>
          <w:sz w:val="24"/>
          <w:szCs w:val="24"/>
        </w:rPr>
      </w:pPr>
      <w:r w:rsidRPr="00AA2A4A">
        <w:rPr>
          <w:rFonts w:ascii="Times New Roman" w:hAnsi="Times New Roman"/>
          <w:bCs/>
          <w:iCs/>
          <w:sz w:val="24"/>
          <w:szCs w:val="24"/>
        </w:rPr>
        <w:t>Iesniedzēja vai pilnvarotās personas paraksts:______________________</w:t>
      </w:r>
    </w:p>
    <w:p w14:paraId="38C043B3" w14:textId="77777777" w:rsidR="007E475C" w:rsidRPr="00AA2A4A" w:rsidRDefault="007E475C" w:rsidP="007E475C">
      <w:pPr>
        <w:spacing w:after="0" w:line="240" w:lineRule="auto"/>
        <w:jc w:val="right"/>
        <w:rPr>
          <w:rFonts w:ascii="Times New Roman" w:hAnsi="Times New Roman"/>
          <w:bCs/>
          <w:iCs/>
          <w:sz w:val="24"/>
          <w:szCs w:val="24"/>
        </w:rPr>
      </w:pPr>
    </w:p>
    <w:p w14:paraId="0AEDEC7C" w14:textId="77777777" w:rsidR="00D94A1A" w:rsidRDefault="00D94A1A" w:rsidP="007E475C">
      <w:pPr>
        <w:spacing w:after="0" w:line="240" w:lineRule="auto"/>
        <w:jc w:val="right"/>
        <w:rPr>
          <w:rFonts w:ascii="Times New Roman" w:hAnsi="Times New Roman"/>
          <w:bCs/>
          <w:iCs/>
          <w:sz w:val="24"/>
          <w:szCs w:val="24"/>
        </w:rPr>
      </w:pPr>
    </w:p>
    <w:p w14:paraId="297730B7" w14:textId="330DF016" w:rsidR="00DD2304" w:rsidRPr="00AA2A4A" w:rsidRDefault="00DD2304" w:rsidP="007E475C">
      <w:pPr>
        <w:spacing w:after="0" w:line="240" w:lineRule="auto"/>
        <w:jc w:val="right"/>
        <w:rPr>
          <w:rFonts w:ascii="Times New Roman" w:hAnsi="Times New Roman"/>
          <w:bCs/>
          <w:iCs/>
          <w:sz w:val="24"/>
          <w:szCs w:val="24"/>
        </w:rPr>
      </w:pPr>
      <w:r w:rsidRPr="00AA2A4A">
        <w:rPr>
          <w:rFonts w:ascii="Times New Roman" w:hAnsi="Times New Roman"/>
          <w:bCs/>
          <w:iCs/>
          <w:sz w:val="24"/>
          <w:szCs w:val="24"/>
        </w:rPr>
        <w:t>Datums:________________</w:t>
      </w:r>
    </w:p>
    <w:bookmarkEnd w:id="0"/>
    <w:p w14:paraId="70C83366" w14:textId="67DA7029" w:rsidR="009873EB" w:rsidRDefault="009873EB" w:rsidP="007E475C">
      <w:pPr>
        <w:spacing w:after="0" w:line="240" w:lineRule="auto"/>
        <w:rPr>
          <w:rFonts w:ascii="Times New Roman" w:hAnsi="Times New Roman"/>
          <w:i/>
          <w:sz w:val="24"/>
          <w:szCs w:val="24"/>
        </w:rPr>
      </w:pPr>
    </w:p>
    <w:p w14:paraId="420DB507" w14:textId="22E6A91C" w:rsidR="000800D3" w:rsidRDefault="000800D3" w:rsidP="007E475C">
      <w:pPr>
        <w:spacing w:after="0" w:line="240" w:lineRule="auto"/>
        <w:rPr>
          <w:rFonts w:ascii="Times New Roman" w:hAnsi="Times New Roman"/>
          <w:i/>
          <w:sz w:val="24"/>
          <w:szCs w:val="24"/>
        </w:rPr>
      </w:pPr>
    </w:p>
    <w:p w14:paraId="05F2494E" w14:textId="3AF2D64E" w:rsidR="000800D3" w:rsidRDefault="000800D3" w:rsidP="007E475C">
      <w:pPr>
        <w:spacing w:after="0" w:line="240" w:lineRule="auto"/>
        <w:rPr>
          <w:rFonts w:ascii="Times New Roman" w:hAnsi="Times New Roman"/>
          <w:i/>
          <w:sz w:val="24"/>
          <w:szCs w:val="24"/>
        </w:rPr>
      </w:pPr>
    </w:p>
    <w:p w14:paraId="1114452E" w14:textId="51AEBD31" w:rsidR="000800D3" w:rsidRDefault="000800D3" w:rsidP="007E475C">
      <w:pPr>
        <w:spacing w:after="0" w:line="240" w:lineRule="auto"/>
        <w:rPr>
          <w:rFonts w:ascii="Times New Roman" w:hAnsi="Times New Roman"/>
          <w:i/>
          <w:sz w:val="24"/>
          <w:szCs w:val="24"/>
        </w:rPr>
      </w:pPr>
    </w:p>
    <w:p w14:paraId="379CE595" w14:textId="1920445F" w:rsidR="000800D3" w:rsidRDefault="000800D3" w:rsidP="007E475C">
      <w:pPr>
        <w:spacing w:after="0" w:line="240" w:lineRule="auto"/>
        <w:rPr>
          <w:rFonts w:ascii="Times New Roman" w:hAnsi="Times New Roman"/>
          <w:i/>
          <w:sz w:val="24"/>
          <w:szCs w:val="24"/>
        </w:rPr>
      </w:pPr>
    </w:p>
    <w:p w14:paraId="05EBAFAE" w14:textId="3DBF5E68" w:rsidR="000800D3" w:rsidRDefault="000800D3" w:rsidP="007E475C">
      <w:pPr>
        <w:spacing w:after="0" w:line="240" w:lineRule="auto"/>
        <w:rPr>
          <w:rFonts w:ascii="Times New Roman" w:hAnsi="Times New Roman"/>
          <w:i/>
          <w:sz w:val="24"/>
          <w:szCs w:val="24"/>
        </w:rPr>
      </w:pPr>
    </w:p>
    <w:p w14:paraId="71959E76" w14:textId="13ECF72D" w:rsidR="000800D3" w:rsidRDefault="000800D3" w:rsidP="007E475C">
      <w:pPr>
        <w:spacing w:after="0" w:line="240" w:lineRule="auto"/>
        <w:rPr>
          <w:rFonts w:ascii="Times New Roman" w:hAnsi="Times New Roman"/>
          <w:i/>
          <w:sz w:val="24"/>
          <w:szCs w:val="24"/>
        </w:rPr>
      </w:pPr>
    </w:p>
    <w:p w14:paraId="04D338D1" w14:textId="363757A2" w:rsidR="000800D3" w:rsidRDefault="000800D3" w:rsidP="007E475C">
      <w:pPr>
        <w:spacing w:after="0" w:line="240" w:lineRule="auto"/>
        <w:rPr>
          <w:rFonts w:ascii="Times New Roman" w:hAnsi="Times New Roman"/>
          <w:i/>
          <w:sz w:val="24"/>
          <w:szCs w:val="24"/>
        </w:rPr>
      </w:pPr>
    </w:p>
    <w:p w14:paraId="0429B40D" w14:textId="4EED142A" w:rsidR="000800D3" w:rsidRDefault="000800D3" w:rsidP="007E475C">
      <w:pPr>
        <w:spacing w:after="0" w:line="240" w:lineRule="auto"/>
        <w:rPr>
          <w:rFonts w:ascii="Times New Roman" w:hAnsi="Times New Roman"/>
          <w:i/>
          <w:sz w:val="24"/>
          <w:szCs w:val="24"/>
        </w:rPr>
      </w:pPr>
    </w:p>
    <w:p w14:paraId="782B66FF" w14:textId="341B3960" w:rsidR="000800D3" w:rsidRDefault="000800D3" w:rsidP="007E475C">
      <w:pPr>
        <w:spacing w:after="0" w:line="240" w:lineRule="auto"/>
        <w:rPr>
          <w:rFonts w:ascii="Times New Roman" w:hAnsi="Times New Roman"/>
          <w:i/>
          <w:sz w:val="24"/>
          <w:szCs w:val="24"/>
        </w:rPr>
      </w:pPr>
    </w:p>
    <w:p w14:paraId="1374F1B8" w14:textId="0869CB28" w:rsidR="000800D3" w:rsidRDefault="000800D3" w:rsidP="007E475C">
      <w:pPr>
        <w:spacing w:after="0" w:line="240" w:lineRule="auto"/>
        <w:rPr>
          <w:rFonts w:ascii="Times New Roman" w:hAnsi="Times New Roman"/>
          <w:i/>
          <w:sz w:val="24"/>
          <w:szCs w:val="24"/>
        </w:rPr>
      </w:pPr>
    </w:p>
    <w:p w14:paraId="5DA3708E" w14:textId="6221EC2C" w:rsidR="000800D3" w:rsidRDefault="000800D3" w:rsidP="007E475C">
      <w:pPr>
        <w:spacing w:after="0" w:line="240" w:lineRule="auto"/>
        <w:rPr>
          <w:rFonts w:ascii="Times New Roman" w:hAnsi="Times New Roman"/>
          <w:i/>
          <w:sz w:val="24"/>
          <w:szCs w:val="24"/>
        </w:rPr>
      </w:pPr>
    </w:p>
    <w:p w14:paraId="4A6E461A" w14:textId="03841F6D" w:rsidR="000800D3" w:rsidRDefault="000800D3" w:rsidP="007E475C">
      <w:pPr>
        <w:spacing w:after="0" w:line="240" w:lineRule="auto"/>
        <w:rPr>
          <w:rFonts w:ascii="Times New Roman" w:hAnsi="Times New Roman"/>
          <w:i/>
          <w:sz w:val="24"/>
          <w:szCs w:val="24"/>
        </w:rPr>
      </w:pPr>
    </w:p>
    <w:p w14:paraId="7EB6531D" w14:textId="339F7A6B" w:rsidR="000800D3" w:rsidRDefault="000800D3" w:rsidP="007E475C">
      <w:pPr>
        <w:spacing w:after="0" w:line="240" w:lineRule="auto"/>
        <w:rPr>
          <w:rFonts w:ascii="Times New Roman" w:hAnsi="Times New Roman"/>
          <w:i/>
          <w:sz w:val="24"/>
          <w:szCs w:val="24"/>
        </w:rPr>
      </w:pPr>
    </w:p>
    <w:p w14:paraId="08283085" w14:textId="08DA0309" w:rsidR="000800D3" w:rsidRDefault="000800D3" w:rsidP="007E475C">
      <w:pPr>
        <w:spacing w:after="0" w:line="240" w:lineRule="auto"/>
        <w:rPr>
          <w:rFonts w:ascii="Times New Roman" w:hAnsi="Times New Roman"/>
          <w:i/>
          <w:sz w:val="24"/>
          <w:szCs w:val="24"/>
        </w:rPr>
      </w:pPr>
    </w:p>
    <w:sectPr w:rsidR="000800D3" w:rsidSect="00AA2A4A">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719E1"/>
    <w:multiLevelType w:val="multilevel"/>
    <w:tmpl w:val="187CB334"/>
    <w:lvl w:ilvl="0">
      <w:start w:val="17"/>
      <w:numFmt w:val="decimal"/>
      <w:lvlText w:val="%1."/>
      <w:lvlJc w:val="left"/>
      <w:pPr>
        <w:ind w:left="450" w:hanging="450"/>
      </w:pPr>
      <w:rPr>
        <w:rFonts w:hint="default"/>
      </w:rPr>
    </w:lvl>
    <w:lvl w:ilvl="1">
      <w:start w:val="1"/>
      <w:numFmt w:val="decimal"/>
      <w:lvlText w:val="%1.%2."/>
      <w:lvlJc w:val="left"/>
      <w:pPr>
        <w:ind w:left="1094" w:hanging="45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1" w15:restartNumberingAfterBreak="0">
    <w:nsid w:val="0914670A"/>
    <w:multiLevelType w:val="multilevel"/>
    <w:tmpl w:val="57D29434"/>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57722A7"/>
    <w:multiLevelType w:val="multilevel"/>
    <w:tmpl w:val="2C8C5F4A"/>
    <w:lvl w:ilvl="0">
      <w:start w:val="19"/>
      <w:numFmt w:val="decimal"/>
      <w:lvlText w:val="%1."/>
      <w:lvlJc w:val="left"/>
      <w:pPr>
        <w:ind w:left="734" w:hanging="450"/>
      </w:pPr>
      <w:rPr>
        <w:rFonts w:hint="default"/>
      </w:rPr>
    </w:lvl>
    <w:lvl w:ilvl="1">
      <w:start w:val="1"/>
      <w:numFmt w:val="decimal"/>
      <w:lvlText w:val="%1.%2."/>
      <w:lvlJc w:val="left"/>
      <w:pPr>
        <w:ind w:left="1378" w:hanging="45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2936" w:hanging="720"/>
      </w:pPr>
      <w:rPr>
        <w:rFonts w:hint="default"/>
      </w:rPr>
    </w:lvl>
    <w:lvl w:ilvl="4">
      <w:start w:val="1"/>
      <w:numFmt w:val="decimal"/>
      <w:lvlText w:val="%1.%2.%3.%4.%5."/>
      <w:lvlJc w:val="left"/>
      <w:pPr>
        <w:ind w:left="3940" w:hanging="1080"/>
      </w:pPr>
      <w:rPr>
        <w:rFonts w:hint="default"/>
      </w:rPr>
    </w:lvl>
    <w:lvl w:ilvl="5">
      <w:start w:val="1"/>
      <w:numFmt w:val="decimal"/>
      <w:lvlText w:val="%1.%2.%3.%4.%5.%6."/>
      <w:lvlJc w:val="left"/>
      <w:pPr>
        <w:ind w:left="4584" w:hanging="1080"/>
      </w:pPr>
      <w:rPr>
        <w:rFonts w:hint="default"/>
      </w:rPr>
    </w:lvl>
    <w:lvl w:ilvl="6">
      <w:start w:val="1"/>
      <w:numFmt w:val="decimal"/>
      <w:lvlText w:val="%1.%2.%3.%4.%5.%6.%7."/>
      <w:lvlJc w:val="left"/>
      <w:pPr>
        <w:ind w:left="5588" w:hanging="1440"/>
      </w:pPr>
      <w:rPr>
        <w:rFonts w:hint="default"/>
      </w:rPr>
    </w:lvl>
    <w:lvl w:ilvl="7">
      <w:start w:val="1"/>
      <w:numFmt w:val="decimal"/>
      <w:lvlText w:val="%1.%2.%3.%4.%5.%6.%7.%8."/>
      <w:lvlJc w:val="left"/>
      <w:pPr>
        <w:ind w:left="6232" w:hanging="1440"/>
      </w:pPr>
      <w:rPr>
        <w:rFonts w:hint="default"/>
      </w:rPr>
    </w:lvl>
    <w:lvl w:ilvl="8">
      <w:start w:val="1"/>
      <w:numFmt w:val="decimal"/>
      <w:lvlText w:val="%1.%2.%3.%4.%5.%6.%7.%8.%9."/>
      <w:lvlJc w:val="left"/>
      <w:pPr>
        <w:ind w:left="7236" w:hanging="1800"/>
      </w:pPr>
      <w:rPr>
        <w:rFonts w:hint="default"/>
      </w:rPr>
    </w:lvl>
  </w:abstractNum>
  <w:abstractNum w:abstractNumId="3" w15:restartNumberingAfterBreak="0">
    <w:nsid w:val="15F62898"/>
    <w:multiLevelType w:val="hybridMultilevel"/>
    <w:tmpl w:val="9244A7A2"/>
    <w:lvl w:ilvl="0" w:tplc="91C4AC5A">
      <w:start w:val="12"/>
      <w:numFmt w:val="decimal"/>
      <w:lvlText w:val="%1"/>
      <w:lvlJc w:val="left"/>
      <w:pPr>
        <w:ind w:left="1004" w:hanging="360"/>
      </w:pPr>
      <w:rPr>
        <w:rFonts w:hint="default"/>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4" w15:restartNumberingAfterBreak="0">
    <w:nsid w:val="195918ED"/>
    <w:multiLevelType w:val="hybridMultilevel"/>
    <w:tmpl w:val="ED6E4666"/>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19EF11DE"/>
    <w:multiLevelType w:val="hybridMultilevel"/>
    <w:tmpl w:val="269A46EE"/>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28CB1F74"/>
    <w:multiLevelType w:val="hybridMultilevel"/>
    <w:tmpl w:val="ABBCD06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9D50A1F"/>
    <w:multiLevelType w:val="multilevel"/>
    <w:tmpl w:val="D9E0052A"/>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FA51955"/>
    <w:multiLevelType w:val="multilevel"/>
    <w:tmpl w:val="187CB334"/>
    <w:lvl w:ilvl="0">
      <w:start w:val="17"/>
      <w:numFmt w:val="decimal"/>
      <w:lvlText w:val="%1."/>
      <w:lvlJc w:val="left"/>
      <w:pPr>
        <w:ind w:left="450" w:hanging="450"/>
      </w:pPr>
      <w:rPr>
        <w:rFonts w:hint="default"/>
      </w:rPr>
    </w:lvl>
    <w:lvl w:ilvl="1">
      <w:start w:val="1"/>
      <w:numFmt w:val="decimal"/>
      <w:lvlText w:val="%1.%2."/>
      <w:lvlJc w:val="left"/>
      <w:pPr>
        <w:ind w:left="1094" w:hanging="45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9" w15:restartNumberingAfterBreak="0">
    <w:nsid w:val="310551FC"/>
    <w:multiLevelType w:val="hybridMultilevel"/>
    <w:tmpl w:val="F9968306"/>
    <w:lvl w:ilvl="0" w:tplc="0426000F">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10" w15:restartNumberingAfterBreak="0">
    <w:nsid w:val="36DC677B"/>
    <w:multiLevelType w:val="hybridMultilevel"/>
    <w:tmpl w:val="A4CE16D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8E619A9"/>
    <w:multiLevelType w:val="hybridMultilevel"/>
    <w:tmpl w:val="5DBED3C0"/>
    <w:lvl w:ilvl="0" w:tplc="0426000F">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12" w15:restartNumberingAfterBreak="0">
    <w:nsid w:val="52A837FA"/>
    <w:multiLevelType w:val="hybridMultilevel"/>
    <w:tmpl w:val="D99A71E4"/>
    <w:lvl w:ilvl="0" w:tplc="EF509258">
      <w:start w:val="13"/>
      <w:numFmt w:val="decimal"/>
      <w:lvlText w:val="%1."/>
      <w:lvlJc w:val="left"/>
      <w:pPr>
        <w:ind w:left="840" w:hanging="360"/>
      </w:pPr>
      <w:rPr>
        <w:rFonts w:hint="default"/>
      </w:rPr>
    </w:lvl>
    <w:lvl w:ilvl="1" w:tplc="04260019" w:tentative="1">
      <w:start w:val="1"/>
      <w:numFmt w:val="lowerLetter"/>
      <w:lvlText w:val="%2."/>
      <w:lvlJc w:val="left"/>
      <w:pPr>
        <w:ind w:left="1560" w:hanging="360"/>
      </w:pPr>
    </w:lvl>
    <w:lvl w:ilvl="2" w:tplc="0426001B" w:tentative="1">
      <w:start w:val="1"/>
      <w:numFmt w:val="lowerRoman"/>
      <w:lvlText w:val="%3."/>
      <w:lvlJc w:val="right"/>
      <w:pPr>
        <w:ind w:left="2280" w:hanging="180"/>
      </w:pPr>
    </w:lvl>
    <w:lvl w:ilvl="3" w:tplc="0426000F" w:tentative="1">
      <w:start w:val="1"/>
      <w:numFmt w:val="decimal"/>
      <w:lvlText w:val="%4."/>
      <w:lvlJc w:val="left"/>
      <w:pPr>
        <w:ind w:left="3000" w:hanging="360"/>
      </w:pPr>
    </w:lvl>
    <w:lvl w:ilvl="4" w:tplc="04260019" w:tentative="1">
      <w:start w:val="1"/>
      <w:numFmt w:val="lowerLetter"/>
      <w:lvlText w:val="%5."/>
      <w:lvlJc w:val="left"/>
      <w:pPr>
        <w:ind w:left="3720" w:hanging="360"/>
      </w:pPr>
    </w:lvl>
    <w:lvl w:ilvl="5" w:tplc="0426001B" w:tentative="1">
      <w:start w:val="1"/>
      <w:numFmt w:val="lowerRoman"/>
      <w:lvlText w:val="%6."/>
      <w:lvlJc w:val="right"/>
      <w:pPr>
        <w:ind w:left="4440" w:hanging="180"/>
      </w:pPr>
    </w:lvl>
    <w:lvl w:ilvl="6" w:tplc="0426000F" w:tentative="1">
      <w:start w:val="1"/>
      <w:numFmt w:val="decimal"/>
      <w:lvlText w:val="%7."/>
      <w:lvlJc w:val="left"/>
      <w:pPr>
        <w:ind w:left="5160" w:hanging="360"/>
      </w:pPr>
    </w:lvl>
    <w:lvl w:ilvl="7" w:tplc="04260019" w:tentative="1">
      <w:start w:val="1"/>
      <w:numFmt w:val="lowerLetter"/>
      <w:lvlText w:val="%8."/>
      <w:lvlJc w:val="left"/>
      <w:pPr>
        <w:ind w:left="5880" w:hanging="360"/>
      </w:pPr>
    </w:lvl>
    <w:lvl w:ilvl="8" w:tplc="0426001B" w:tentative="1">
      <w:start w:val="1"/>
      <w:numFmt w:val="lowerRoman"/>
      <w:lvlText w:val="%9."/>
      <w:lvlJc w:val="right"/>
      <w:pPr>
        <w:ind w:left="6600" w:hanging="180"/>
      </w:pPr>
    </w:lvl>
  </w:abstractNum>
  <w:abstractNum w:abstractNumId="13" w15:restartNumberingAfterBreak="0">
    <w:nsid w:val="54DF471A"/>
    <w:multiLevelType w:val="hybridMultilevel"/>
    <w:tmpl w:val="62A278C8"/>
    <w:lvl w:ilvl="0" w:tplc="0426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6BE0091"/>
    <w:multiLevelType w:val="hybridMultilevel"/>
    <w:tmpl w:val="CA2A39C0"/>
    <w:lvl w:ilvl="0" w:tplc="D7567C86">
      <w:start w:val="1"/>
      <w:numFmt w:val="bullet"/>
      <w:lvlText w:val=""/>
      <w:lvlJc w:val="left"/>
      <w:pPr>
        <w:ind w:left="720" w:hanging="360"/>
      </w:pPr>
      <w:rPr>
        <w:rFonts w:ascii="Symbol" w:hAnsi="Symbol" w:hint="default"/>
        <w:color w:val="808000"/>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5" w15:restartNumberingAfterBreak="0">
    <w:nsid w:val="5F964C14"/>
    <w:multiLevelType w:val="hybridMultilevel"/>
    <w:tmpl w:val="D98C5A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78B076E"/>
    <w:multiLevelType w:val="hybridMultilevel"/>
    <w:tmpl w:val="89A61D6A"/>
    <w:lvl w:ilvl="0" w:tplc="0426000F">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17" w15:restartNumberingAfterBreak="0">
    <w:nsid w:val="6A767113"/>
    <w:multiLevelType w:val="multilevel"/>
    <w:tmpl w:val="8946AF4C"/>
    <w:lvl w:ilvl="0">
      <w:start w:val="1"/>
      <w:numFmt w:val="decimal"/>
      <w:lvlText w:val="%1."/>
      <w:lvlJc w:val="left"/>
      <w:pPr>
        <w:ind w:left="360" w:hanging="360"/>
      </w:pPr>
      <w:rPr>
        <w:b w:val="0"/>
        <w:sz w:val="22"/>
      </w:rPr>
    </w:lvl>
    <w:lvl w:ilvl="1">
      <w:start w:val="1"/>
      <w:numFmt w:val="decimal"/>
      <w:pStyle w:val="1Nolikumam"/>
      <w:lvlText w:val="%1.%2."/>
      <w:lvlJc w:val="left"/>
      <w:pPr>
        <w:ind w:left="792" w:hanging="432"/>
      </w:pPr>
      <w:rPr>
        <w:b w:val="0"/>
        <w:sz w:val="22"/>
      </w:rPr>
    </w:lvl>
    <w:lvl w:ilvl="2">
      <w:start w:val="1"/>
      <w:numFmt w:val="decimal"/>
      <w:lvlText w:val="%1.%2.%3."/>
      <w:lvlJc w:val="left"/>
      <w:pPr>
        <w:ind w:left="1224" w:hanging="504"/>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3">
      <w:start w:val="1"/>
      <w:numFmt w:val="decimal"/>
      <w:lvlText w:val="%1.%2.%3.%4."/>
      <w:lvlJc w:val="left"/>
      <w:pPr>
        <w:ind w:left="1728" w:hanging="648"/>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8035DC4"/>
    <w:multiLevelType w:val="hybridMultilevel"/>
    <w:tmpl w:val="ED3EF996"/>
    <w:lvl w:ilvl="0" w:tplc="C464B9CA">
      <w:start w:val="3"/>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833106993">
    <w:abstractNumId w:val="17"/>
  </w:num>
  <w:num w:numId="2" w16cid:durableId="1049257342">
    <w:abstractNumId w:val="6"/>
  </w:num>
  <w:num w:numId="3" w16cid:durableId="166138770">
    <w:abstractNumId w:val="18"/>
  </w:num>
  <w:num w:numId="4" w16cid:durableId="1229414836">
    <w:abstractNumId w:val="12"/>
  </w:num>
  <w:num w:numId="5" w16cid:durableId="1663073331">
    <w:abstractNumId w:val="7"/>
  </w:num>
  <w:num w:numId="6" w16cid:durableId="1221289882">
    <w:abstractNumId w:val="14"/>
  </w:num>
  <w:num w:numId="7" w16cid:durableId="778452872">
    <w:abstractNumId w:val="10"/>
  </w:num>
  <w:num w:numId="8" w16cid:durableId="290744752">
    <w:abstractNumId w:val="4"/>
  </w:num>
  <w:num w:numId="9" w16cid:durableId="1900896694">
    <w:abstractNumId w:val="1"/>
  </w:num>
  <w:num w:numId="10" w16cid:durableId="99490023">
    <w:abstractNumId w:val="5"/>
  </w:num>
  <w:num w:numId="11" w16cid:durableId="287468752">
    <w:abstractNumId w:val="15"/>
  </w:num>
  <w:num w:numId="12" w16cid:durableId="1796291956">
    <w:abstractNumId w:val="13"/>
  </w:num>
  <w:num w:numId="13" w16cid:durableId="1454903497">
    <w:abstractNumId w:val="16"/>
  </w:num>
  <w:num w:numId="14" w16cid:durableId="459542721">
    <w:abstractNumId w:val="3"/>
  </w:num>
  <w:num w:numId="15" w16cid:durableId="700055669">
    <w:abstractNumId w:val="11"/>
  </w:num>
  <w:num w:numId="16" w16cid:durableId="1119110664">
    <w:abstractNumId w:val="9"/>
  </w:num>
  <w:num w:numId="17" w16cid:durableId="280962472">
    <w:abstractNumId w:val="0"/>
  </w:num>
  <w:num w:numId="18" w16cid:durableId="1635791781">
    <w:abstractNumId w:val="8"/>
  </w:num>
  <w:num w:numId="19" w16cid:durableId="5236336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3EB"/>
    <w:rsid w:val="00003E71"/>
    <w:rsid w:val="00037EF5"/>
    <w:rsid w:val="00043889"/>
    <w:rsid w:val="000800D3"/>
    <w:rsid w:val="0009441C"/>
    <w:rsid w:val="000F218C"/>
    <w:rsid w:val="00144C8F"/>
    <w:rsid w:val="00165646"/>
    <w:rsid w:val="00171551"/>
    <w:rsid w:val="00172DEB"/>
    <w:rsid w:val="001970DF"/>
    <w:rsid w:val="001A2864"/>
    <w:rsid w:val="001D2F33"/>
    <w:rsid w:val="001D3E2A"/>
    <w:rsid w:val="001E190A"/>
    <w:rsid w:val="00271015"/>
    <w:rsid w:val="00280E2C"/>
    <w:rsid w:val="002A1889"/>
    <w:rsid w:val="002F0878"/>
    <w:rsid w:val="00320121"/>
    <w:rsid w:val="00340F5F"/>
    <w:rsid w:val="003D4FA0"/>
    <w:rsid w:val="00400EA8"/>
    <w:rsid w:val="004314D0"/>
    <w:rsid w:val="004360AF"/>
    <w:rsid w:val="00436A14"/>
    <w:rsid w:val="004746A8"/>
    <w:rsid w:val="00475884"/>
    <w:rsid w:val="004B42BB"/>
    <w:rsid w:val="004C4848"/>
    <w:rsid w:val="004F68FF"/>
    <w:rsid w:val="005031E9"/>
    <w:rsid w:val="0054140A"/>
    <w:rsid w:val="005D2279"/>
    <w:rsid w:val="00604BB5"/>
    <w:rsid w:val="00604D67"/>
    <w:rsid w:val="00612E7D"/>
    <w:rsid w:val="00637571"/>
    <w:rsid w:val="00642A26"/>
    <w:rsid w:val="0065397E"/>
    <w:rsid w:val="006C5C2E"/>
    <w:rsid w:val="006E1BEC"/>
    <w:rsid w:val="006E609A"/>
    <w:rsid w:val="006F72A7"/>
    <w:rsid w:val="00723C10"/>
    <w:rsid w:val="007373C0"/>
    <w:rsid w:val="007B53AE"/>
    <w:rsid w:val="007E475C"/>
    <w:rsid w:val="008A1EA8"/>
    <w:rsid w:val="008F37A5"/>
    <w:rsid w:val="00910336"/>
    <w:rsid w:val="009177F5"/>
    <w:rsid w:val="0095018F"/>
    <w:rsid w:val="00972A2D"/>
    <w:rsid w:val="009873EB"/>
    <w:rsid w:val="00A146C1"/>
    <w:rsid w:val="00A251D3"/>
    <w:rsid w:val="00A65D57"/>
    <w:rsid w:val="00A74A28"/>
    <w:rsid w:val="00A83B40"/>
    <w:rsid w:val="00AA2A4A"/>
    <w:rsid w:val="00AA2F41"/>
    <w:rsid w:val="00B0424B"/>
    <w:rsid w:val="00B80296"/>
    <w:rsid w:val="00B92B8B"/>
    <w:rsid w:val="00BF60F1"/>
    <w:rsid w:val="00C227BE"/>
    <w:rsid w:val="00C361F9"/>
    <w:rsid w:val="00C371C8"/>
    <w:rsid w:val="00D2536E"/>
    <w:rsid w:val="00D3604F"/>
    <w:rsid w:val="00D51706"/>
    <w:rsid w:val="00D5246A"/>
    <w:rsid w:val="00D557F3"/>
    <w:rsid w:val="00D71898"/>
    <w:rsid w:val="00D94A1A"/>
    <w:rsid w:val="00DB0C58"/>
    <w:rsid w:val="00DB0D43"/>
    <w:rsid w:val="00DD2304"/>
    <w:rsid w:val="00E24D6E"/>
    <w:rsid w:val="00E44AC3"/>
    <w:rsid w:val="00E52192"/>
    <w:rsid w:val="00E7475A"/>
    <w:rsid w:val="00E77948"/>
    <w:rsid w:val="00EB0ACF"/>
    <w:rsid w:val="00EC554D"/>
    <w:rsid w:val="00F43423"/>
    <w:rsid w:val="00F55122"/>
    <w:rsid w:val="00F67E8F"/>
    <w:rsid w:val="00F70E20"/>
    <w:rsid w:val="00FA3A3D"/>
    <w:rsid w:val="00FB09C6"/>
    <w:rsid w:val="00FB5EDE"/>
    <w:rsid w:val="00FB6A28"/>
    <w:rsid w:val="00FC05AA"/>
    <w:rsid w:val="00FE010D"/>
    <w:rsid w:val="00FF7A9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CB919"/>
  <w15:chartTrackingRefBased/>
  <w15:docId w15:val="{0B9F945B-3C5C-48EB-A7A1-A83ABEFA1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36E"/>
    <w:pPr>
      <w:spacing w:after="200" w:line="276" w:lineRule="auto"/>
    </w:pPr>
    <w:rPr>
      <w:rFonts w:ascii="Calibri" w:eastAsia="Calibri" w:hAnsi="Calibri" w:cs="Times New Roman"/>
    </w:rPr>
  </w:style>
  <w:style w:type="paragraph" w:styleId="Heading1">
    <w:name w:val="heading 1"/>
    <w:aliases w:val="Section Heading,heading1,Antraste 1,h1,Section Heading Char,heading1 Char,Antraste 1 Char,h1 Char"/>
    <w:basedOn w:val="Normal"/>
    <w:next w:val="Normal"/>
    <w:link w:val="Heading1Char"/>
    <w:qFormat/>
    <w:rsid w:val="009873EB"/>
    <w:pPr>
      <w:keepNext/>
      <w:spacing w:after="0" w:line="240" w:lineRule="auto"/>
      <w:jc w:val="center"/>
      <w:outlineLvl w:val="0"/>
    </w:pPr>
    <w:rPr>
      <w:rFonts w:ascii="Times New Roman" w:eastAsia="Times New Roman" w:hAnsi="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1,heading1 Char1,Antraste 1 Char1,h1 Char1,Section Heading Char Char,heading1 Char Char,Antraste 1 Char Char,h1 Char Char"/>
    <w:basedOn w:val="DefaultParagraphFont"/>
    <w:link w:val="Heading1"/>
    <w:rsid w:val="009873EB"/>
    <w:rPr>
      <w:rFonts w:ascii="Times New Roman" w:eastAsia="Times New Roman" w:hAnsi="Times New Roman" w:cs="Times New Roman"/>
      <w:b/>
      <w:bCs/>
      <w:sz w:val="26"/>
      <w:szCs w:val="26"/>
    </w:rPr>
  </w:style>
  <w:style w:type="paragraph" w:styleId="ListParagraph">
    <w:name w:val="List Paragraph"/>
    <w:basedOn w:val="Normal"/>
    <w:link w:val="ListParagraphChar"/>
    <w:uiPriority w:val="34"/>
    <w:qFormat/>
    <w:rsid w:val="009873EB"/>
    <w:pPr>
      <w:ind w:left="720"/>
      <w:contextualSpacing/>
    </w:pPr>
    <w:rPr>
      <w:rFonts w:eastAsiaTheme="minorHAnsi"/>
    </w:rPr>
  </w:style>
  <w:style w:type="character" w:customStyle="1" w:styleId="ListParagraphChar">
    <w:name w:val="List Paragraph Char"/>
    <w:link w:val="ListParagraph"/>
    <w:uiPriority w:val="34"/>
    <w:locked/>
    <w:rsid w:val="009873EB"/>
    <w:rPr>
      <w:rFonts w:ascii="Calibri" w:hAnsi="Calibri" w:cs="Times New Roman"/>
    </w:rPr>
  </w:style>
  <w:style w:type="paragraph" w:styleId="Caption">
    <w:name w:val="caption"/>
    <w:aliases w:val=" Char,Caption1, Char Char Char Char Char Char Char Char Char Char Char Char Char Char Char Char Char Char Char Char Char Char, Char Char2, Char2,Char,Char Char2,Char2"/>
    <w:basedOn w:val="Normal"/>
    <w:next w:val="Normal"/>
    <w:link w:val="CaptionChar"/>
    <w:unhideWhenUsed/>
    <w:qFormat/>
    <w:rsid w:val="009873EB"/>
    <w:pPr>
      <w:widowControl w:val="0"/>
      <w:autoSpaceDE w:val="0"/>
      <w:autoSpaceDN w:val="0"/>
      <w:adjustRightInd w:val="0"/>
      <w:spacing w:after="0" w:line="240" w:lineRule="auto"/>
    </w:pPr>
    <w:rPr>
      <w:rFonts w:ascii="Arial" w:eastAsia="MS Mincho" w:hAnsi="Arial"/>
      <w:b/>
      <w:bCs/>
      <w:sz w:val="20"/>
      <w:szCs w:val="20"/>
      <w:lang w:eastAsia="ja-JP"/>
    </w:rPr>
  </w:style>
  <w:style w:type="character" w:customStyle="1" w:styleId="CaptionChar">
    <w:name w:val="Caption Char"/>
    <w:aliases w:val=" Char Char,Caption1 Char, Char Char Char Char Char Char Char Char Char Char Char Char Char Char Char Char Char Char Char Char Char Char Char, Char Char2 Char, Char2 Char,Char Char,Char Char2 Char,Char2 Char"/>
    <w:link w:val="Caption"/>
    <w:rsid w:val="009873EB"/>
    <w:rPr>
      <w:rFonts w:ascii="Arial" w:eastAsia="MS Mincho" w:hAnsi="Arial" w:cs="Times New Roman"/>
      <w:b/>
      <w:bCs/>
      <w:sz w:val="20"/>
      <w:szCs w:val="20"/>
      <w:lang w:eastAsia="ja-JP"/>
    </w:rPr>
  </w:style>
  <w:style w:type="character" w:customStyle="1" w:styleId="1NolikumamChar">
    <w:name w:val="1. Nolikumam Char"/>
    <w:link w:val="1Nolikumam"/>
    <w:locked/>
    <w:rsid w:val="009873EB"/>
    <w:rPr>
      <w:rFonts w:ascii="Calibri" w:eastAsia="Calibri" w:hAnsi="Calibri" w:cs="Times New Roman"/>
      <w:szCs w:val="24"/>
    </w:rPr>
  </w:style>
  <w:style w:type="paragraph" w:customStyle="1" w:styleId="1Nolikumam">
    <w:name w:val="1. Nolikumam"/>
    <w:basedOn w:val="Normal"/>
    <w:link w:val="1NolikumamChar"/>
    <w:qFormat/>
    <w:rsid w:val="009873EB"/>
    <w:pPr>
      <w:numPr>
        <w:ilvl w:val="1"/>
        <w:numId w:val="1"/>
      </w:numPr>
      <w:spacing w:after="160" w:line="240" w:lineRule="auto"/>
    </w:pPr>
    <w:rPr>
      <w:szCs w:val="24"/>
    </w:rPr>
  </w:style>
  <w:style w:type="paragraph" w:customStyle="1" w:styleId="11Nolikumam">
    <w:name w:val="1.1. Nolikumam"/>
    <w:basedOn w:val="Normal"/>
    <w:link w:val="11NolikumamChar"/>
    <w:qFormat/>
    <w:rsid w:val="009873EB"/>
    <w:pPr>
      <w:spacing w:after="120" w:line="240" w:lineRule="auto"/>
      <w:ind w:left="792" w:hanging="432"/>
      <w:jc w:val="both"/>
    </w:pPr>
    <w:rPr>
      <w:rFonts w:ascii="Times New Roman" w:hAnsi="Times New Roman"/>
      <w:szCs w:val="24"/>
    </w:rPr>
  </w:style>
  <w:style w:type="character" w:customStyle="1" w:styleId="11NolikumamChar">
    <w:name w:val="1.1. Nolikumam Char"/>
    <w:link w:val="11Nolikumam"/>
    <w:rsid w:val="009873EB"/>
    <w:rPr>
      <w:rFonts w:ascii="Times New Roman" w:eastAsia="Calibri" w:hAnsi="Times New Roman" w:cs="Times New Roman"/>
      <w:szCs w:val="24"/>
    </w:rPr>
  </w:style>
  <w:style w:type="paragraph" w:styleId="BalloonText">
    <w:name w:val="Balloon Text"/>
    <w:basedOn w:val="Normal"/>
    <w:link w:val="BalloonTextChar"/>
    <w:uiPriority w:val="99"/>
    <w:semiHidden/>
    <w:unhideWhenUsed/>
    <w:rsid w:val="00723C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3C10"/>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8F37A5"/>
    <w:rPr>
      <w:sz w:val="16"/>
      <w:szCs w:val="16"/>
    </w:rPr>
  </w:style>
  <w:style w:type="paragraph" w:styleId="CommentText">
    <w:name w:val="annotation text"/>
    <w:basedOn w:val="Normal"/>
    <w:link w:val="CommentTextChar"/>
    <w:uiPriority w:val="99"/>
    <w:semiHidden/>
    <w:unhideWhenUsed/>
    <w:rsid w:val="008F37A5"/>
    <w:pPr>
      <w:spacing w:line="240" w:lineRule="auto"/>
    </w:pPr>
    <w:rPr>
      <w:sz w:val="20"/>
      <w:szCs w:val="20"/>
    </w:rPr>
  </w:style>
  <w:style w:type="character" w:customStyle="1" w:styleId="CommentTextChar">
    <w:name w:val="Comment Text Char"/>
    <w:basedOn w:val="DefaultParagraphFont"/>
    <w:link w:val="CommentText"/>
    <w:uiPriority w:val="99"/>
    <w:semiHidden/>
    <w:rsid w:val="008F37A5"/>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F37A5"/>
    <w:rPr>
      <w:b/>
      <w:bCs/>
    </w:rPr>
  </w:style>
  <w:style w:type="character" w:customStyle="1" w:styleId="CommentSubjectChar">
    <w:name w:val="Comment Subject Char"/>
    <w:basedOn w:val="CommentTextChar"/>
    <w:link w:val="CommentSubject"/>
    <w:uiPriority w:val="99"/>
    <w:semiHidden/>
    <w:rsid w:val="008F37A5"/>
    <w:rPr>
      <w:rFonts w:ascii="Calibri" w:eastAsia="Calibri" w:hAnsi="Calibri" w:cs="Times New Roman"/>
      <w:b/>
      <w:bCs/>
      <w:sz w:val="20"/>
      <w:szCs w:val="20"/>
    </w:rPr>
  </w:style>
  <w:style w:type="paragraph" w:styleId="Revision">
    <w:name w:val="Revision"/>
    <w:hidden/>
    <w:uiPriority w:val="99"/>
    <w:semiHidden/>
    <w:rsid w:val="00FB6A28"/>
    <w:pPr>
      <w:spacing w:after="0" w:line="240" w:lineRule="auto"/>
    </w:pPr>
    <w:rPr>
      <w:rFonts w:ascii="Calibri" w:eastAsia="Calibri" w:hAnsi="Calibri" w:cs="Times New Roman"/>
    </w:rPr>
  </w:style>
  <w:style w:type="paragraph" w:styleId="NoSpacing">
    <w:name w:val="No Spacing"/>
    <w:link w:val="NoSpacingChar"/>
    <w:uiPriority w:val="1"/>
    <w:qFormat/>
    <w:rsid w:val="001970DF"/>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1970DF"/>
    <w:rPr>
      <w:rFonts w:eastAsiaTheme="minorEastAsia"/>
      <w:lang w:val="en-US"/>
    </w:rPr>
  </w:style>
  <w:style w:type="character" w:styleId="Hyperlink">
    <w:name w:val="Hyperlink"/>
    <w:basedOn w:val="DefaultParagraphFont"/>
    <w:uiPriority w:val="99"/>
    <w:unhideWhenUsed/>
    <w:rsid w:val="007B53AE"/>
    <w:rPr>
      <w:color w:val="0563C1" w:themeColor="hyperlink"/>
      <w:u w:val="single"/>
    </w:rPr>
  </w:style>
  <w:style w:type="character" w:customStyle="1" w:styleId="Neatrisintapieminana1">
    <w:name w:val="Neatrisināta pieminēšana1"/>
    <w:basedOn w:val="DefaultParagraphFont"/>
    <w:uiPriority w:val="99"/>
    <w:semiHidden/>
    <w:unhideWhenUsed/>
    <w:rsid w:val="007B53AE"/>
    <w:rPr>
      <w:color w:val="605E5C"/>
      <w:shd w:val="clear" w:color="auto" w:fill="E1DFDD"/>
    </w:rPr>
  </w:style>
  <w:style w:type="table" w:customStyle="1" w:styleId="TableGrid5">
    <w:name w:val="Table Grid5"/>
    <w:basedOn w:val="TableNormal"/>
    <w:next w:val="TableGrid"/>
    <w:uiPriority w:val="59"/>
    <w:rsid w:val="00D51706"/>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517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2036</Words>
  <Characters>1162</Characters>
  <Application>Microsoft Office Word</Application>
  <DocSecurity>0</DocSecurity>
  <Lines>9</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Galina GS. Susinina</dc:creator>
  <cp:keywords/>
  <dc:description/>
  <cp:lastModifiedBy>Uva Bērziņa</cp:lastModifiedBy>
  <cp:revision>2</cp:revision>
  <cp:lastPrinted>2016-12-06T10:18:00Z</cp:lastPrinted>
  <dcterms:created xsi:type="dcterms:W3CDTF">2022-09-20T07:04:00Z</dcterms:created>
  <dcterms:modified xsi:type="dcterms:W3CDTF">2022-09-20T07:04:00Z</dcterms:modified>
</cp:coreProperties>
</file>