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030B6" w14:textId="77777777" w:rsidR="0020603C" w:rsidRPr="0020603C" w:rsidRDefault="0020603C" w:rsidP="0020603C">
      <w:pPr>
        <w:spacing w:before="375" w:after="105" w:line="360" w:lineRule="atLeast"/>
        <w:jc w:val="center"/>
        <w:rPr>
          <w:rFonts w:ascii="PT Serif" w:eastAsia="Times New Roman" w:hAnsi="PT Serif" w:cs="Times New Roman"/>
          <w:b/>
          <w:bCs/>
          <w:color w:val="333333"/>
          <w:kern w:val="0"/>
          <w:sz w:val="24"/>
          <w:szCs w:val="24"/>
          <w:bdr w:val="none" w:sz="0" w:space="0" w:color="auto" w:frame="1"/>
          <w:shd w:val="clear" w:color="auto" w:fill="FFFFFF"/>
          <w:lang w:eastAsia="lv-LV"/>
          <w14:ligatures w14:val="none"/>
        </w:rPr>
      </w:pPr>
      <w:r w:rsidRPr="0020603C">
        <w:rPr>
          <w:rFonts w:ascii="PT Serif" w:eastAsia="Times New Roman" w:hAnsi="PT Serif" w:cs="Times New Roman"/>
          <w:b/>
          <w:bCs/>
          <w:color w:val="333333"/>
          <w:kern w:val="0"/>
          <w:sz w:val="24"/>
          <w:szCs w:val="24"/>
          <w:bdr w:val="none" w:sz="0" w:space="0" w:color="auto" w:frame="1"/>
          <w:shd w:val="clear" w:color="auto" w:fill="FFFFFF"/>
          <w:lang w:eastAsia="lv-LV"/>
          <w14:ligatures w14:val="none"/>
        </w:rPr>
        <w:t>PROJEKTA IDEJAS PIETEIKUMA VEIDLAPA</w:t>
      </w:r>
      <w:r w:rsidRPr="0020603C">
        <w:rPr>
          <w:rFonts w:ascii="PT Serif" w:eastAsia="Times New Roman" w:hAnsi="PT Serif" w:cs="Times New Roman"/>
          <w:b/>
          <w:bCs/>
          <w:color w:val="333333"/>
          <w:kern w:val="0"/>
          <w:sz w:val="24"/>
          <w:szCs w:val="24"/>
          <w:bdr w:val="none" w:sz="0" w:space="0" w:color="auto" w:frame="1"/>
          <w:shd w:val="clear" w:color="auto" w:fill="FFFFFF"/>
          <w:lang w:eastAsia="lv-LV"/>
          <w14:ligatures w14:val="none"/>
        </w:rPr>
        <w:br/>
        <w:t>Mārupes novada pašvaldības līdzdalības budžeta</w:t>
      </w:r>
      <w:r w:rsidRPr="0020603C">
        <w:rPr>
          <w:rFonts w:ascii="PT Serif" w:eastAsia="Times New Roman" w:hAnsi="PT Serif" w:cs="Times New Roman"/>
          <w:b/>
          <w:bCs/>
          <w:color w:val="333333"/>
          <w:kern w:val="0"/>
          <w:sz w:val="24"/>
          <w:szCs w:val="24"/>
          <w:bdr w:val="none" w:sz="0" w:space="0" w:color="auto" w:frame="1"/>
          <w:shd w:val="clear" w:color="auto" w:fill="FFFFFF"/>
          <w:lang w:eastAsia="lv-LV"/>
          <w14:ligatures w14:val="none"/>
        </w:rPr>
        <w:br/>
        <w:t>projektu ideju konkursam</w:t>
      </w:r>
    </w:p>
    <w:tbl>
      <w:tblPr>
        <w:tblW w:w="6066" w:type="pct"/>
        <w:jc w:val="center"/>
        <w:tblCellMar>
          <w:left w:w="0" w:type="dxa"/>
          <w:right w:w="0" w:type="dxa"/>
        </w:tblCellMar>
        <w:tblLook w:val="04A0" w:firstRow="1" w:lastRow="0" w:firstColumn="1" w:lastColumn="0" w:noHBand="0" w:noVBand="1"/>
      </w:tblPr>
      <w:tblGrid>
        <w:gridCol w:w="3729"/>
        <w:gridCol w:w="6328"/>
      </w:tblGrid>
      <w:tr w:rsidR="0020603C" w:rsidRPr="0020603C" w14:paraId="2C328A29" w14:textId="77777777" w:rsidTr="0020603C">
        <w:trPr>
          <w:trHeight w:val="240"/>
          <w:jc w:val="center"/>
        </w:trPr>
        <w:tc>
          <w:tcPr>
            <w:tcW w:w="5000" w:type="pct"/>
            <w:gridSpan w:val="2"/>
            <w:tcBorders>
              <w:top w:val="single" w:sz="6" w:space="0" w:color="817F7F"/>
              <w:left w:val="single" w:sz="6" w:space="0" w:color="817F7F"/>
              <w:bottom w:val="single" w:sz="6" w:space="0" w:color="817F7F"/>
              <w:right w:val="single" w:sz="6" w:space="0" w:color="817F7F"/>
            </w:tcBorders>
            <w:shd w:val="clear" w:color="auto" w:fill="C5E0B3"/>
            <w:tcMar>
              <w:top w:w="30" w:type="dxa"/>
              <w:left w:w="30" w:type="dxa"/>
              <w:bottom w:w="30" w:type="dxa"/>
              <w:right w:w="30" w:type="dxa"/>
            </w:tcMar>
            <w:vAlign w:val="center"/>
            <w:hideMark/>
          </w:tcPr>
          <w:p w14:paraId="58D98790" w14:textId="77777777" w:rsidR="0020603C" w:rsidRPr="0020603C" w:rsidRDefault="0020603C" w:rsidP="0020603C">
            <w:pPr>
              <w:spacing w:after="0" w:line="360" w:lineRule="atLeast"/>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b/>
                <w:bCs/>
                <w:color w:val="333333"/>
                <w:kern w:val="0"/>
                <w:sz w:val="21"/>
                <w:szCs w:val="21"/>
                <w:bdr w:val="none" w:sz="0" w:space="0" w:color="auto" w:frame="1"/>
                <w:lang w:eastAsia="lv-LV"/>
                <w14:ligatures w14:val="none"/>
              </w:rPr>
              <w:t>1. Projekta idejas nosaukums</w:t>
            </w:r>
          </w:p>
        </w:tc>
      </w:tr>
      <w:tr w:rsidR="0020603C" w:rsidRPr="0020603C" w14:paraId="4546E14D" w14:textId="77777777" w:rsidTr="0020603C">
        <w:trPr>
          <w:trHeight w:val="240"/>
          <w:jc w:val="center"/>
        </w:trPr>
        <w:tc>
          <w:tcPr>
            <w:tcW w:w="5000" w:type="pct"/>
            <w:gridSpan w:val="2"/>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29EB217C" w14:textId="77777777" w:rsidR="0020603C" w:rsidRPr="0020603C" w:rsidRDefault="0020603C" w:rsidP="0020603C">
            <w:pPr>
              <w:spacing w:after="0" w:line="360" w:lineRule="atLeast"/>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color w:val="333333"/>
                <w:kern w:val="0"/>
                <w:sz w:val="21"/>
                <w:szCs w:val="21"/>
                <w:lang w:eastAsia="lv-LV"/>
                <w14:ligatures w14:val="none"/>
              </w:rPr>
              <w:t> </w:t>
            </w:r>
          </w:p>
          <w:p w14:paraId="3C705CAD" w14:textId="77777777" w:rsidR="0020603C" w:rsidRPr="0020603C" w:rsidRDefault="0020603C" w:rsidP="0020603C">
            <w:pPr>
              <w:spacing w:after="0" w:line="360" w:lineRule="atLeast"/>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color w:val="333333"/>
                <w:kern w:val="0"/>
                <w:sz w:val="21"/>
                <w:szCs w:val="21"/>
                <w:lang w:eastAsia="lv-LV"/>
                <w14:ligatures w14:val="none"/>
              </w:rPr>
              <w:t> </w:t>
            </w:r>
          </w:p>
          <w:p w14:paraId="3DA02F64" w14:textId="77777777" w:rsidR="0020603C" w:rsidRPr="0020603C" w:rsidRDefault="0020603C" w:rsidP="0020603C">
            <w:pPr>
              <w:spacing w:after="0" w:line="360" w:lineRule="atLeast"/>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color w:val="333333"/>
                <w:kern w:val="0"/>
                <w:sz w:val="21"/>
                <w:szCs w:val="21"/>
                <w:lang w:eastAsia="lv-LV"/>
                <w14:ligatures w14:val="none"/>
              </w:rPr>
              <w:t> </w:t>
            </w:r>
          </w:p>
        </w:tc>
      </w:tr>
      <w:tr w:rsidR="0020603C" w:rsidRPr="0020603C" w14:paraId="27D9F01E" w14:textId="77777777" w:rsidTr="0020603C">
        <w:trPr>
          <w:trHeight w:val="240"/>
          <w:jc w:val="center"/>
        </w:trPr>
        <w:tc>
          <w:tcPr>
            <w:tcW w:w="5000" w:type="pct"/>
            <w:gridSpan w:val="2"/>
            <w:tcBorders>
              <w:top w:val="single" w:sz="6" w:space="0" w:color="817F7F"/>
              <w:left w:val="single" w:sz="6" w:space="0" w:color="817F7F"/>
              <w:bottom w:val="single" w:sz="6" w:space="0" w:color="817F7F"/>
              <w:right w:val="single" w:sz="6" w:space="0" w:color="817F7F"/>
            </w:tcBorders>
            <w:shd w:val="clear" w:color="auto" w:fill="C5E0B3"/>
            <w:tcMar>
              <w:top w:w="30" w:type="dxa"/>
              <w:left w:w="30" w:type="dxa"/>
              <w:bottom w:w="30" w:type="dxa"/>
              <w:right w:w="30" w:type="dxa"/>
            </w:tcMar>
            <w:vAlign w:val="center"/>
            <w:hideMark/>
          </w:tcPr>
          <w:p w14:paraId="4B3E15DF" w14:textId="77777777" w:rsidR="0020603C" w:rsidRPr="0020603C" w:rsidRDefault="0020603C" w:rsidP="0020603C">
            <w:pPr>
              <w:spacing w:after="0" w:line="360" w:lineRule="atLeast"/>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b/>
                <w:bCs/>
                <w:color w:val="333333"/>
                <w:kern w:val="0"/>
                <w:sz w:val="21"/>
                <w:szCs w:val="21"/>
                <w:bdr w:val="none" w:sz="0" w:space="0" w:color="auto" w:frame="1"/>
                <w:lang w:eastAsia="lv-LV"/>
                <w14:ligatures w14:val="none"/>
              </w:rPr>
              <w:t>2. Projekta idejas iesniedzējs</w:t>
            </w:r>
          </w:p>
        </w:tc>
      </w:tr>
      <w:tr w:rsidR="0020603C" w:rsidRPr="0020603C" w14:paraId="41F0A20F" w14:textId="77777777" w:rsidTr="0020603C">
        <w:trPr>
          <w:trHeight w:val="240"/>
          <w:jc w:val="center"/>
        </w:trPr>
        <w:tc>
          <w:tcPr>
            <w:tcW w:w="5000" w:type="pct"/>
            <w:gridSpan w:val="2"/>
            <w:tcBorders>
              <w:top w:val="single" w:sz="6" w:space="0" w:color="817F7F"/>
              <w:left w:val="single" w:sz="6" w:space="0" w:color="817F7F"/>
              <w:bottom w:val="single" w:sz="6" w:space="0" w:color="817F7F"/>
              <w:right w:val="single" w:sz="6" w:space="0" w:color="817F7F"/>
            </w:tcBorders>
            <w:shd w:val="clear" w:color="auto" w:fill="C5E0B3"/>
            <w:tcMar>
              <w:top w:w="30" w:type="dxa"/>
              <w:left w:w="30" w:type="dxa"/>
              <w:bottom w:w="30" w:type="dxa"/>
              <w:right w:w="30" w:type="dxa"/>
            </w:tcMar>
            <w:hideMark/>
          </w:tcPr>
          <w:p w14:paraId="6EDD7C26" w14:textId="77777777" w:rsidR="0020603C" w:rsidRPr="0020603C" w:rsidRDefault="0020603C" w:rsidP="0020603C">
            <w:pPr>
              <w:spacing w:after="0" w:line="360" w:lineRule="atLeast"/>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b/>
                <w:bCs/>
                <w:color w:val="333333"/>
                <w:kern w:val="0"/>
                <w:sz w:val="21"/>
                <w:szCs w:val="21"/>
                <w:bdr w:val="none" w:sz="0" w:space="0" w:color="auto" w:frame="1"/>
                <w:lang w:eastAsia="lv-LV"/>
                <w14:ligatures w14:val="none"/>
              </w:rPr>
              <w:t>2.1. Projekta idejas iesniedzējs</w:t>
            </w:r>
            <w:r w:rsidRPr="0020603C">
              <w:rPr>
                <w:rFonts w:ascii="PT Serif" w:eastAsia="Times New Roman" w:hAnsi="PT Serif" w:cs="Times New Roman"/>
                <w:color w:val="333333"/>
                <w:kern w:val="0"/>
                <w:sz w:val="21"/>
                <w:szCs w:val="21"/>
                <w:lang w:eastAsia="lv-LV"/>
                <w14:ligatures w14:val="none"/>
              </w:rPr>
              <w:t> </w:t>
            </w:r>
            <w:r w:rsidRPr="0020603C">
              <w:rPr>
                <w:rFonts w:ascii="PT Serif" w:eastAsia="Times New Roman" w:hAnsi="PT Serif" w:cs="Times New Roman"/>
                <w:i/>
                <w:iCs/>
                <w:color w:val="333333"/>
                <w:kern w:val="0"/>
                <w:sz w:val="21"/>
                <w:szCs w:val="21"/>
                <w:bdr w:val="none" w:sz="0" w:space="0" w:color="auto" w:frame="1"/>
                <w:lang w:eastAsia="lv-LV"/>
                <w14:ligatures w14:val="none"/>
              </w:rPr>
              <w:t>(aizpilda, ja ideju iesniedz fiziska persona)</w:t>
            </w:r>
          </w:p>
        </w:tc>
      </w:tr>
      <w:tr w:rsidR="0020603C" w:rsidRPr="0020603C" w14:paraId="765479C9" w14:textId="77777777" w:rsidTr="0020603C">
        <w:trPr>
          <w:trHeight w:val="240"/>
          <w:jc w:val="center"/>
        </w:trPr>
        <w:tc>
          <w:tcPr>
            <w:tcW w:w="1854"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4785F4C9" w14:textId="77777777" w:rsidR="0020603C" w:rsidRPr="0020603C" w:rsidRDefault="0020603C" w:rsidP="0020603C">
            <w:pPr>
              <w:spacing w:after="0" w:line="360" w:lineRule="atLeast"/>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color w:val="333333"/>
                <w:kern w:val="0"/>
                <w:sz w:val="21"/>
                <w:szCs w:val="21"/>
                <w:lang w:eastAsia="lv-LV"/>
                <w14:ligatures w14:val="none"/>
              </w:rPr>
              <w:t>Vārds, uzvārds</w:t>
            </w:r>
          </w:p>
        </w:tc>
        <w:tc>
          <w:tcPr>
            <w:tcW w:w="314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790CACF7" w14:textId="77777777" w:rsidR="0020603C" w:rsidRPr="0020603C" w:rsidRDefault="0020603C" w:rsidP="0020603C">
            <w:pPr>
              <w:spacing w:after="0" w:line="360" w:lineRule="atLeast"/>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color w:val="333333"/>
                <w:kern w:val="0"/>
                <w:sz w:val="21"/>
                <w:szCs w:val="21"/>
                <w:lang w:eastAsia="lv-LV"/>
                <w14:ligatures w14:val="none"/>
              </w:rPr>
              <w:t> </w:t>
            </w:r>
          </w:p>
        </w:tc>
      </w:tr>
      <w:tr w:rsidR="0020603C" w:rsidRPr="0020603C" w14:paraId="2F9B0C67" w14:textId="77777777" w:rsidTr="0020603C">
        <w:trPr>
          <w:trHeight w:val="240"/>
          <w:jc w:val="center"/>
        </w:trPr>
        <w:tc>
          <w:tcPr>
            <w:tcW w:w="1854"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21D1102E" w14:textId="77777777" w:rsidR="0020603C" w:rsidRPr="0020603C" w:rsidRDefault="0020603C" w:rsidP="0020603C">
            <w:pPr>
              <w:spacing w:after="0" w:line="360" w:lineRule="atLeast"/>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color w:val="333333"/>
                <w:kern w:val="0"/>
                <w:sz w:val="21"/>
                <w:szCs w:val="21"/>
                <w:lang w:eastAsia="lv-LV"/>
                <w14:ligatures w14:val="none"/>
              </w:rPr>
              <w:t>Kontakttālrunis</w:t>
            </w:r>
          </w:p>
        </w:tc>
        <w:tc>
          <w:tcPr>
            <w:tcW w:w="314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6C66676F" w14:textId="77777777" w:rsidR="0020603C" w:rsidRPr="0020603C" w:rsidRDefault="0020603C" w:rsidP="0020603C">
            <w:pPr>
              <w:spacing w:after="0" w:line="360" w:lineRule="atLeast"/>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color w:val="333333"/>
                <w:kern w:val="0"/>
                <w:sz w:val="21"/>
                <w:szCs w:val="21"/>
                <w:lang w:eastAsia="lv-LV"/>
                <w14:ligatures w14:val="none"/>
              </w:rPr>
              <w:t> </w:t>
            </w:r>
          </w:p>
        </w:tc>
      </w:tr>
      <w:tr w:rsidR="0020603C" w:rsidRPr="0020603C" w14:paraId="2F924432" w14:textId="77777777" w:rsidTr="0020603C">
        <w:trPr>
          <w:trHeight w:val="240"/>
          <w:jc w:val="center"/>
        </w:trPr>
        <w:tc>
          <w:tcPr>
            <w:tcW w:w="1854"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6A37A7A7" w14:textId="77777777" w:rsidR="0020603C" w:rsidRPr="0020603C" w:rsidRDefault="0020603C" w:rsidP="0020603C">
            <w:pPr>
              <w:spacing w:after="0" w:line="360" w:lineRule="atLeast"/>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color w:val="333333"/>
                <w:kern w:val="0"/>
                <w:sz w:val="21"/>
                <w:szCs w:val="21"/>
                <w:lang w:eastAsia="lv-LV"/>
                <w14:ligatures w14:val="none"/>
              </w:rPr>
              <w:t>E-pasts</w:t>
            </w:r>
          </w:p>
        </w:tc>
        <w:tc>
          <w:tcPr>
            <w:tcW w:w="314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7427A282" w14:textId="77777777" w:rsidR="0020603C" w:rsidRPr="0020603C" w:rsidRDefault="0020603C" w:rsidP="0020603C">
            <w:pPr>
              <w:spacing w:after="0" w:line="360" w:lineRule="atLeast"/>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color w:val="333333"/>
                <w:kern w:val="0"/>
                <w:sz w:val="21"/>
                <w:szCs w:val="21"/>
                <w:lang w:eastAsia="lv-LV"/>
                <w14:ligatures w14:val="none"/>
              </w:rPr>
              <w:t> </w:t>
            </w:r>
          </w:p>
        </w:tc>
      </w:tr>
      <w:tr w:rsidR="0020603C" w:rsidRPr="0020603C" w14:paraId="20273201" w14:textId="77777777" w:rsidTr="0020603C">
        <w:trPr>
          <w:trHeight w:val="240"/>
          <w:jc w:val="center"/>
        </w:trPr>
        <w:tc>
          <w:tcPr>
            <w:tcW w:w="1854"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194F0C75" w14:textId="77777777" w:rsidR="0020603C" w:rsidRPr="0020603C" w:rsidRDefault="0020603C" w:rsidP="0020603C">
            <w:pPr>
              <w:spacing w:after="0" w:line="360" w:lineRule="atLeast"/>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color w:val="333333"/>
                <w:kern w:val="0"/>
                <w:sz w:val="21"/>
                <w:szCs w:val="21"/>
                <w:lang w:eastAsia="lv-LV"/>
                <w14:ligatures w14:val="none"/>
              </w:rPr>
              <w:t>Deklarētās dzīvesvietas adrese vai īpašuma adrese Mārupes novadā</w:t>
            </w:r>
          </w:p>
        </w:tc>
        <w:tc>
          <w:tcPr>
            <w:tcW w:w="314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089D9343" w14:textId="77777777" w:rsidR="0020603C" w:rsidRPr="0020603C" w:rsidRDefault="0020603C" w:rsidP="0020603C">
            <w:pPr>
              <w:spacing w:after="0" w:line="360" w:lineRule="atLeast"/>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color w:val="333333"/>
                <w:kern w:val="0"/>
                <w:sz w:val="21"/>
                <w:szCs w:val="21"/>
                <w:lang w:eastAsia="lv-LV"/>
                <w14:ligatures w14:val="none"/>
              </w:rPr>
              <w:t> </w:t>
            </w:r>
          </w:p>
        </w:tc>
      </w:tr>
      <w:tr w:rsidR="0020603C" w:rsidRPr="0020603C" w14:paraId="58168EBA" w14:textId="77777777" w:rsidTr="0020603C">
        <w:trPr>
          <w:trHeight w:val="240"/>
          <w:jc w:val="center"/>
        </w:trPr>
        <w:tc>
          <w:tcPr>
            <w:tcW w:w="5000" w:type="pct"/>
            <w:gridSpan w:val="2"/>
            <w:tcBorders>
              <w:top w:val="single" w:sz="6" w:space="0" w:color="817F7F"/>
              <w:left w:val="single" w:sz="6" w:space="0" w:color="817F7F"/>
              <w:bottom w:val="single" w:sz="6" w:space="0" w:color="817F7F"/>
              <w:right w:val="single" w:sz="6" w:space="0" w:color="817F7F"/>
            </w:tcBorders>
            <w:shd w:val="clear" w:color="auto" w:fill="C5E0B3"/>
            <w:tcMar>
              <w:top w:w="30" w:type="dxa"/>
              <w:left w:w="30" w:type="dxa"/>
              <w:bottom w:w="30" w:type="dxa"/>
              <w:right w:w="30" w:type="dxa"/>
            </w:tcMar>
            <w:hideMark/>
          </w:tcPr>
          <w:p w14:paraId="1AB620D7" w14:textId="77777777" w:rsidR="0020603C" w:rsidRPr="0020603C" w:rsidRDefault="0020603C" w:rsidP="0020603C">
            <w:pPr>
              <w:spacing w:after="0" w:line="360" w:lineRule="atLeast"/>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b/>
                <w:bCs/>
                <w:color w:val="333333"/>
                <w:kern w:val="0"/>
                <w:sz w:val="21"/>
                <w:szCs w:val="21"/>
                <w:bdr w:val="none" w:sz="0" w:space="0" w:color="auto" w:frame="1"/>
                <w:lang w:eastAsia="lv-LV"/>
                <w14:ligatures w14:val="none"/>
              </w:rPr>
              <w:t>2.2. Projekta idejas iesniedzējs</w:t>
            </w:r>
            <w:r w:rsidRPr="0020603C">
              <w:rPr>
                <w:rFonts w:ascii="PT Serif" w:eastAsia="Times New Roman" w:hAnsi="PT Serif" w:cs="Times New Roman"/>
                <w:color w:val="333333"/>
                <w:kern w:val="0"/>
                <w:sz w:val="21"/>
                <w:szCs w:val="21"/>
                <w:lang w:eastAsia="lv-LV"/>
                <w14:ligatures w14:val="none"/>
              </w:rPr>
              <w:t> </w:t>
            </w:r>
            <w:r w:rsidRPr="0020603C">
              <w:rPr>
                <w:rFonts w:ascii="PT Serif" w:eastAsia="Times New Roman" w:hAnsi="PT Serif" w:cs="Times New Roman"/>
                <w:i/>
                <w:iCs/>
                <w:color w:val="333333"/>
                <w:kern w:val="0"/>
                <w:sz w:val="21"/>
                <w:szCs w:val="21"/>
                <w:bdr w:val="none" w:sz="0" w:space="0" w:color="auto" w:frame="1"/>
                <w:lang w:eastAsia="lv-LV"/>
                <w14:ligatures w14:val="none"/>
              </w:rPr>
              <w:t>(aizpilda, ja ideju iesniedz juridiska persona)</w:t>
            </w:r>
          </w:p>
        </w:tc>
      </w:tr>
      <w:tr w:rsidR="0020603C" w:rsidRPr="0020603C" w14:paraId="3DFE861A" w14:textId="77777777" w:rsidTr="0020603C">
        <w:trPr>
          <w:trHeight w:val="240"/>
          <w:jc w:val="center"/>
        </w:trPr>
        <w:tc>
          <w:tcPr>
            <w:tcW w:w="1854"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746E5F5E" w14:textId="77777777" w:rsidR="0020603C" w:rsidRPr="0020603C" w:rsidRDefault="0020603C" w:rsidP="0020603C">
            <w:pPr>
              <w:spacing w:after="0" w:line="360" w:lineRule="atLeast"/>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color w:val="333333"/>
                <w:kern w:val="0"/>
                <w:sz w:val="21"/>
                <w:szCs w:val="21"/>
                <w:lang w:eastAsia="lv-LV"/>
                <w14:ligatures w14:val="none"/>
              </w:rPr>
              <w:t>Nosaukums</w:t>
            </w:r>
          </w:p>
        </w:tc>
        <w:tc>
          <w:tcPr>
            <w:tcW w:w="314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494D8545" w14:textId="77777777" w:rsidR="0020603C" w:rsidRPr="0020603C" w:rsidRDefault="0020603C" w:rsidP="0020603C">
            <w:pPr>
              <w:spacing w:after="0" w:line="360" w:lineRule="atLeast"/>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color w:val="333333"/>
                <w:kern w:val="0"/>
                <w:sz w:val="21"/>
                <w:szCs w:val="21"/>
                <w:lang w:eastAsia="lv-LV"/>
                <w14:ligatures w14:val="none"/>
              </w:rPr>
              <w:t> </w:t>
            </w:r>
          </w:p>
        </w:tc>
      </w:tr>
      <w:tr w:rsidR="0020603C" w:rsidRPr="0020603C" w14:paraId="0C8C907D" w14:textId="77777777" w:rsidTr="0020603C">
        <w:trPr>
          <w:trHeight w:val="240"/>
          <w:jc w:val="center"/>
        </w:trPr>
        <w:tc>
          <w:tcPr>
            <w:tcW w:w="1854"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686B6BB5" w14:textId="77777777" w:rsidR="0020603C" w:rsidRPr="0020603C" w:rsidRDefault="0020603C" w:rsidP="0020603C">
            <w:pPr>
              <w:spacing w:after="0" w:line="360" w:lineRule="atLeast"/>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color w:val="333333"/>
                <w:kern w:val="0"/>
                <w:sz w:val="21"/>
                <w:szCs w:val="21"/>
                <w:lang w:eastAsia="lv-LV"/>
                <w14:ligatures w14:val="none"/>
              </w:rPr>
              <w:t>Reģistrācijas numurs</w:t>
            </w:r>
          </w:p>
        </w:tc>
        <w:tc>
          <w:tcPr>
            <w:tcW w:w="314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7C0FFDE7" w14:textId="77777777" w:rsidR="0020603C" w:rsidRPr="0020603C" w:rsidRDefault="0020603C" w:rsidP="0020603C">
            <w:pPr>
              <w:spacing w:after="0" w:line="360" w:lineRule="atLeast"/>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color w:val="333333"/>
                <w:kern w:val="0"/>
                <w:sz w:val="21"/>
                <w:szCs w:val="21"/>
                <w:lang w:eastAsia="lv-LV"/>
                <w14:ligatures w14:val="none"/>
              </w:rPr>
              <w:t> </w:t>
            </w:r>
          </w:p>
        </w:tc>
      </w:tr>
      <w:tr w:rsidR="0020603C" w:rsidRPr="0020603C" w14:paraId="4D4C408D" w14:textId="77777777" w:rsidTr="0020603C">
        <w:trPr>
          <w:trHeight w:val="240"/>
          <w:jc w:val="center"/>
        </w:trPr>
        <w:tc>
          <w:tcPr>
            <w:tcW w:w="1854"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078FD1C6" w14:textId="77777777" w:rsidR="0020603C" w:rsidRPr="0020603C" w:rsidRDefault="0020603C" w:rsidP="0020603C">
            <w:pPr>
              <w:spacing w:after="0" w:line="360" w:lineRule="atLeast"/>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color w:val="333333"/>
                <w:kern w:val="0"/>
                <w:sz w:val="21"/>
                <w:szCs w:val="21"/>
                <w:lang w:eastAsia="lv-LV"/>
                <w14:ligatures w14:val="none"/>
              </w:rPr>
              <w:t>Adrese un saimnieciskās darbības veikšanas vieta Mārupes novadā</w:t>
            </w:r>
          </w:p>
        </w:tc>
        <w:tc>
          <w:tcPr>
            <w:tcW w:w="314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336F3B8C" w14:textId="77777777" w:rsidR="0020603C" w:rsidRPr="0020603C" w:rsidRDefault="0020603C" w:rsidP="0020603C">
            <w:pPr>
              <w:spacing w:after="0" w:line="360" w:lineRule="atLeast"/>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color w:val="333333"/>
                <w:kern w:val="0"/>
                <w:sz w:val="21"/>
                <w:szCs w:val="21"/>
                <w:lang w:eastAsia="lv-LV"/>
                <w14:ligatures w14:val="none"/>
              </w:rPr>
              <w:t> </w:t>
            </w:r>
          </w:p>
        </w:tc>
      </w:tr>
      <w:tr w:rsidR="0020603C" w:rsidRPr="0020603C" w14:paraId="13923D96" w14:textId="77777777" w:rsidTr="0020603C">
        <w:trPr>
          <w:trHeight w:val="240"/>
          <w:jc w:val="center"/>
        </w:trPr>
        <w:tc>
          <w:tcPr>
            <w:tcW w:w="1854"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01554123" w14:textId="77777777" w:rsidR="0020603C" w:rsidRPr="0020603C" w:rsidRDefault="0020603C" w:rsidP="0020603C">
            <w:pPr>
              <w:spacing w:after="0" w:line="360" w:lineRule="atLeast"/>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color w:val="333333"/>
                <w:kern w:val="0"/>
                <w:sz w:val="21"/>
                <w:szCs w:val="21"/>
                <w:lang w:eastAsia="lv-LV"/>
                <w14:ligatures w14:val="none"/>
              </w:rPr>
              <w:t>Kontaktpersonas vārds, uzvārds</w:t>
            </w:r>
          </w:p>
        </w:tc>
        <w:tc>
          <w:tcPr>
            <w:tcW w:w="314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3EB07C02" w14:textId="77777777" w:rsidR="0020603C" w:rsidRPr="0020603C" w:rsidRDefault="0020603C" w:rsidP="0020603C">
            <w:pPr>
              <w:spacing w:after="0" w:line="360" w:lineRule="atLeast"/>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color w:val="333333"/>
                <w:kern w:val="0"/>
                <w:sz w:val="21"/>
                <w:szCs w:val="21"/>
                <w:lang w:eastAsia="lv-LV"/>
                <w14:ligatures w14:val="none"/>
              </w:rPr>
              <w:t> </w:t>
            </w:r>
          </w:p>
        </w:tc>
      </w:tr>
      <w:tr w:rsidR="0020603C" w:rsidRPr="0020603C" w14:paraId="35F3D796" w14:textId="77777777" w:rsidTr="0020603C">
        <w:trPr>
          <w:trHeight w:val="240"/>
          <w:jc w:val="center"/>
        </w:trPr>
        <w:tc>
          <w:tcPr>
            <w:tcW w:w="1854"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6C514ECC" w14:textId="77777777" w:rsidR="0020603C" w:rsidRPr="0020603C" w:rsidRDefault="0020603C" w:rsidP="0020603C">
            <w:pPr>
              <w:spacing w:after="0" w:line="360" w:lineRule="atLeast"/>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color w:val="333333"/>
                <w:kern w:val="0"/>
                <w:sz w:val="21"/>
                <w:szCs w:val="21"/>
                <w:lang w:eastAsia="lv-LV"/>
                <w14:ligatures w14:val="none"/>
              </w:rPr>
              <w:t>Kontakttālrunis</w:t>
            </w:r>
          </w:p>
        </w:tc>
        <w:tc>
          <w:tcPr>
            <w:tcW w:w="314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0648E7DE" w14:textId="77777777" w:rsidR="0020603C" w:rsidRPr="0020603C" w:rsidRDefault="0020603C" w:rsidP="0020603C">
            <w:pPr>
              <w:spacing w:after="0" w:line="360" w:lineRule="atLeast"/>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color w:val="333333"/>
                <w:kern w:val="0"/>
                <w:sz w:val="21"/>
                <w:szCs w:val="21"/>
                <w:lang w:eastAsia="lv-LV"/>
                <w14:ligatures w14:val="none"/>
              </w:rPr>
              <w:t> </w:t>
            </w:r>
          </w:p>
        </w:tc>
      </w:tr>
      <w:tr w:rsidR="0020603C" w:rsidRPr="0020603C" w14:paraId="24D96C00" w14:textId="77777777" w:rsidTr="0020603C">
        <w:trPr>
          <w:trHeight w:val="240"/>
          <w:jc w:val="center"/>
        </w:trPr>
        <w:tc>
          <w:tcPr>
            <w:tcW w:w="1854"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66A26836" w14:textId="77777777" w:rsidR="0020603C" w:rsidRPr="0020603C" w:rsidRDefault="0020603C" w:rsidP="0020603C">
            <w:pPr>
              <w:spacing w:after="0" w:line="360" w:lineRule="atLeast"/>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color w:val="333333"/>
                <w:kern w:val="0"/>
                <w:sz w:val="21"/>
                <w:szCs w:val="21"/>
                <w:lang w:eastAsia="lv-LV"/>
                <w14:ligatures w14:val="none"/>
              </w:rPr>
              <w:t>E-pasts</w:t>
            </w:r>
          </w:p>
        </w:tc>
        <w:tc>
          <w:tcPr>
            <w:tcW w:w="314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7F84CDD5" w14:textId="77777777" w:rsidR="0020603C" w:rsidRPr="0020603C" w:rsidRDefault="0020603C" w:rsidP="0020603C">
            <w:pPr>
              <w:spacing w:after="0" w:line="360" w:lineRule="atLeast"/>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color w:val="333333"/>
                <w:kern w:val="0"/>
                <w:sz w:val="21"/>
                <w:szCs w:val="21"/>
                <w:lang w:eastAsia="lv-LV"/>
                <w14:ligatures w14:val="none"/>
              </w:rPr>
              <w:t> </w:t>
            </w:r>
          </w:p>
        </w:tc>
      </w:tr>
      <w:tr w:rsidR="0020603C" w:rsidRPr="0020603C" w14:paraId="5D3239C7" w14:textId="77777777" w:rsidTr="0020603C">
        <w:trPr>
          <w:trHeight w:val="240"/>
          <w:jc w:val="center"/>
        </w:trPr>
        <w:tc>
          <w:tcPr>
            <w:tcW w:w="5000" w:type="pct"/>
            <w:gridSpan w:val="2"/>
            <w:tcBorders>
              <w:top w:val="single" w:sz="6" w:space="0" w:color="817F7F"/>
              <w:left w:val="single" w:sz="6" w:space="0" w:color="817F7F"/>
              <w:bottom w:val="single" w:sz="6" w:space="0" w:color="817F7F"/>
              <w:right w:val="single" w:sz="6" w:space="0" w:color="817F7F"/>
            </w:tcBorders>
            <w:shd w:val="clear" w:color="auto" w:fill="C5E0B3"/>
            <w:tcMar>
              <w:top w:w="30" w:type="dxa"/>
              <w:left w:w="30" w:type="dxa"/>
              <w:bottom w:w="30" w:type="dxa"/>
              <w:right w:w="30" w:type="dxa"/>
            </w:tcMar>
            <w:hideMark/>
          </w:tcPr>
          <w:p w14:paraId="44110D26" w14:textId="77777777" w:rsidR="0020603C" w:rsidRPr="0020603C" w:rsidRDefault="0020603C" w:rsidP="0020603C">
            <w:pPr>
              <w:spacing w:after="0" w:line="360" w:lineRule="atLeast"/>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b/>
                <w:bCs/>
                <w:color w:val="333333"/>
                <w:kern w:val="0"/>
                <w:sz w:val="21"/>
                <w:szCs w:val="21"/>
                <w:bdr w:val="none" w:sz="0" w:space="0" w:color="auto" w:frame="1"/>
                <w:lang w:eastAsia="lv-LV"/>
                <w14:ligatures w14:val="none"/>
              </w:rPr>
              <w:t>3. Projekta īstenošanas vieta</w:t>
            </w:r>
          </w:p>
        </w:tc>
      </w:tr>
      <w:tr w:rsidR="0020603C" w:rsidRPr="0020603C" w14:paraId="0E02BFE7" w14:textId="77777777" w:rsidTr="0020603C">
        <w:trPr>
          <w:trHeight w:val="240"/>
          <w:jc w:val="center"/>
        </w:trPr>
        <w:tc>
          <w:tcPr>
            <w:tcW w:w="5000" w:type="pct"/>
            <w:gridSpan w:val="2"/>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6ADF725D" w14:textId="77777777" w:rsidR="0020603C" w:rsidRPr="0020603C" w:rsidRDefault="0020603C" w:rsidP="0020603C">
            <w:pPr>
              <w:spacing w:after="0" w:line="360" w:lineRule="atLeast"/>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color w:val="333333"/>
                <w:kern w:val="0"/>
                <w:sz w:val="21"/>
                <w:szCs w:val="21"/>
                <w:lang w:eastAsia="lv-LV"/>
                <w14:ligatures w14:val="none"/>
              </w:rPr>
              <w:t>Norāda:</w:t>
            </w:r>
          </w:p>
          <w:p w14:paraId="19334948" w14:textId="77777777" w:rsidR="0020603C" w:rsidRPr="0020603C" w:rsidRDefault="0020603C" w:rsidP="0020603C">
            <w:pPr>
              <w:spacing w:after="0" w:line="360" w:lineRule="atLeast"/>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color w:val="333333"/>
                <w:kern w:val="0"/>
                <w:sz w:val="21"/>
                <w:szCs w:val="21"/>
                <w:lang w:eastAsia="lv-LV"/>
                <w14:ligatures w14:val="none"/>
              </w:rPr>
              <w:t>1) vēlamo projekta īstenošanas vietu </w:t>
            </w:r>
            <w:r w:rsidRPr="0020603C">
              <w:rPr>
                <w:rFonts w:ascii="PT Serif" w:eastAsia="Times New Roman" w:hAnsi="PT Serif" w:cs="Times New Roman"/>
                <w:i/>
                <w:iCs/>
                <w:color w:val="333333"/>
                <w:kern w:val="0"/>
                <w:sz w:val="21"/>
                <w:szCs w:val="21"/>
                <w:bdr w:val="none" w:sz="0" w:space="0" w:color="auto" w:frame="1"/>
                <w:lang w:eastAsia="lv-LV"/>
                <w14:ligatures w14:val="none"/>
              </w:rPr>
              <w:t>(adresi un/vai kadastra apzīmējumu)</w:t>
            </w:r>
            <w:r w:rsidRPr="0020603C">
              <w:rPr>
                <w:rFonts w:ascii="PT Serif" w:eastAsia="Times New Roman" w:hAnsi="PT Serif" w:cs="Times New Roman"/>
                <w:color w:val="333333"/>
                <w:kern w:val="0"/>
                <w:sz w:val="21"/>
                <w:szCs w:val="21"/>
                <w:lang w:eastAsia="lv-LV"/>
                <w14:ligatures w14:val="none"/>
              </w:rPr>
              <w:t>;</w:t>
            </w:r>
          </w:p>
          <w:p w14:paraId="5F8F0D6C" w14:textId="77777777" w:rsidR="0020603C" w:rsidRPr="0020603C" w:rsidRDefault="0020603C" w:rsidP="0020603C">
            <w:pPr>
              <w:spacing w:after="0" w:line="360" w:lineRule="atLeast"/>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color w:val="333333"/>
                <w:kern w:val="0"/>
                <w:sz w:val="21"/>
                <w:szCs w:val="21"/>
                <w:lang w:eastAsia="lv-LV"/>
                <w14:ligatures w14:val="none"/>
              </w:rPr>
              <w:t>2) īpašnieku.</w:t>
            </w:r>
          </w:p>
        </w:tc>
      </w:tr>
      <w:tr w:rsidR="0020603C" w:rsidRPr="0020603C" w14:paraId="0051FF83" w14:textId="77777777" w:rsidTr="0020603C">
        <w:trPr>
          <w:trHeight w:val="2453"/>
          <w:jc w:val="center"/>
        </w:trPr>
        <w:tc>
          <w:tcPr>
            <w:tcW w:w="5000" w:type="pct"/>
            <w:gridSpan w:val="2"/>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1A88C854" w14:textId="77777777" w:rsidR="0020603C" w:rsidRPr="0020603C" w:rsidRDefault="0020603C" w:rsidP="0020603C">
            <w:pPr>
              <w:spacing w:after="0" w:line="360" w:lineRule="atLeast"/>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color w:val="333333"/>
                <w:kern w:val="0"/>
                <w:sz w:val="21"/>
                <w:szCs w:val="21"/>
                <w:lang w:eastAsia="lv-LV"/>
                <w14:ligatures w14:val="none"/>
              </w:rPr>
              <w:t> </w:t>
            </w:r>
          </w:p>
          <w:p w14:paraId="0C79F5F7" w14:textId="77777777" w:rsidR="0020603C" w:rsidRPr="0020603C" w:rsidRDefault="0020603C" w:rsidP="0020603C">
            <w:pPr>
              <w:spacing w:after="0" w:line="360" w:lineRule="atLeast"/>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color w:val="333333"/>
                <w:kern w:val="0"/>
                <w:sz w:val="21"/>
                <w:szCs w:val="21"/>
                <w:lang w:eastAsia="lv-LV"/>
                <w14:ligatures w14:val="none"/>
              </w:rPr>
              <w:t> </w:t>
            </w:r>
          </w:p>
          <w:p w14:paraId="3DDDC817" w14:textId="77777777" w:rsidR="0020603C" w:rsidRPr="0020603C" w:rsidRDefault="0020603C" w:rsidP="0020603C">
            <w:pPr>
              <w:spacing w:after="0" w:line="360" w:lineRule="atLeast"/>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color w:val="333333"/>
                <w:kern w:val="0"/>
                <w:sz w:val="21"/>
                <w:szCs w:val="21"/>
                <w:lang w:eastAsia="lv-LV"/>
                <w14:ligatures w14:val="none"/>
              </w:rPr>
              <w:t> </w:t>
            </w:r>
          </w:p>
        </w:tc>
      </w:tr>
      <w:tr w:rsidR="0020603C" w:rsidRPr="0020603C" w14:paraId="4E4CA79F" w14:textId="77777777" w:rsidTr="0020603C">
        <w:trPr>
          <w:trHeight w:val="240"/>
          <w:jc w:val="center"/>
        </w:trPr>
        <w:tc>
          <w:tcPr>
            <w:tcW w:w="5000" w:type="pct"/>
            <w:gridSpan w:val="2"/>
            <w:tcBorders>
              <w:top w:val="single" w:sz="6" w:space="0" w:color="817F7F"/>
              <w:left w:val="single" w:sz="6" w:space="0" w:color="817F7F"/>
              <w:bottom w:val="single" w:sz="6" w:space="0" w:color="817F7F"/>
              <w:right w:val="single" w:sz="6" w:space="0" w:color="817F7F"/>
            </w:tcBorders>
            <w:shd w:val="clear" w:color="auto" w:fill="C5E0B3"/>
            <w:tcMar>
              <w:top w:w="30" w:type="dxa"/>
              <w:left w:w="30" w:type="dxa"/>
              <w:bottom w:w="30" w:type="dxa"/>
              <w:right w:w="30" w:type="dxa"/>
            </w:tcMar>
            <w:hideMark/>
          </w:tcPr>
          <w:p w14:paraId="64C4004E" w14:textId="77777777" w:rsidR="0020603C" w:rsidRPr="0020603C" w:rsidRDefault="0020603C" w:rsidP="0020603C">
            <w:pPr>
              <w:spacing w:after="0" w:line="360" w:lineRule="atLeast"/>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b/>
                <w:bCs/>
                <w:color w:val="333333"/>
                <w:kern w:val="0"/>
                <w:sz w:val="21"/>
                <w:szCs w:val="21"/>
                <w:bdr w:val="none" w:sz="0" w:space="0" w:color="auto" w:frame="1"/>
                <w:lang w:eastAsia="lv-LV"/>
                <w14:ligatures w14:val="none"/>
              </w:rPr>
              <w:lastRenderedPageBreak/>
              <w:t>4. Īss projekta idejas apraksts</w:t>
            </w:r>
          </w:p>
        </w:tc>
      </w:tr>
      <w:tr w:rsidR="0020603C" w:rsidRPr="0020603C" w14:paraId="6D1DA186" w14:textId="77777777" w:rsidTr="0020603C">
        <w:trPr>
          <w:trHeight w:val="240"/>
          <w:jc w:val="center"/>
        </w:trPr>
        <w:tc>
          <w:tcPr>
            <w:tcW w:w="5000" w:type="pct"/>
            <w:gridSpan w:val="2"/>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6DC76D94" w14:textId="77777777" w:rsidR="0020603C" w:rsidRPr="0020603C" w:rsidRDefault="0020603C" w:rsidP="0020603C">
            <w:pPr>
              <w:spacing w:after="0" w:line="360" w:lineRule="atLeast"/>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color w:val="333333"/>
                <w:kern w:val="0"/>
                <w:sz w:val="21"/>
                <w:szCs w:val="21"/>
                <w:lang w:eastAsia="lv-LV"/>
                <w14:ligatures w14:val="none"/>
              </w:rPr>
              <w:t>Īsi apraksta:</w:t>
            </w:r>
          </w:p>
          <w:p w14:paraId="16C3B969" w14:textId="77777777" w:rsidR="0020603C" w:rsidRPr="0020603C" w:rsidRDefault="0020603C" w:rsidP="0020603C">
            <w:pPr>
              <w:spacing w:after="0" w:line="360" w:lineRule="atLeast"/>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color w:val="333333"/>
                <w:kern w:val="0"/>
                <w:sz w:val="21"/>
                <w:szCs w:val="21"/>
                <w:lang w:eastAsia="lv-LV"/>
                <w14:ligatures w14:val="none"/>
              </w:rPr>
              <w:t>1) projekta ideju;</w:t>
            </w:r>
          </w:p>
          <w:p w14:paraId="6DACA152" w14:textId="77777777" w:rsidR="0020603C" w:rsidRPr="0020603C" w:rsidRDefault="0020603C" w:rsidP="0020603C">
            <w:pPr>
              <w:spacing w:after="0" w:line="360" w:lineRule="atLeast"/>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color w:val="333333"/>
                <w:kern w:val="0"/>
                <w:sz w:val="21"/>
                <w:szCs w:val="21"/>
                <w:lang w:eastAsia="lv-LV"/>
                <w14:ligatures w14:val="none"/>
              </w:rPr>
              <w:t>2) veicamās darbības;</w:t>
            </w:r>
          </w:p>
          <w:p w14:paraId="12B5BF21" w14:textId="77777777" w:rsidR="0020603C" w:rsidRPr="0020603C" w:rsidRDefault="0020603C" w:rsidP="0020603C">
            <w:pPr>
              <w:spacing w:after="0" w:line="360" w:lineRule="atLeast"/>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color w:val="333333"/>
                <w:kern w:val="0"/>
                <w:sz w:val="21"/>
                <w:szCs w:val="21"/>
                <w:lang w:eastAsia="lv-LV"/>
                <w14:ligatures w14:val="none"/>
              </w:rPr>
              <w:t>3) sabiedrības ieguvumus, īstenojot projekta ideju.</w:t>
            </w:r>
          </w:p>
          <w:p w14:paraId="6171FDAC" w14:textId="77777777" w:rsidR="0020603C" w:rsidRPr="0020603C" w:rsidRDefault="0020603C" w:rsidP="0020603C">
            <w:pPr>
              <w:spacing w:after="0" w:line="360" w:lineRule="atLeast"/>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i/>
                <w:iCs/>
                <w:color w:val="333333"/>
                <w:kern w:val="0"/>
                <w:sz w:val="21"/>
                <w:szCs w:val="21"/>
                <w:bdr w:val="none" w:sz="0" w:space="0" w:color="auto" w:frame="1"/>
                <w:lang w:eastAsia="lv-LV"/>
                <w14:ligatures w14:val="none"/>
              </w:rPr>
              <w:t>Šī informācija var tikt publicēta, nododot projekta ideju sabiedrības balsojumam.</w:t>
            </w:r>
          </w:p>
        </w:tc>
      </w:tr>
      <w:tr w:rsidR="0020603C" w:rsidRPr="0020603C" w14:paraId="7EC7F688" w14:textId="77777777" w:rsidTr="0020603C">
        <w:trPr>
          <w:trHeight w:val="3411"/>
          <w:jc w:val="center"/>
        </w:trPr>
        <w:tc>
          <w:tcPr>
            <w:tcW w:w="5000" w:type="pct"/>
            <w:gridSpan w:val="2"/>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24CA7D0E" w14:textId="77777777" w:rsidR="0020603C" w:rsidRPr="0020603C" w:rsidRDefault="0020603C" w:rsidP="0020603C">
            <w:pPr>
              <w:spacing w:after="0" w:line="360" w:lineRule="atLeast"/>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color w:val="333333"/>
                <w:kern w:val="0"/>
                <w:sz w:val="21"/>
                <w:szCs w:val="21"/>
                <w:lang w:eastAsia="lv-LV"/>
                <w14:ligatures w14:val="none"/>
              </w:rPr>
              <w:t> </w:t>
            </w:r>
          </w:p>
          <w:p w14:paraId="072C40CE" w14:textId="77777777" w:rsidR="0020603C" w:rsidRPr="0020603C" w:rsidRDefault="0020603C" w:rsidP="0020603C">
            <w:pPr>
              <w:spacing w:after="0" w:line="360" w:lineRule="atLeast"/>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color w:val="333333"/>
                <w:kern w:val="0"/>
                <w:sz w:val="21"/>
                <w:szCs w:val="21"/>
                <w:lang w:eastAsia="lv-LV"/>
                <w14:ligatures w14:val="none"/>
              </w:rPr>
              <w:t> </w:t>
            </w:r>
          </w:p>
          <w:p w14:paraId="47BED396" w14:textId="77777777" w:rsidR="0020603C" w:rsidRPr="0020603C" w:rsidRDefault="0020603C" w:rsidP="0020603C">
            <w:pPr>
              <w:spacing w:after="0" w:line="360" w:lineRule="atLeast"/>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color w:val="333333"/>
                <w:kern w:val="0"/>
                <w:sz w:val="21"/>
                <w:szCs w:val="21"/>
                <w:lang w:eastAsia="lv-LV"/>
                <w14:ligatures w14:val="none"/>
              </w:rPr>
              <w:t> </w:t>
            </w:r>
          </w:p>
        </w:tc>
      </w:tr>
      <w:tr w:rsidR="0020603C" w:rsidRPr="0020603C" w14:paraId="5C703F06" w14:textId="77777777" w:rsidTr="0020603C">
        <w:trPr>
          <w:trHeight w:val="240"/>
          <w:jc w:val="center"/>
        </w:trPr>
        <w:tc>
          <w:tcPr>
            <w:tcW w:w="5000" w:type="pct"/>
            <w:gridSpan w:val="2"/>
            <w:tcBorders>
              <w:top w:val="single" w:sz="6" w:space="0" w:color="817F7F"/>
              <w:left w:val="single" w:sz="6" w:space="0" w:color="817F7F"/>
              <w:bottom w:val="single" w:sz="6" w:space="0" w:color="817F7F"/>
              <w:right w:val="single" w:sz="6" w:space="0" w:color="817F7F"/>
            </w:tcBorders>
            <w:shd w:val="clear" w:color="auto" w:fill="C5E0B3"/>
            <w:tcMar>
              <w:top w:w="30" w:type="dxa"/>
              <w:left w:w="30" w:type="dxa"/>
              <w:bottom w:w="30" w:type="dxa"/>
              <w:right w:w="30" w:type="dxa"/>
            </w:tcMar>
            <w:hideMark/>
          </w:tcPr>
          <w:p w14:paraId="5849C5D4" w14:textId="77777777" w:rsidR="0020603C" w:rsidRPr="0020603C" w:rsidRDefault="0020603C" w:rsidP="0020603C">
            <w:pPr>
              <w:spacing w:after="0" w:line="360" w:lineRule="atLeast"/>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b/>
                <w:bCs/>
                <w:color w:val="333333"/>
                <w:kern w:val="0"/>
                <w:sz w:val="21"/>
                <w:szCs w:val="21"/>
                <w:bdr w:val="none" w:sz="0" w:space="0" w:color="auto" w:frame="1"/>
                <w:lang w:eastAsia="lv-LV"/>
                <w14:ligatures w14:val="none"/>
              </w:rPr>
              <w:t>5. Provizoriskas projekta īstenošanas izmaksas</w:t>
            </w:r>
          </w:p>
          <w:p w14:paraId="21372AC3" w14:textId="77777777" w:rsidR="0020603C" w:rsidRPr="0020603C" w:rsidRDefault="0020603C" w:rsidP="0020603C">
            <w:pPr>
              <w:spacing w:after="0" w:line="360" w:lineRule="atLeast"/>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i/>
                <w:iCs/>
                <w:color w:val="333333"/>
                <w:kern w:val="0"/>
                <w:sz w:val="21"/>
                <w:szCs w:val="21"/>
                <w:bdr w:val="none" w:sz="0" w:space="0" w:color="auto" w:frame="1"/>
                <w:lang w:eastAsia="lv-LV"/>
                <w14:ligatures w14:val="none"/>
              </w:rPr>
              <w:t>Norāda aptuvenas projekta īstenošanas izmaksu aplēses, detalizējot pa pozīcijām, ja tāda informācija ir pieejama.</w:t>
            </w:r>
          </w:p>
        </w:tc>
      </w:tr>
      <w:tr w:rsidR="0020603C" w:rsidRPr="0020603C" w14:paraId="0B485131" w14:textId="77777777" w:rsidTr="0020603C">
        <w:trPr>
          <w:trHeight w:val="2080"/>
          <w:jc w:val="center"/>
        </w:trPr>
        <w:tc>
          <w:tcPr>
            <w:tcW w:w="5000" w:type="pct"/>
            <w:gridSpan w:val="2"/>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592EAE42" w14:textId="77777777" w:rsidR="0020603C" w:rsidRPr="0020603C" w:rsidRDefault="0020603C" w:rsidP="0020603C">
            <w:pPr>
              <w:spacing w:after="0" w:line="360" w:lineRule="atLeast"/>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color w:val="333333"/>
                <w:kern w:val="0"/>
                <w:sz w:val="21"/>
                <w:szCs w:val="21"/>
                <w:lang w:eastAsia="lv-LV"/>
                <w14:ligatures w14:val="none"/>
              </w:rPr>
              <w:t> </w:t>
            </w:r>
          </w:p>
          <w:p w14:paraId="6EDFF516" w14:textId="77777777" w:rsidR="0020603C" w:rsidRPr="0020603C" w:rsidRDefault="0020603C" w:rsidP="0020603C">
            <w:pPr>
              <w:spacing w:after="0" w:line="360" w:lineRule="atLeast"/>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color w:val="333333"/>
                <w:kern w:val="0"/>
                <w:sz w:val="21"/>
                <w:szCs w:val="21"/>
                <w:lang w:eastAsia="lv-LV"/>
                <w14:ligatures w14:val="none"/>
              </w:rPr>
              <w:t> </w:t>
            </w:r>
          </w:p>
          <w:p w14:paraId="20CA4867" w14:textId="77777777" w:rsidR="0020603C" w:rsidRPr="0020603C" w:rsidRDefault="0020603C" w:rsidP="0020603C">
            <w:pPr>
              <w:spacing w:after="0" w:line="360" w:lineRule="atLeast"/>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color w:val="333333"/>
                <w:kern w:val="0"/>
                <w:sz w:val="21"/>
                <w:szCs w:val="21"/>
                <w:lang w:eastAsia="lv-LV"/>
                <w14:ligatures w14:val="none"/>
              </w:rPr>
              <w:t> </w:t>
            </w:r>
          </w:p>
        </w:tc>
      </w:tr>
      <w:tr w:rsidR="0020603C" w:rsidRPr="0020603C" w14:paraId="14E2EB2F" w14:textId="77777777" w:rsidTr="0020603C">
        <w:trPr>
          <w:trHeight w:val="240"/>
          <w:jc w:val="center"/>
        </w:trPr>
        <w:tc>
          <w:tcPr>
            <w:tcW w:w="5000" w:type="pct"/>
            <w:gridSpan w:val="2"/>
            <w:tcBorders>
              <w:top w:val="single" w:sz="6" w:space="0" w:color="817F7F"/>
              <w:left w:val="single" w:sz="6" w:space="0" w:color="817F7F"/>
              <w:bottom w:val="single" w:sz="6" w:space="0" w:color="817F7F"/>
              <w:right w:val="single" w:sz="6" w:space="0" w:color="817F7F"/>
            </w:tcBorders>
            <w:shd w:val="clear" w:color="auto" w:fill="C5E0B3"/>
            <w:tcMar>
              <w:top w:w="30" w:type="dxa"/>
              <w:left w:w="30" w:type="dxa"/>
              <w:bottom w:w="30" w:type="dxa"/>
              <w:right w:w="30" w:type="dxa"/>
            </w:tcMar>
            <w:hideMark/>
          </w:tcPr>
          <w:p w14:paraId="705F79FF" w14:textId="77777777" w:rsidR="0020603C" w:rsidRPr="0020603C" w:rsidRDefault="0020603C" w:rsidP="0020603C">
            <w:pPr>
              <w:spacing w:after="0" w:line="360" w:lineRule="atLeast"/>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b/>
                <w:bCs/>
                <w:color w:val="333333"/>
                <w:kern w:val="0"/>
                <w:sz w:val="21"/>
                <w:szCs w:val="21"/>
                <w:bdr w:val="none" w:sz="0" w:space="0" w:color="auto" w:frame="1"/>
                <w:lang w:eastAsia="lv-LV"/>
                <w14:ligatures w14:val="none"/>
              </w:rPr>
              <w:t>6. Paraksts</w:t>
            </w:r>
          </w:p>
          <w:p w14:paraId="19D82A7E" w14:textId="77777777" w:rsidR="0020603C" w:rsidRPr="0020603C" w:rsidRDefault="0020603C" w:rsidP="0020603C">
            <w:pPr>
              <w:spacing w:after="0" w:line="360" w:lineRule="atLeast"/>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color w:val="333333"/>
                <w:kern w:val="0"/>
                <w:sz w:val="21"/>
                <w:szCs w:val="21"/>
                <w:lang w:eastAsia="lv-LV"/>
                <w14:ligatures w14:val="none"/>
              </w:rPr>
              <w:t>Ar parakstu apliecinu, ka, finansējuma piešķiršanas gadījumā projekta ideju neplānoju īstenot citos projektos un tās īstenošanai nav paredzēts piešķirt finansējumu no kāda cita finanšu avota.</w:t>
            </w:r>
          </w:p>
        </w:tc>
      </w:tr>
      <w:tr w:rsidR="0020603C" w:rsidRPr="0020603C" w14:paraId="5D409219" w14:textId="77777777" w:rsidTr="0020603C">
        <w:trPr>
          <w:trHeight w:val="240"/>
          <w:jc w:val="center"/>
        </w:trPr>
        <w:tc>
          <w:tcPr>
            <w:tcW w:w="5000" w:type="pct"/>
            <w:gridSpan w:val="2"/>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60652185" w14:textId="77777777" w:rsidR="0020603C" w:rsidRPr="0020603C" w:rsidRDefault="0020603C" w:rsidP="0020603C">
            <w:pPr>
              <w:spacing w:after="0" w:line="360" w:lineRule="atLeast"/>
              <w:jc w:val="center"/>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color w:val="333333"/>
                <w:kern w:val="0"/>
                <w:sz w:val="21"/>
                <w:szCs w:val="21"/>
                <w:lang w:eastAsia="lv-LV"/>
                <w14:ligatures w14:val="none"/>
              </w:rPr>
              <w:t> </w:t>
            </w:r>
          </w:p>
          <w:p w14:paraId="22C3D50B" w14:textId="77777777" w:rsidR="0020603C" w:rsidRPr="0020603C" w:rsidRDefault="0020603C" w:rsidP="0020603C">
            <w:pPr>
              <w:spacing w:after="0" w:line="360" w:lineRule="atLeast"/>
              <w:jc w:val="center"/>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color w:val="333333"/>
                <w:kern w:val="0"/>
                <w:sz w:val="21"/>
                <w:szCs w:val="21"/>
                <w:lang w:eastAsia="lv-LV"/>
                <w14:ligatures w14:val="none"/>
              </w:rPr>
              <w:t> </w:t>
            </w:r>
          </w:p>
          <w:p w14:paraId="4DD0C5C9" w14:textId="77777777" w:rsidR="0020603C" w:rsidRPr="0020603C" w:rsidRDefault="0020603C" w:rsidP="0020603C">
            <w:pPr>
              <w:spacing w:after="0" w:line="360" w:lineRule="atLeast"/>
              <w:jc w:val="center"/>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color w:val="333333"/>
                <w:kern w:val="0"/>
                <w:sz w:val="21"/>
                <w:szCs w:val="21"/>
                <w:lang w:eastAsia="lv-LV"/>
                <w14:ligatures w14:val="none"/>
              </w:rPr>
              <w:t>___________________________________________________________________________</w:t>
            </w:r>
            <w:r w:rsidRPr="0020603C">
              <w:rPr>
                <w:rFonts w:ascii="PT Serif" w:eastAsia="Times New Roman" w:hAnsi="PT Serif" w:cs="Times New Roman"/>
                <w:color w:val="333333"/>
                <w:kern w:val="0"/>
                <w:sz w:val="21"/>
                <w:szCs w:val="21"/>
                <w:lang w:eastAsia="lv-LV"/>
                <w14:ligatures w14:val="none"/>
              </w:rPr>
              <w:br/>
              <w:t>(paraksts, vārds, uzvārds, datums)</w:t>
            </w:r>
          </w:p>
        </w:tc>
      </w:tr>
    </w:tbl>
    <w:p w14:paraId="1131C05F" w14:textId="77777777" w:rsidR="0020603C" w:rsidRPr="0020603C" w:rsidRDefault="0020603C" w:rsidP="0020603C">
      <w:pPr>
        <w:shd w:val="clear" w:color="auto" w:fill="FFFFFF"/>
        <w:spacing w:before="375" w:after="105" w:line="360" w:lineRule="atLeast"/>
        <w:rPr>
          <w:rFonts w:ascii="PT Serif" w:eastAsia="Times New Roman" w:hAnsi="PT Serif" w:cs="Times New Roman"/>
          <w:color w:val="333333"/>
          <w:kern w:val="0"/>
          <w:sz w:val="24"/>
          <w:szCs w:val="24"/>
          <w:lang w:eastAsia="lv-LV"/>
          <w14:ligatures w14:val="none"/>
        </w:rPr>
      </w:pPr>
      <w:r w:rsidRPr="0020603C">
        <w:rPr>
          <w:rFonts w:ascii="PT Serif" w:eastAsia="Times New Roman" w:hAnsi="PT Serif" w:cs="Times New Roman"/>
          <w:color w:val="333333"/>
          <w:kern w:val="0"/>
          <w:sz w:val="24"/>
          <w:szCs w:val="24"/>
          <w:lang w:eastAsia="lv-LV"/>
          <w14:ligatures w14:val="none"/>
        </w:rPr>
        <w:t xml:space="preserve">Lai labāk ilustrētu projekta ideju, aicinām pievienot </w:t>
      </w:r>
      <w:proofErr w:type="spellStart"/>
      <w:r w:rsidRPr="0020603C">
        <w:rPr>
          <w:rFonts w:ascii="PT Serif" w:eastAsia="Times New Roman" w:hAnsi="PT Serif" w:cs="Times New Roman"/>
          <w:color w:val="333333"/>
          <w:kern w:val="0"/>
          <w:sz w:val="24"/>
          <w:szCs w:val="24"/>
          <w:lang w:eastAsia="lv-LV"/>
          <w14:ligatures w14:val="none"/>
        </w:rPr>
        <w:t>vizualizācijas</w:t>
      </w:r>
      <w:proofErr w:type="spellEnd"/>
      <w:r w:rsidRPr="0020603C">
        <w:rPr>
          <w:rFonts w:ascii="PT Serif" w:eastAsia="Times New Roman" w:hAnsi="PT Serif" w:cs="Times New Roman"/>
          <w:color w:val="333333"/>
          <w:kern w:val="0"/>
          <w:sz w:val="24"/>
          <w:szCs w:val="24"/>
          <w:lang w:eastAsia="lv-LV"/>
          <w14:ligatures w14:val="none"/>
        </w:rPr>
        <w:t>, skices u.c. uzskates materiālus.</w:t>
      </w:r>
    </w:p>
    <w:p w14:paraId="5C18E9E5" w14:textId="361FEA1A" w:rsidR="0020603C" w:rsidRPr="0020603C" w:rsidRDefault="0020603C" w:rsidP="0020603C">
      <w:pPr>
        <w:shd w:val="clear" w:color="auto" w:fill="FFFFFF"/>
        <w:spacing w:before="375" w:after="105" w:line="360" w:lineRule="atLeast"/>
        <w:jc w:val="center"/>
        <w:rPr>
          <w:rFonts w:ascii="PT Serif" w:eastAsia="Times New Roman" w:hAnsi="PT Serif" w:cs="Times New Roman"/>
          <w:color w:val="333333"/>
          <w:kern w:val="0"/>
          <w:sz w:val="24"/>
          <w:szCs w:val="24"/>
          <w:lang w:eastAsia="lv-LV"/>
          <w14:ligatures w14:val="none"/>
        </w:rPr>
      </w:pPr>
      <w:r w:rsidRPr="0020603C">
        <w:rPr>
          <w:rFonts w:ascii="Source Sans Pro" w:eastAsia="Times New Roman" w:hAnsi="Source Sans Pro" w:cs="Times New Roman"/>
          <w:b/>
          <w:bCs/>
          <w:color w:val="333333"/>
          <w:kern w:val="0"/>
          <w:sz w:val="26"/>
          <w:szCs w:val="26"/>
          <w:bdr w:val="none" w:sz="0" w:space="0" w:color="auto" w:frame="1"/>
          <w:shd w:val="clear" w:color="auto" w:fill="FFFFFF"/>
          <w:lang w:eastAsia="lv-LV"/>
          <w14:ligatures w14:val="none"/>
        </w:rPr>
        <w:lastRenderedPageBreak/>
        <w:t>Mārupes novada pašvaldības līdzdalības budžeta projektu ideju konkursa pirmās kārtas vērtēšanas kritēriji</w:t>
      </w:r>
    </w:p>
    <w:p w14:paraId="42D1E576" w14:textId="77777777" w:rsidR="0020603C" w:rsidRPr="0020603C" w:rsidRDefault="0020603C" w:rsidP="0020603C">
      <w:pPr>
        <w:shd w:val="clear" w:color="auto" w:fill="FFFFFF"/>
        <w:spacing w:before="375" w:after="105" w:line="360" w:lineRule="atLeast"/>
        <w:jc w:val="center"/>
        <w:rPr>
          <w:rFonts w:ascii="PT Serif" w:eastAsia="Times New Roman" w:hAnsi="PT Serif" w:cs="Times New Roman"/>
          <w:color w:val="333333"/>
          <w:kern w:val="0"/>
          <w:sz w:val="24"/>
          <w:szCs w:val="24"/>
          <w:lang w:eastAsia="lv-LV"/>
          <w14:ligatures w14:val="none"/>
        </w:rPr>
      </w:pPr>
      <w:r w:rsidRPr="0020603C">
        <w:rPr>
          <w:rFonts w:ascii="PT Serif" w:eastAsia="Times New Roman" w:hAnsi="PT Serif" w:cs="Times New Roman"/>
          <w:color w:val="333333"/>
          <w:kern w:val="0"/>
          <w:sz w:val="24"/>
          <w:szCs w:val="24"/>
          <w:lang w:eastAsia="lv-LV"/>
          <w14:ligatures w14:val="none"/>
        </w:rPr>
        <w:t>Tiek pārbaudīta visu saņemto projektu ideju atbilstība vērtēšanas kritērijiem.</w:t>
      </w:r>
    </w:p>
    <w:tbl>
      <w:tblPr>
        <w:tblW w:w="5000" w:type="pct"/>
        <w:jc w:val="center"/>
        <w:tblCellMar>
          <w:left w:w="0" w:type="dxa"/>
          <w:right w:w="0" w:type="dxa"/>
        </w:tblCellMar>
        <w:tblLook w:val="04A0" w:firstRow="1" w:lastRow="0" w:firstColumn="1" w:lastColumn="0" w:noHBand="0" w:noVBand="1"/>
      </w:tblPr>
      <w:tblGrid>
        <w:gridCol w:w="911"/>
        <w:gridCol w:w="4974"/>
        <w:gridCol w:w="1161"/>
        <w:gridCol w:w="1244"/>
      </w:tblGrid>
      <w:tr w:rsidR="0020603C" w:rsidRPr="0020603C" w14:paraId="1E0E2BA8" w14:textId="77777777" w:rsidTr="0020603C">
        <w:trPr>
          <w:jc w:val="center"/>
        </w:trPr>
        <w:tc>
          <w:tcPr>
            <w:tcW w:w="550" w:type="pct"/>
            <w:tcBorders>
              <w:top w:val="single" w:sz="6" w:space="0" w:color="817F7F"/>
              <w:left w:val="single" w:sz="6" w:space="0" w:color="817F7F"/>
              <w:bottom w:val="single" w:sz="6" w:space="0" w:color="817F7F"/>
              <w:right w:val="single" w:sz="6" w:space="0" w:color="817F7F"/>
            </w:tcBorders>
            <w:shd w:val="clear" w:color="auto" w:fill="A8D08D"/>
            <w:tcMar>
              <w:top w:w="30" w:type="dxa"/>
              <w:left w:w="30" w:type="dxa"/>
              <w:bottom w:w="30" w:type="dxa"/>
              <w:right w:w="30" w:type="dxa"/>
            </w:tcMar>
            <w:hideMark/>
          </w:tcPr>
          <w:p w14:paraId="095CAF98" w14:textId="77777777" w:rsidR="0020603C" w:rsidRPr="0020603C" w:rsidRDefault="0020603C" w:rsidP="0020603C">
            <w:pPr>
              <w:spacing w:after="0" w:line="360" w:lineRule="atLeast"/>
              <w:jc w:val="center"/>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b/>
                <w:bCs/>
                <w:color w:val="333333"/>
                <w:kern w:val="0"/>
                <w:sz w:val="21"/>
                <w:szCs w:val="21"/>
                <w:bdr w:val="none" w:sz="0" w:space="0" w:color="auto" w:frame="1"/>
                <w:lang w:eastAsia="lv-LV"/>
                <w14:ligatures w14:val="none"/>
              </w:rPr>
              <w:t>Nr.</w:t>
            </w:r>
          </w:p>
        </w:tc>
        <w:tc>
          <w:tcPr>
            <w:tcW w:w="3000" w:type="pct"/>
            <w:tcBorders>
              <w:top w:val="single" w:sz="6" w:space="0" w:color="817F7F"/>
              <w:left w:val="single" w:sz="6" w:space="0" w:color="817F7F"/>
              <w:bottom w:val="single" w:sz="6" w:space="0" w:color="817F7F"/>
              <w:right w:val="single" w:sz="6" w:space="0" w:color="817F7F"/>
            </w:tcBorders>
            <w:shd w:val="clear" w:color="auto" w:fill="A8D08D"/>
            <w:tcMar>
              <w:top w:w="30" w:type="dxa"/>
              <w:left w:w="30" w:type="dxa"/>
              <w:bottom w:w="30" w:type="dxa"/>
              <w:right w:w="30" w:type="dxa"/>
            </w:tcMar>
            <w:hideMark/>
          </w:tcPr>
          <w:p w14:paraId="43C917E3" w14:textId="77777777" w:rsidR="0020603C" w:rsidRPr="0020603C" w:rsidRDefault="0020603C" w:rsidP="0020603C">
            <w:pPr>
              <w:spacing w:after="0" w:line="360" w:lineRule="atLeast"/>
              <w:jc w:val="center"/>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b/>
                <w:bCs/>
                <w:color w:val="333333"/>
                <w:kern w:val="0"/>
                <w:sz w:val="21"/>
                <w:szCs w:val="21"/>
                <w:bdr w:val="none" w:sz="0" w:space="0" w:color="auto" w:frame="1"/>
                <w:lang w:eastAsia="lv-LV"/>
                <w14:ligatures w14:val="none"/>
              </w:rPr>
              <w:t>Kritērijs</w:t>
            </w:r>
          </w:p>
        </w:tc>
        <w:tc>
          <w:tcPr>
            <w:tcW w:w="700" w:type="pct"/>
            <w:tcBorders>
              <w:top w:val="single" w:sz="6" w:space="0" w:color="817F7F"/>
              <w:left w:val="single" w:sz="6" w:space="0" w:color="817F7F"/>
              <w:bottom w:val="single" w:sz="6" w:space="0" w:color="817F7F"/>
              <w:right w:val="single" w:sz="6" w:space="0" w:color="817F7F"/>
            </w:tcBorders>
            <w:shd w:val="clear" w:color="auto" w:fill="A8D08D"/>
            <w:tcMar>
              <w:top w:w="30" w:type="dxa"/>
              <w:left w:w="30" w:type="dxa"/>
              <w:bottom w:w="30" w:type="dxa"/>
              <w:right w:w="30" w:type="dxa"/>
            </w:tcMar>
            <w:hideMark/>
          </w:tcPr>
          <w:p w14:paraId="14A625C0" w14:textId="77777777" w:rsidR="0020603C" w:rsidRPr="0020603C" w:rsidRDefault="0020603C" w:rsidP="0020603C">
            <w:pPr>
              <w:spacing w:after="0" w:line="360" w:lineRule="atLeast"/>
              <w:jc w:val="center"/>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b/>
                <w:bCs/>
                <w:color w:val="333333"/>
                <w:kern w:val="0"/>
                <w:sz w:val="21"/>
                <w:szCs w:val="21"/>
                <w:bdr w:val="none" w:sz="0" w:space="0" w:color="auto" w:frame="1"/>
                <w:lang w:eastAsia="lv-LV"/>
                <w14:ligatures w14:val="none"/>
              </w:rPr>
              <w:t>Atbilst</w:t>
            </w:r>
          </w:p>
        </w:tc>
        <w:tc>
          <w:tcPr>
            <w:tcW w:w="750" w:type="pct"/>
            <w:tcBorders>
              <w:top w:val="single" w:sz="6" w:space="0" w:color="817F7F"/>
              <w:left w:val="single" w:sz="6" w:space="0" w:color="817F7F"/>
              <w:bottom w:val="single" w:sz="6" w:space="0" w:color="817F7F"/>
              <w:right w:val="single" w:sz="6" w:space="0" w:color="817F7F"/>
            </w:tcBorders>
            <w:shd w:val="clear" w:color="auto" w:fill="A8D08D"/>
            <w:tcMar>
              <w:top w:w="30" w:type="dxa"/>
              <w:left w:w="30" w:type="dxa"/>
              <w:bottom w:w="30" w:type="dxa"/>
              <w:right w:w="30" w:type="dxa"/>
            </w:tcMar>
            <w:hideMark/>
          </w:tcPr>
          <w:p w14:paraId="4502F8C3" w14:textId="77777777" w:rsidR="0020603C" w:rsidRPr="0020603C" w:rsidRDefault="0020603C" w:rsidP="0020603C">
            <w:pPr>
              <w:spacing w:after="0" w:line="360" w:lineRule="atLeast"/>
              <w:jc w:val="center"/>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b/>
                <w:bCs/>
                <w:color w:val="333333"/>
                <w:kern w:val="0"/>
                <w:sz w:val="21"/>
                <w:szCs w:val="21"/>
                <w:bdr w:val="none" w:sz="0" w:space="0" w:color="auto" w:frame="1"/>
                <w:lang w:eastAsia="lv-LV"/>
                <w14:ligatures w14:val="none"/>
              </w:rPr>
              <w:t>Neatbilst</w:t>
            </w:r>
          </w:p>
        </w:tc>
      </w:tr>
      <w:tr w:rsidR="0020603C" w:rsidRPr="0020603C" w14:paraId="7546A5DF" w14:textId="77777777" w:rsidTr="0020603C">
        <w:trPr>
          <w:jc w:val="center"/>
        </w:trPr>
        <w:tc>
          <w:tcPr>
            <w:tcW w:w="550" w:type="pct"/>
            <w:tcBorders>
              <w:top w:val="single" w:sz="6" w:space="0" w:color="817F7F"/>
              <w:left w:val="single" w:sz="6" w:space="0" w:color="817F7F"/>
              <w:bottom w:val="single" w:sz="6" w:space="0" w:color="817F7F"/>
              <w:right w:val="single" w:sz="6" w:space="0" w:color="817F7F"/>
            </w:tcBorders>
            <w:shd w:val="clear" w:color="auto" w:fill="E2EFD9"/>
            <w:tcMar>
              <w:top w:w="30" w:type="dxa"/>
              <w:left w:w="30" w:type="dxa"/>
              <w:bottom w:w="30" w:type="dxa"/>
              <w:right w:w="30" w:type="dxa"/>
            </w:tcMar>
            <w:hideMark/>
          </w:tcPr>
          <w:p w14:paraId="20AD8534" w14:textId="77777777" w:rsidR="0020603C" w:rsidRPr="0020603C" w:rsidRDefault="0020603C" w:rsidP="0020603C">
            <w:pPr>
              <w:spacing w:after="0" w:line="360" w:lineRule="atLeast"/>
              <w:jc w:val="center"/>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color w:val="333333"/>
                <w:kern w:val="0"/>
                <w:sz w:val="21"/>
                <w:szCs w:val="21"/>
                <w:lang w:eastAsia="lv-LV"/>
                <w14:ligatures w14:val="none"/>
              </w:rPr>
              <w:t>1.</w:t>
            </w:r>
          </w:p>
        </w:tc>
        <w:tc>
          <w:tcPr>
            <w:tcW w:w="3000" w:type="pct"/>
            <w:tcBorders>
              <w:top w:val="single" w:sz="6" w:space="0" w:color="817F7F"/>
              <w:left w:val="single" w:sz="6" w:space="0" w:color="817F7F"/>
              <w:bottom w:val="single" w:sz="6" w:space="0" w:color="817F7F"/>
              <w:right w:val="single" w:sz="6" w:space="0" w:color="817F7F"/>
            </w:tcBorders>
            <w:shd w:val="clear" w:color="auto" w:fill="E2EFD9"/>
            <w:tcMar>
              <w:top w:w="30" w:type="dxa"/>
              <w:left w:w="30" w:type="dxa"/>
              <w:bottom w:w="30" w:type="dxa"/>
              <w:right w:w="30" w:type="dxa"/>
            </w:tcMar>
            <w:hideMark/>
          </w:tcPr>
          <w:p w14:paraId="3BDBE612" w14:textId="77777777" w:rsidR="0020603C" w:rsidRPr="0020603C" w:rsidRDefault="0020603C" w:rsidP="0020603C">
            <w:pPr>
              <w:spacing w:after="0" w:line="360" w:lineRule="atLeast"/>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color w:val="333333"/>
                <w:kern w:val="0"/>
                <w:sz w:val="21"/>
                <w:szCs w:val="21"/>
                <w:lang w:eastAsia="lv-LV"/>
                <w14:ligatures w14:val="none"/>
              </w:rPr>
              <w:t>Projekta ideja iesniegta konkursa nolikumā noteiktajā termiņā un kārtībā.</w:t>
            </w:r>
          </w:p>
        </w:tc>
        <w:tc>
          <w:tcPr>
            <w:tcW w:w="700" w:type="pct"/>
            <w:tcBorders>
              <w:top w:val="single" w:sz="6" w:space="0" w:color="817F7F"/>
              <w:left w:val="single" w:sz="6" w:space="0" w:color="817F7F"/>
              <w:bottom w:val="single" w:sz="6" w:space="0" w:color="817F7F"/>
              <w:right w:val="single" w:sz="6" w:space="0" w:color="817F7F"/>
            </w:tcBorders>
            <w:shd w:val="clear" w:color="auto" w:fill="E2EFD9"/>
            <w:tcMar>
              <w:top w:w="30" w:type="dxa"/>
              <w:left w:w="30" w:type="dxa"/>
              <w:bottom w:w="30" w:type="dxa"/>
              <w:right w:w="30" w:type="dxa"/>
            </w:tcMar>
            <w:hideMark/>
          </w:tcPr>
          <w:p w14:paraId="7E1613A2" w14:textId="77777777" w:rsidR="0020603C" w:rsidRPr="0020603C" w:rsidRDefault="0020603C" w:rsidP="0020603C">
            <w:pPr>
              <w:spacing w:after="0" w:line="360" w:lineRule="atLeast"/>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color w:val="333333"/>
                <w:kern w:val="0"/>
                <w:sz w:val="21"/>
                <w:szCs w:val="21"/>
                <w:lang w:eastAsia="lv-LV"/>
                <w14:ligatures w14:val="none"/>
              </w:rPr>
              <w:t> </w:t>
            </w:r>
          </w:p>
        </w:tc>
        <w:tc>
          <w:tcPr>
            <w:tcW w:w="750" w:type="pct"/>
            <w:tcBorders>
              <w:top w:val="single" w:sz="6" w:space="0" w:color="817F7F"/>
              <w:left w:val="single" w:sz="6" w:space="0" w:color="817F7F"/>
              <w:bottom w:val="single" w:sz="6" w:space="0" w:color="817F7F"/>
              <w:right w:val="single" w:sz="6" w:space="0" w:color="817F7F"/>
            </w:tcBorders>
            <w:shd w:val="clear" w:color="auto" w:fill="E2EFD9"/>
            <w:tcMar>
              <w:top w:w="30" w:type="dxa"/>
              <w:left w:w="30" w:type="dxa"/>
              <w:bottom w:w="30" w:type="dxa"/>
              <w:right w:w="30" w:type="dxa"/>
            </w:tcMar>
            <w:hideMark/>
          </w:tcPr>
          <w:p w14:paraId="2FFC188D" w14:textId="77777777" w:rsidR="0020603C" w:rsidRPr="0020603C" w:rsidRDefault="0020603C" w:rsidP="0020603C">
            <w:pPr>
              <w:spacing w:after="0" w:line="360" w:lineRule="atLeast"/>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color w:val="333333"/>
                <w:kern w:val="0"/>
                <w:sz w:val="21"/>
                <w:szCs w:val="21"/>
                <w:lang w:eastAsia="lv-LV"/>
                <w14:ligatures w14:val="none"/>
              </w:rPr>
              <w:t> </w:t>
            </w:r>
          </w:p>
        </w:tc>
      </w:tr>
      <w:tr w:rsidR="0020603C" w:rsidRPr="0020603C" w14:paraId="607A1BC3" w14:textId="77777777" w:rsidTr="0020603C">
        <w:trPr>
          <w:jc w:val="center"/>
        </w:trPr>
        <w:tc>
          <w:tcPr>
            <w:tcW w:w="550" w:type="pct"/>
            <w:tcBorders>
              <w:top w:val="single" w:sz="6" w:space="0" w:color="817F7F"/>
              <w:left w:val="single" w:sz="6" w:space="0" w:color="817F7F"/>
              <w:bottom w:val="single" w:sz="6" w:space="0" w:color="817F7F"/>
              <w:right w:val="single" w:sz="6" w:space="0" w:color="817F7F"/>
            </w:tcBorders>
            <w:shd w:val="clear" w:color="auto" w:fill="E2EFD9"/>
            <w:tcMar>
              <w:top w:w="30" w:type="dxa"/>
              <w:left w:w="30" w:type="dxa"/>
              <w:bottom w:w="30" w:type="dxa"/>
              <w:right w:w="30" w:type="dxa"/>
            </w:tcMar>
            <w:hideMark/>
          </w:tcPr>
          <w:p w14:paraId="3256553F" w14:textId="77777777" w:rsidR="0020603C" w:rsidRPr="0020603C" w:rsidRDefault="0020603C" w:rsidP="0020603C">
            <w:pPr>
              <w:spacing w:after="0" w:line="360" w:lineRule="atLeast"/>
              <w:jc w:val="center"/>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color w:val="333333"/>
                <w:kern w:val="0"/>
                <w:sz w:val="21"/>
                <w:szCs w:val="21"/>
                <w:lang w:eastAsia="lv-LV"/>
                <w14:ligatures w14:val="none"/>
              </w:rPr>
              <w:t>2.</w:t>
            </w:r>
          </w:p>
        </w:tc>
        <w:tc>
          <w:tcPr>
            <w:tcW w:w="3000" w:type="pct"/>
            <w:tcBorders>
              <w:top w:val="single" w:sz="6" w:space="0" w:color="817F7F"/>
              <w:left w:val="single" w:sz="6" w:space="0" w:color="817F7F"/>
              <w:bottom w:val="single" w:sz="6" w:space="0" w:color="817F7F"/>
              <w:right w:val="single" w:sz="6" w:space="0" w:color="817F7F"/>
            </w:tcBorders>
            <w:shd w:val="clear" w:color="auto" w:fill="E2EFD9"/>
            <w:tcMar>
              <w:top w:w="30" w:type="dxa"/>
              <w:left w:w="30" w:type="dxa"/>
              <w:bottom w:w="30" w:type="dxa"/>
              <w:right w:w="30" w:type="dxa"/>
            </w:tcMar>
            <w:hideMark/>
          </w:tcPr>
          <w:p w14:paraId="351127D5" w14:textId="77777777" w:rsidR="0020603C" w:rsidRPr="0020603C" w:rsidRDefault="0020603C" w:rsidP="0020603C">
            <w:pPr>
              <w:spacing w:after="0" w:line="360" w:lineRule="atLeast"/>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color w:val="333333"/>
                <w:kern w:val="0"/>
                <w:sz w:val="21"/>
                <w:szCs w:val="21"/>
                <w:lang w:eastAsia="lv-LV"/>
                <w14:ligatures w14:val="none"/>
              </w:rPr>
              <w:t>Projekta idejas iesniedzējs atbilst Nolikuma 11. punktā noteiktajiem kritērijiem.</w:t>
            </w:r>
          </w:p>
        </w:tc>
        <w:tc>
          <w:tcPr>
            <w:tcW w:w="700" w:type="pct"/>
            <w:tcBorders>
              <w:top w:val="single" w:sz="6" w:space="0" w:color="817F7F"/>
              <w:left w:val="single" w:sz="6" w:space="0" w:color="817F7F"/>
              <w:bottom w:val="single" w:sz="6" w:space="0" w:color="817F7F"/>
              <w:right w:val="single" w:sz="6" w:space="0" w:color="817F7F"/>
            </w:tcBorders>
            <w:shd w:val="clear" w:color="auto" w:fill="E2EFD9"/>
            <w:tcMar>
              <w:top w:w="30" w:type="dxa"/>
              <w:left w:w="30" w:type="dxa"/>
              <w:bottom w:w="30" w:type="dxa"/>
              <w:right w:w="30" w:type="dxa"/>
            </w:tcMar>
            <w:hideMark/>
          </w:tcPr>
          <w:p w14:paraId="6E31D6F7" w14:textId="77777777" w:rsidR="0020603C" w:rsidRPr="0020603C" w:rsidRDefault="0020603C" w:rsidP="0020603C">
            <w:pPr>
              <w:spacing w:after="0" w:line="360" w:lineRule="atLeast"/>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color w:val="333333"/>
                <w:kern w:val="0"/>
                <w:sz w:val="21"/>
                <w:szCs w:val="21"/>
                <w:lang w:eastAsia="lv-LV"/>
                <w14:ligatures w14:val="none"/>
              </w:rPr>
              <w:t> </w:t>
            </w:r>
          </w:p>
        </w:tc>
        <w:tc>
          <w:tcPr>
            <w:tcW w:w="750" w:type="pct"/>
            <w:tcBorders>
              <w:top w:val="single" w:sz="6" w:space="0" w:color="817F7F"/>
              <w:left w:val="single" w:sz="6" w:space="0" w:color="817F7F"/>
              <w:bottom w:val="single" w:sz="6" w:space="0" w:color="817F7F"/>
              <w:right w:val="single" w:sz="6" w:space="0" w:color="817F7F"/>
            </w:tcBorders>
            <w:shd w:val="clear" w:color="auto" w:fill="E2EFD9"/>
            <w:tcMar>
              <w:top w:w="30" w:type="dxa"/>
              <w:left w:w="30" w:type="dxa"/>
              <w:bottom w:w="30" w:type="dxa"/>
              <w:right w:w="30" w:type="dxa"/>
            </w:tcMar>
            <w:hideMark/>
          </w:tcPr>
          <w:p w14:paraId="0910B19A" w14:textId="77777777" w:rsidR="0020603C" w:rsidRPr="0020603C" w:rsidRDefault="0020603C" w:rsidP="0020603C">
            <w:pPr>
              <w:spacing w:after="0" w:line="360" w:lineRule="atLeast"/>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color w:val="333333"/>
                <w:kern w:val="0"/>
                <w:sz w:val="21"/>
                <w:szCs w:val="21"/>
                <w:lang w:eastAsia="lv-LV"/>
                <w14:ligatures w14:val="none"/>
              </w:rPr>
              <w:t> </w:t>
            </w:r>
          </w:p>
        </w:tc>
      </w:tr>
      <w:tr w:rsidR="0020603C" w:rsidRPr="0020603C" w14:paraId="59EDC9D2" w14:textId="77777777" w:rsidTr="0020603C">
        <w:trPr>
          <w:jc w:val="center"/>
        </w:trPr>
        <w:tc>
          <w:tcPr>
            <w:tcW w:w="550" w:type="pct"/>
            <w:tcBorders>
              <w:top w:val="single" w:sz="6" w:space="0" w:color="817F7F"/>
              <w:left w:val="single" w:sz="6" w:space="0" w:color="817F7F"/>
              <w:bottom w:val="single" w:sz="6" w:space="0" w:color="817F7F"/>
              <w:right w:val="single" w:sz="6" w:space="0" w:color="817F7F"/>
            </w:tcBorders>
            <w:shd w:val="clear" w:color="auto" w:fill="E2EFD9"/>
            <w:tcMar>
              <w:top w:w="30" w:type="dxa"/>
              <w:left w:w="30" w:type="dxa"/>
              <w:bottom w:w="30" w:type="dxa"/>
              <w:right w:w="30" w:type="dxa"/>
            </w:tcMar>
            <w:hideMark/>
          </w:tcPr>
          <w:p w14:paraId="4787F83B" w14:textId="77777777" w:rsidR="0020603C" w:rsidRPr="0020603C" w:rsidRDefault="0020603C" w:rsidP="0020603C">
            <w:pPr>
              <w:spacing w:after="0" w:line="360" w:lineRule="atLeast"/>
              <w:jc w:val="center"/>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color w:val="333333"/>
                <w:kern w:val="0"/>
                <w:sz w:val="21"/>
                <w:szCs w:val="21"/>
                <w:lang w:eastAsia="lv-LV"/>
                <w14:ligatures w14:val="none"/>
              </w:rPr>
              <w:t>3.</w:t>
            </w:r>
          </w:p>
        </w:tc>
        <w:tc>
          <w:tcPr>
            <w:tcW w:w="3000" w:type="pct"/>
            <w:tcBorders>
              <w:top w:val="single" w:sz="6" w:space="0" w:color="817F7F"/>
              <w:left w:val="single" w:sz="6" w:space="0" w:color="817F7F"/>
              <w:bottom w:val="single" w:sz="6" w:space="0" w:color="817F7F"/>
              <w:right w:val="single" w:sz="6" w:space="0" w:color="817F7F"/>
            </w:tcBorders>
            <w:shd w:val="clear" w:color="auto" w:fill="E2EFD9"/>
            <w:tcMar>
              <w:top w:w="30" w:type="dxa"/>
              <w:left w:w="30" w:type="dxa"/>
              <w:bottom w:w="30" w:type="dxa"/>
              <w:right w:w="30" w:type="dxa"/>
            </w:tcMar>
            <w:hideMark/>
          </w:tcPr>
          <w:p w14:paraId="464ADAF5" w14:textId="77777777" w:rsidR="0020603C" w:rsidRPr="0020603C" w:rsidRDefault="0020603C" w:rsidP="0020603C">
            <w:pPr>
              <w:spacing w:after="0" w:line="360" w:lineRule="atLeast"/>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color w:val="333333"/>
                <w:kern w:val="0"/>
                <w:sz w:val="21"/>
                <w:szCs w:val="21"/>
                <w:lang w:eastAsia="lv-LV"/>
                <w14:ligatures w14:val="none"/>
              </w:rPr>
              <w:t>Projekta ideja atbilst Pašvaldību likumā noteiktajām pašvaldību autonomajām funkcijām vai pašvaldības realizētajām brīvprātīgajām iniciatīvām.</w:t>
            </w:r>
          </w:p>
        </w:tc>
        <w:tc>
          <w:tcPr>
            <w:tcW w:w="700" w:type="pct"/>
            <w:tcBorders>
              <w:top w:val="single" w:sz="6" w:space="0" w:color="817F7F"/>
              <w:left w:val="single" w:sz="6" w:space="0" w:color="817F7F"/>
              <w:bottom w:val="single" w:sz="6" w:space="0" w:color="817F7F"/>
              <w:right w:val="single" w:sz="6" w:space="0" w:color="817F7F"/>
            </w:tcBorders>
            <w:shd w:val="clear" w:color="auto" w:fill="E2EFD9"/>
            <w:tcMar>
              <w:top w:w="30" w:type="dxa"/>
              <w:left w:w="30" w:type="dxa"/>
              <w:bottom w:w="30" w:type="dxa"/>
              <w:right w:w="30" w:type="dxa"/>
            </w:tcMar>
            <w:hideMark/>
          </w:tcPr>
          <w:p w14:paraId="40BEB595" w14:textId="77777777" w:rsidR="0020603C" w:rsidRPr="0020603C" w:rsidRDefault="0020603C" w:rsidP="0020603C">
            <w:pPr>
              <w:spacing w:after="0" w:line="360" w:lineRule="atLeast"/>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color w:val="333333"/>
                <w:kern w:val="0"/>
                <w:sz w:val="21"/>
                <w:szCs w:val="21"/>
                <w:lang w:eastAsia="lv-LV"/>
                <w14:ligatures w14:val="none"/>
              </w:rPr>
              <w:t> </w:t>
            </w:r>
          </w:p>
        </w:tc>
        <w:tc>
          <w:tcPr>
            <w:tcW w:w="750" w:type="pct"/>
            <w:tcBorders>
              <w:top w:val="single" w:sz="6" w:space="0" w:color="817F7F"/>
              <w:left w:val="single" w:sz="6" w:space="0" w:color="817F7F"/>
              <w:bottom w:val="single" w:sz="6" w:space="0" w:color="817F7F"/>
              <w:right w:val="single" w:sz="6" w:space="0" w:color="817F7F"/>
            </w:tcBorders>
            <w:shd w:val="clear" w:color="auto" w:fill="E2EFD9"/>
            <w:tcMar>
              <w:top w:w="30" w:type="dxa"/>
              <w:left w:w="30" w:type="dxa"/>
              <w:bottom w:w="30" w:type="dxa"/>
              <w:right w:w="30" w:type="dxa"/>
            </w:tcMar>
            <w:hideMark/>
          </w:tcPr>
          <w:p w14:paraId="6F48E107" w14:textId="77777777" w:rsidR="0020603C" w:rsidRPr="0020603C" w:rsidRDefault="0020603C" w:rsidP="0020603C">
            <w:pPr>
              <w:spacing w:after="0" w:line="360" w:lineRule="atLeast"/>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color w:val="333333"/>
                <w:kern w:val="0"/>
                <w:sz w:val="21"/>
                <w:szCs w:val="21"/>
                <w:lang w:eastAsia="lv-LV"/>
                <w14:ligatures w14:val="none"/>
              </w:rPr>
              <w:t> </w:t>
            </w:r>
          </w:p>
        </w:tc>
      </w:tr>
      <w:tr w:rsidR="0020603C" w:rsidRPr="0020603C" w14:paraId="25E041BD" w14:textId="77777777" w:rsidTr="0020603C">
        <w:trPr>
          <w:jc w:val="center"/>
        </w:trPr>
        <w:tc>
          <w:tcPr>
            <w:tcW w:w="550" w:type="pct"/>
            <w:tcBorders>
              <w:top w:val="single" w:sz="6" w:space="0" w:color="817F7F"/>
              <w:left w:val="single" w:sz="6" w:space="0" w:color="817F7F"/>
              <w:bottom w:val="single" w:sz="6" w:space="0" w:color="817F7F"/>
              <w:right w:val="single" w:sz="6" w:space="0" w:color="817F7F"/>
            </w:tcBorders>
            <w:shd w:val="clear" w:color="auto" w:fill="E2EFD9"/>
            <w:tcMar>
              <w:top w:w="30" w:type="dxa"/>
              <w:left w:w="30" w:type="dxa"/>
              <w:bottom w:w="30" w:type="dxa"/>
              <w:right w:w="30" w:type="dxa"/>
            </w:tcMar>
            <w:hideMark/>
          </w:tcPr>
          <w:p w14:paraId="126455EF" w14:textId="77777777" w:rsidR="0020603C" w:rsidRPr="0020603C" w:rsidRDefault="0020603C" w:rsidP="0020603C">
            <w:pPr>
              <w:spacing w:after="0" w:line="360" w:lineRule="atLeast"/>
              <w:jc w:val="center"/>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color w:val="333333"/>
                <w:kern w:val="0"/>
                <w:sz w:val="21"/>
                <w:szCs w:val="21"/>
                <w:lang w:eastAsia="lv-LV"/>
                <w14:ligatures w14:val="none"/>
              </w:rPr>
              <w:t>4.</w:t>
            </w:r>
          </w:p>
        </w:tc>
        <w:tc>
          <w:tcPr>
            <w:tcW w:w="3000" w:type="pct"/>
            <w:tcBorders>
              <w:top w:val="single" w:sz="6" w:space="0" w:color="817F7F"/>
              <w:left w:val="single" w:sz="6" w:space="0" w:color="817F7F"/>
              <w:bottom w:val="single" w:sz="6" w:space="0" w:color="817F7F"/>
              <w:right w:val="single" w:sz="6" w:space="0" w:color="817F7F"/>
            </w:tcBorders>
            <w:shd w:val="clear" w:color="auto" w:fill="E2EFD9"/>
            <w:tcMar>
              <w:top w:w="30" w:type="dxa"/>
              <w:left w:w="30" w:type="dxa"/>
              <w:bottom w:w="30" w:type="dxa"/>
              <w:right w:w="30" w:type="dxa"/>
            </w:tcMar>
            <w:hideMark/>
          </w:tcPr>
          <w:p w14:paraId="2E4160BB" w14:textId="77777777" w:rsidR="0020603C" w:rsidRPr="0020603C" w:rsidRDefault="0020603C" w:rsidP="0020603C">
            <w:pPr>
              <w:spacing w:after="0" w:line="360" w:lineRule="atLeast"/>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color w:val="333333"/>
                <w:kern w:val="0"/>
                <w:sz w:val="21"/>
                <w:szCs w:val="21"/>
                <w:lang w:eastAsia="lv-LV"/>
                <w14:ligatures w14:val="none"/>
              </w:rPr>
              <w:t>Projektu paredzēts īstenot Mārupes novada administratīvajā teritorijā un tā rezultātā radītie ieguldījumi būs brīvi un plaši pieejami sabiedrībai.</w:t>
            </w:r>
          </w:p>
        </w:tc>
        <w:tc>
          <w:tcPr>
            <w:tcW w:w="700" w:type="pct"/>
            <w:tcBorders>
              <w:top w:val="single" w:sz="6" w:space="0" w:color="817F7F"/>
              <w:left w:val="single" w:sz="6" w:space="0" w:color="817F7F"/>
              <w:bottom w:val="single" w:sz="6" w:space="0" w:color="817F7F"/>
              <w:right w:val="single" w:sz="6" w:space="0" w:color="817F7F"/>
            </w:tcBorders>
            <w:shd w:val="clear" w:color="auto" w:fill="E2EFD9"/>
            <w:tcMar>
              <w:top w:w="30" w:type="dxa"/>
              <w:left w:w="30" w:type="dxa"/>
              <w:bottom w:w="30" w:type="dxa"/>
              <w:right w:w="30" w:type="dxa"/>
            </w:tcMar>
            <w:hideMark/>
          </w:tcPr>
          <w:p w14:paraId="1D28B489" w14:textId="77777777" w:rsidR="0020603C" w:rsidRPr="0020603C" w:rsidRDefault="0020603C" w:rsidP="0020603C">
            <w:pPr>
              <w:spacing w:after="0" w:line="360" w:lineRule="atLeast"/>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color w:val="333333"/>
                <w:kern w:val="0"/>
                <w:sz w:val="21"/>
                <w:szCs w:val="21"/>
                <w:lang w:eastAsia="lv-LV"/>
                <w14:ligatures w14:val="none"/>
              </w:rPr>
              <w:t> </w:t>
            </w:r>
          </w:p>
        </w:tc>
        <w:tc>
          <w:tcPr>
            <w:tcW w:w="750" w:type="pct"/>
            <w:tcBorders>
              <w:top w:val="single" w:sz="6" w:space="0" w:color="817F7F"/>
              <w:left w:val="single" w:sz="6" w:space="0" w:color="817F7F"/>
              <w:bottom w:val="single" w:sz="6" w:space="0" w:color="817F7F"/>
              <w:right w:val="single" w:sz="6" w:space="0" w:color="817F7F"/>
            </w:tcBorders>
            <w:shd w:val="clear" w:color="auto" w:fill="E2EFD9"/>
            <w:tcMar>
              <w:top w:w="30" w:type="dxa"/>
              <w:left w:w="30" w:type="dxa"/>
              <w:bottom w:w="30" w:type="dxa"/>
              <w:right w:w="30" w:type="dxa"/>
            </w:tcMar>
            <w:hideMark/>
          </w:tcPr>
          <w:p w14:paraId="3DA2B400" w14:textId="77777777" w:rsidR="0020603C" w:rsidRPr="0020603C" w:rsidRDefault="0020603C" w:rsidP="0020603C">
            <w:pPr>
              <w:spacing w:after="0" w:line="360" w:lineRule="atLeast"/>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color w:val="333333"/>
                <w:kern w:val="0"/>
                <w:sz w:val="21"/>
                <w:szCs w:val="21"/>
                <w:lang w:eastAsia="lv-LV"/>
                <w14:ligatures w14:val="none"/>
              </w:rPr>
              <w:t> </w:t>
            </w:r>
          </w:p>
        </w:tc>
      </w:tr>
      <w:tr w:rsidR="0020603C" w:rsidRPr="0020603C" w14:paraId="6F46B041" w14:textId="77777777" w:rsidTr="0020603C">
        <w:trPr>
          <w:jc w:val="center"/>
        </w:trPr>
        <w:tc>
          <w:tcPr>
            <w:tcW w:w="550" w:type="pct"/>
            <w:tcBorders>
              <w:top w:val="single" w:sz="6" w:space="0" w:color="817F7F"/>
              <w:left w:val="single" w:sz="6" w:space="0" w:color="817F7F"/>
              <w:bottom w:val="single" w:sz="6" w:space="0" w:color="817F7F"/>
              <w:right w:val="single" w:sz="6" w:space="0" w:color="817F7F"/>
            </w:tcBorders>
            <w:shd w:val="clear" w:color="auto" w:fill="E2EFD9"/>
            <w:tcMar>
              <w:top w:w="30" w:type="dxa"/>
              <w:left w:w="30" w:type="dxa"/>
              <w:bottom w:w="30" w:type="dxa"/>
              <w:right w:w="30" w:type="dxa"/>
            </w:tcMar>
            <w:hideMark/>
          </w:tcPr>
          <w:p w14:paraId="2746AC0E" w14:textId="77777777" w:rsidR="0020603C" w:rsidRPr="0020603C" w:rsidRDefault="0020603C" w:rsidP="0020603C">
            <w:pPr>
              <w:spacing w:after="0" w:line="360" w:lineRule="atLeast"/>
              <w:jc w:val="center"/>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color w:val="333333"/>
                <w:kern w:val="0"/>
                <w:sz w:val="21"/>
                <w:szCs w:val="21"/>
                <w:lang w:eastAsia="lv-LV"/>
                <w14:ligatures w14:val="none"/>
              </w:rPr>
              <w:t>5.</w:t>
            </w:r>
          </w:p>
        </w:tc>
        <w:tc>
          <w:tcPr>
            <w:tcW w:w="3000" w:type="pct"/>
            <w:tcBorders>
              <w:top w:val="single" w:sz="6" w:space="0" w:color="817F7F"/>
              <w:left w:val="single" w:sz="6" w:space="0" w:color="817F7F"/>
              <w:bottom w:val="single" w:sz="6" w:space="0" w:color="817F7F"/>
              <w:right w:val="single" w:sz="6" w:space="0" w:color="817F7F"/>
            </w:tcBorders>
            <w:shd w:val="clear" w:color="auto" w:fill="E2EFD9"/>
            <w:tcMar>
              <w:top w:w="30" w:type="dxa"/>
              <w:left w:w="30" w:type="dxa"/>
              <w:bottom w:w="30" w:type="dxa"/>
              <w:right w:w="30" w:type="dxa"/>
            </w:tcMar>
            <w:hideMark/>
          </w:tcPr>
          <w:p w14:paraId="5D4357FF" w14:textId="77777777" w:rsidR="0020603C" w:rsidRPr="0020603C" w:rsidRDefault="0020603C" w:rsidP="0020603C">
            <w:pPr>
              <w:spacing w:after="0" w:line="360" w:lineRule="atLeast"/>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color w:val="333333"/>
                <w:kern w:val="0"/>
                <w:sz w:val="21"/>
                <w:szCs w:val="21"/>
                <w:lang w:eastAsia="lv-LV"/>
                <w14:ligatures w14:val="none"/>
              </w:rPr>
              <w:t>Projekts paredz ieguldījumus pašvaldībai piederošā īpašumā vai citai publiskai personai piederošā īpašumā, vai privātpersonai piederošā īpašumā ar nosacījumu, ka ir saņemta attiecīgā īpašnieka(-u) piekrišana.</w:t>
            </w:r>
          </w:p>
        </w:tc>
        <w:tc>
          <w:tcPr>
            <w:tcW w:w="700" w:type="pct"/>
            <w:tcBorders>
              <w:top w:val="single" w:sz="6" w:space="0" w:color="817F7F"/>
              <w:left w:val="single" w:sz="6" w:space="0" w:color="817F7F"/>
              <w:bottom w:val="single" w:sz="6" w:space="0" w:color="817F7F"/>
              <w:right w:val="single" w:sz="6" w:space="0" w:color="817F7F"/>
            </w:tcBorders>
            <w:shd w:val="clear" w:color="auto" w:fill="E2EFD9"/>
            <w:tcMar>
              <w:top w:w="30" w:type="dxa"/>
              <w:left w:w="30" w:type="dxa"/>
              <w:bottom w:w="30" w:type="dxa"/>
              <w:right w:w="30" w:type="dxa"/>
            </w:tcMar>
            <w:hideMark/>
          </w:tcPr>
          <w:p w14:paraId="7B93B357" w14:textId="77777777" w:rsidR="0020603C" w:rsidRPr="0020603C" w:rsidRDefault="0020603C" w:rsidP="0020603C">
            <w:pPr>
              <w:spacing w:after="0" w:line="360" w:lineRule="atLeast"/>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color w:val="333333"/>
                <w:kern w:val="0"/>
                <w:sz w:val="21"/>
                <w:szCs w:val="21"/>
                <w:lang w:eastAsia="lv-LV"/>
                <w14:ligatures w14:val="none"/>
              </w:rPr>
              <w:t> </w:t>
            </w:r>
          </w:p>
        </w:tc>
        <w:tc>
          <w:tcPr>
            <w:tcW w:w="750" w:type="pct"/>
            <w:tcBorders>
              <w:top w:val="single" w:sz="6" w:space="0" w:color="817F7F"/>
              <w:left w:val="single" w:sz="6" w:space="0" w:color="817F7F"/>
              <w:bottom w:val="single" w:sz="6" w:space="0" w:color="817F7F"/>
              <w:right w:val="single" w:sz="6" w:space="0" w:color="817F7F"/>
            </w:tcBorders>
            <w:shd w:val="clear" w:color="auto" w:fill="E2EFD9"/>
            <w:tcMar>
              <w:top w:w="30" w:type="dxa"/>
              <w:left w:w="30" w:type="dxa"/>
              <w:bottom w:w="30" w:type="dxa"/>
              <w:right w:w="30" w:type="dxa"/>
            </w:tcMar>
            <w:hideMark/>
          </w:tcPr>
          <w:p w14:paraId="6C540B69" w14:textId="77777777" w:rsidR="0020603C" w:rsidRPr="0020603C" w:rsidRDefault="0020603C" w:rsidP="0020603C">
            <w:pPr>
              <w:spacing w:after="0" w:line="360" w:lineRule="atLeast"/>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color w:val="333333"/>
                <w:kern w:val="0"/>
                <w:sz w:val="21"/>
                <w:szCs w:val="21"/>
                <w:lang w:eastAsia="lv-LV"/>
                <w14:ligatures w14:val="none"/>
              </w:rPr>
              <w:t> </w:t>
            </w:r>
          </w:p>
        </w:tc>
      </w:tr>
      <w:tr w:rsidR="0020603C" w:rsidRPr="0020603C" w14:paraId="71B93BD1" w14:textId="77777777" w:rsidTr="0020603C">
        <w:trPr>
          <w:jc w:val="center"/>
        </w:trPr>
        <w:tc>
          <w:tcPr>
            <w:tcW w:w="550" w:type="pct"/>
            <w:tcBorders>
              <w:top w:val="single" w:sz="6" w:space="0" w:color="817F7F"/>
              <w:left w:val="single" w:sz="6" w:space="0" w:color="817F7F"/>
              <w:bottom w:val="single" w:sz="6" w:space="0" w:color="817F7F"/>
              <w:right w:val="single" w:sz="6" w:space="0" w:color="817F7F"/>
            </w:tcBorders>
            <w:shd w:val="clear" w:color="auto" w:fill="E2EFD9"/>
            <w:tcMar>
              <w:top w:w="30" w:type="dxa"/>
              <w:left w:w="30" w:type="dxa"/>
              <w:bottom w:w="30" w:type="dxa"/>
              <w:right w:w="30" w:type="dxa"/>
            </w:tcMar>
            <w:hideMark/>
          </w:tcPr>
          <w:p w14:paraId="05E4AA39" w14:textId="77777777" w:rsidR="0020603C" w:rsidRPr="0020603C" w:rsidRDefault="0020603C" w:rsidP="0020603C">
            <w:pPr>
              <w:spacing w:after="0" w:line="360" w:lineRule="atLeast"/>
              <w:jc w:val="center"/>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color w:val="333333"/>
                <w:kern w:val="0"/>
                <w:sz w:val="21"/>
                <w:szCs w:val="21"/>
                <w:lang w:eastAsia="lv-LV"/>
                <w14:ligatures w14:val="none"/>
              </w:rPr>
              <w:t>6.</w:t>
            </w:r>
          </w:p>
        </w:tc>
        <w:tc>
          <w:tcPr>
            <w:tcW w:w="3000" w:type="pct"/>
            <w:tcBorders>
              <w:top w:val="single" w:sz="6" w:space="0" w:color="817F7F"/>
              <w:left w:val="single" w:sz="6" w:space="0" w:color="817F7F"/>
              <w:bottom w:val="single" w:sz="6" w:space="0" w:color="817F7F"/>
              <w:right w:val="single" w:sz="6" w:space="0" w:color="817F7F"/>
            </w:tcBorders>
            <w:shd w:val="clear" w:color="auto" w:fill="E2EFD9"/>
            <w:tcMar>
              <w:top w:w="30" w:type="dxa"/>
              <w:left w:w="30" w:type="dxa"/>
              <w:bottom w:w="30" w:type="dxa"/>
              <w:right w:w="30" w:type="dxa"/>
            </w:tcMar>
            <w:hideMark/>
          </w:tcPr>
          <w:p w14:paraId="306302E2" w14:textId="77777777" w:rsidR="0020603C" w:rsidRPr="0020603C" w:rsidRDefault="0020603C" w:rsidP="0020603C">
            <w:pPr>
              <w:spacing w:after="0" w:line="360" w:lineRule="atLeast"/>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color w:val="333333"/>
                <w:kern w:val="0"/>
                <w:sz w:val="21"/>
                <w:szCs w:val="21"/>
                <w:lang w:eastAsia="lv-LV"/>
                <w14:ligatures w14:val="none"/>
              </w:rPr>
              <w:t>Projekta ideja saskaņā ar konkursa nolikumu un kārtējā gada paziņojumu tiek atbalstīta līdzdalības budžeta projektu konkursā, nepārsniedzot Domes noteiktos finansējuma sliekšņus.</w:t>
            </w:r>
          </w:p>
        </w:tc>
        <w:tc>
          <w:tcPr>
            <w:tcW w:w="700" w:type="pct"/>
            <w:tcBorders>
              <w:top w:val="single" w:sz="6" w:space="0" w:color="817F7F"/>
              <w:left w:val="single" w:sz="6" w:space="0" w:color="817F7F"/>
              <w:bottom w:val="single" w:sz="6" w:space="0" w:color="817F7F"/>
              <w:right w:val="single" w:sz="6" w:space="0" w:color="817F7F"/>
            </w:tcBorders>
            <w:shd w:val="clear" w:color="auto" w:fill="E2EFD9"/>
            <w:tcMar>
              <w:top w:w="30" w:type="dxa"/>
              <w:left w:w="30" w:type="dxa"/>
              <w:bottom w:w="30" w:type="dxa"/>
              <w:right w:w="30" w:type="dxa"/>
            </w:tcMar>
            <w:hideMark/>
          </w:tcPr>
          <w:p w14:paraId="61725817" w14:textId="77777777" w:rsidR="0020603C" w:rsidRPr="0020603C" w:rsidRDefault="0020603C" w:rsidP="0020603C">
            <w:pPr>
              <w:spacing w:after="0" w:line="360" w:lineRule="atLeast"/>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color w:val="333333"/>
                <w:kern w:val="0"/>
                <w:sz w:val="21"/>
                <w:szCs w:val="21"/>
                <w:lang w:eastAsia="lv-LV"/>
                <w14:ligatures w14:val="none"/>
              </w:rPr>
              <w:t> </w:t>
            </w:r>
          </w:p>
        </w:tc>
        <w:tc>
          <w:tcPr>
            <w:tcW w:w="750" w:type="pct"/>
            <w:tcBorders>
              <w:top w:val="single" w:sz="6" w:space="0" w:color="817F7F"/>
              <w:left w:val="single" w:sz="6" w:space="0" w:color="817F7F"/>
              <w:bottom w:val="single" w:sz="6" w:space="0" w:color="817F7F"/>
              <w:right w:val="single" w:sz="6" w:space="0" w:color="817F7F"/>
            </w:tcBorders>
            <w:shd w:val="clear" w:color="auto" w:fill="E2EFD9"/>
            <w:tcMar>
              <w:top w:w="30" w:type="dxa"/>
              <w:left w:w="30" w:type="dxa"/>
              <w:bottom w:w="30" w:type="dxa"/>
              <w:right w:w="30" w:type="dxa"/>
            </w:tcMar>
            <w:hideMark/>
          </w:tcPr>
          <w:p w14:paraId="7AAA48D6" w14:textId="77777777" w:rsidR="0020603C" w:rsidRPr="0020603C" w:rsidRDefault="0020603C" w:rsidP="0020603C">
            <w:pPr>
              <w:spacing w:after="0" w:line="360" w:lineRule="atLeast"/>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color w:val="333333"/>
                <w:kern w:val="0"/>
                <w:sz w:val="21"/>
                <w:szCs w:val="21"/>
                <w:lang w:eastAsia="lv-LV"/>
                <w14:ligatures w14:val="none"/>
              </w:rPr>
              <w:t> </w:t>
            </w:r>
          </w:p>
        </w:tc>
      </w:tr>
    </w:tbl>
    <w:p w14:paraId="6A38A75A" w14:textId="77777777" w:rsidR="0020603C" w:rsidRPr="0020603C" w:rsidRDefault="0020603C" w:rsidP="0020603C">
      <w:pPr>
        <w:spacing w:before="375" w:after="105" w:line="360" w:lineRule="atLeast"/>
        <w:jc w:val="center"/>
        <w:rPr>
          <w:rFonts w:ascii="PT Serif" w:eastAsia="Times New Roman" w:hAnsi="PT Serif" w:cs="Times New Roman"/>
          <w:b/>
          <w:bCs/>
          <w:color w:val="333333"/>
          <w:kern w:val="0"/>
          <w:sz w:val="24"/>
          <w:szCs w:val="24"/>
          <w:bdr w:val="none" w:sz="0" w:space="0" w:color="auto" w:frame="1"/>
          <w:shd w:val="clear" w:color="auto" w:fill="FFFFFF"/>
          <w:lang w:eastAsia="lv-LV"/>
          <w14:ligatures w14:val="none"/>
        </w:rPr>
      </w:pPr>
      <w:r w:rsidRPr="0020603C">
        <w:rPr>
          <w:rFonts w:ascii="PT Serif" w:eastAsia="Times New Roman" w:hAnsi="PT Serif" w:cs="Times New Roman"/>
          <w:b/>
          <w:bCs/>
          <w:color w:val="333333"/>
          <w:kern w:val="0"/>
          <w:sz w:val="24"/>
          <w:szCs w:val="24"/>
          <w:bdr w:val="none" w:sz="0" w:space="0" w:color="auto" w:frame="1"/>
          <w:shd w:val="clear" w:color="auto" w:fill="FFFFFF"/>
          <w:lang w:eastAsia="lv-LV"/>
          <w14:ligatures w14:val="none"/>
        </w:rPr>
        <w:t> </w:t>
      </w:r>
    </w:p>
    <w:p w14:paraId="1A790D3A" w14:textId="77777777" w:rsidR="0020603C" w:rsidRPr="0020603C" w:rsidRDefault="0020603C" w:rsidP="0020603C">
      <w:pPr>
        <w:spacing w:before="705" w:after="375" w:line="360" w:lineRule="atLeast"/>
        <w:jc w:val="center"/>
        <w:outlineLvl w:val="3"/>
        <w:rPr>
          <w:rFonts w:ascii="Source Sans Pro" w:eastAsia="Times New Roman" w:hAnsi="Source Sans Pro" w:cs="Times New Roman"/>
          <w:b/>
          <w:bCs/>
          <w:color w:val="333333"/>
          <w:kern w:val="0"/>
          <w:sz w:val="26"/>
          <w:szCs w:val="26"/>
          <w:bdr w:val="none" w:sz="0" w:space="0" w:color="auto" w:frame="1"/>
          <w:shd w:val="clear" w:color="auto" w:fill="FFFFFF"/>
          <w:lang w:eastAsia="lv-LV"/>
          <w14:ligatures w14:val="none"/>
        </w:rPr>
      </w:pPr>
      <w:r w:rsidRPr="0020603C">
        <w:rPr>
          <w:rFonts w:ascii="Source Sans Pro" w:eastAsia="Times New Roman" w:hAnsi="Source Sans Pro" w:cs="Times New Roman"/>
          <w:b/>
          <w:bCs/>
          <w:color w:val="333333"/>
          <w:kern w:val="0"/>
          <w:sz w:val="26"/>
          <w:szCs w:val="26"/>
          <w:bdr w:val="none" w:sz="0" w:space="0" w:color="auto" w:frame="1"/>
          <w:shd w:val="clear" w:color="auto" w:fill="FFFFFF"/>
          <w:lang w:eastAsia="lv-LV"/>
          <w14:ligatures w14:val="none"/>
        </w:rPr>
        <w:t>Saistošo noteikumu Nr. 5/2023 "Mārupes novada pašvaldības līdzdalības budžeta nolikums"</w:t>
      </w:r>
      <w:r w:rsidRPr="0020603C">
        <w:rPr>
          <w:rFonts w:ascii="Source Sans Pro" w:eastAsia="Times New Roman" w:hAnsi="Source Sans Pro" w:cs="Times New Roman"/>
          <w:b/>
          <w:bCs/>
          <w:color w:val="333333"/>
          <w:kern w:val="0"/>
          <w:sz w:val="26"/>
          <w:szCs w:val="26"/>
          <w:bdr w:val="none" w:sz="0" w:space="0" w:color="auto" w:frame="1"/>
          <w:shd w:val="clear" w:color="auto" w:fill="FFFFFF"/>
          <w:lang w:eastAsia="lv-LV"/>
          <w14:ligatures w14:val="none"/>
        </w:rPr>
        <w:br/>
        <w:t>paskaidrojuma raksts</w:t>
      </w:r>
    </w:p>
    <w:tbl>
      <w:tblPr>
        <w:tblW w:w="5689" w:type="pct"/>
        <w:tblInd w:w="-1142" w:type="dxa"/>
        <w:shd w:val="clear" w:color="auto" w:fill="FFFFFF"/>
        <w:tblCellMar>
          <w:left w:w="0" w:type="dxa"/>
          <w:right w:w="0" w:type="dxa"/>
        </w:tblCellMar>
        <w:tblLook w:val="04A0" w:firstRow="1" w:lastRow="0" w:firstColumn="1" w:lastColumn="0" w:noHBand="0" w:noVBand="1"/>
      </w:tblPr>
      <w:tblGrid>
        <w:gridCol w:w="3380"/>
        <w:gridCol w:w="6052"/>
      </w:tblGrid>
      <w:tr w:rsidR="0020603C" w:rsidRPr="0020603C" w14:paraId="16292AE9" w14:textId="77777777" w:rsidTr="0020603C">
        <w:tc>
          <w:tcPr>
            <w:tcW w:w="1792"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30FD2245" w14:textId="77777777" w:rsidR="0020603C" w:rsidRPr="0020603C" w:rsidRDefault="0020603C" w:rsidP="0020603C">
            <w:pPr>
              <w:spacing w:after="0" w:line="360" w:lineRule="atLeast"/>
              <w:jc w:val="center"/>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color w:val="333333"/>
                <w:kern w:val="0"/>
                <w:sz w:val="21"/>
                <w:szCs w:val="21"/>
                <w:lang w:eastAsia="lv-LV"/>
                <w14:ligatures w14:val="none"/>
              </w:rPr>
              <w:t>Paskaidrojuma raksta sadaļa</w:t>
            </w:r>
          </w:p>
        </w:tc>
        <w:tc>
          <w:tcPr>
            <w:tcW w:w="3208"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7A186D61" w14:textId="77777777" w:rsidR="0020603C" w:rsidRPr="0020603C" w:rsidRDefault="0020603C" w:rsidP="0020603C">
            <w:pPr>
              <w:spacing w:after="0" w:line="360" w:lineRule="atLeast"/>
              <w:jc w:val="center"/>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color w:val="333333"/>
                <w:kern w:val="0"/>
                <w:sz w:val="21"/>
                <w:szCs w:val="21"/>
                <w:lang w:eastAsia="lv-LV"/>
                <w14:ligatures w14:val="none"/>
              </w:rPr>
              <w:t>Norādāmā informācija </w:t>
            </w:r>
          </w:p>
        </w:tc>
      </w:tr>
      <w:tr w:rsidR="0020603C" w:rsidRPr="0020603C" w14:paraId="06B106BD" w14:textId="77777777" w:rsidTr="0020603C">
        <w:tc>
          <w:tcPr>
            <w:tcW w:w="1792"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445FEC1C" w14:textId="77777777" w:rsidR="0020603C" w:rsidRPr="0020603C" w:rsidRDefault="0020603C" w:rsidP="0020603C">
            <w:pPr>
              <w:spacing w:after="0" w:line="360" w:lineRule="atLeast"/>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color w:val="333333"/>
                <w:kern w:val="0"/>
                <w:sz w:val="21"/>
                <w:szCs w:val="21"/>
                <w:lang w:eastAsia="lv-LV"/>
                <w14:ligatures w14:val="none"/>
              </w:rPr>
              <w:t>1. Mērķis un nepieciešamības pamatojums</w:t>
            </w:r>
          </w:p>
        </w:tc>
        <w:tc>
          <w:tcPr>
            <w:tcW w:w="3208"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2EF1C23E" w14:textId="77777777" w:rsidR="0020603C" w:rsidRPr="0020603C" w:rsidRDefault="0020603C" w:rsidP="0020603C">
            <w:pPr>
              <w:spacing w:after="0" w:line="360" w:lineRule="atLeast"/>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color w:val="333333"/>
                <w:kern w:val="0"/>
                <w:sz w:val="21"/>
                <w:szCs w:val="21"/>
                <w:lang w:eastAsia="lv-LV"/>
                <w14:ligatures w14:val="none"/>
              </w:rPr>
              <w:t xml:space="preserve">Saistošo noteikumu mērķis ir veicināt Mārupes novada pašvaldības (turpmāk – pašvaldība) administratīvās teritorijas iedzīvotāju iesaisti teritorijas attīstības jautājumu izlemšanā un </w:t>
            </w:r>
            <w:r w:rsidRPr="0020603C">
              <w:rPr>
                <w:rFonts w:ascii="PT Serif" w:eastAsia="Times New Roman" w:hAnsi="PT Serif" w:cs="Times New Roman"/>
                <w:color w:val="333333"/>
                <w:kern w:val="0"/>
                <w:sz w:val="21"/>
                <w:szCs w:val="21"/>
                <w:lang w:eastAsia="lv-LV"/>
                <w14:ligatures w14:val="none"/>
              </w:rPr>
              <w:lastRenderedPageBreak/>
              <w:t>īstenot sabiedrības ierosinātos pašvaldības teritorijas attīstības projektus, lai izpildītu pašvaldības autonomās funkcijas un brīvprātīgās iniciatīvas.</w:t>
            </w:r>
          </w:p>
          <w:p w14:paraId="0BB596B9" w14:textId="77777777" w:rsidR="0020603C" w:rsidRPr="0020603C" w:rsidRDefault="0020603C" w:rsidP="0020603C">
            <w:pPr>
              <w:spacing w:after="0" w:line="360" w:lineRule="atLeast"/>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color w:val="333333"/>
                <w:kern w:val="0"/>
                <w:sz w:val="21"/>
                <w:szCs w:val="21"/>
                <w:lang w:eastAsia="lv-LV"/>
                <w14:ligatures w14:val="none"/>
              </w:rPr>
              <w:t>Pašvaldību likuma 59. panta pirmā daļa nosaka, ka pašvaldība līdzdalības budžetu izmanto, lai veicinātu pašvaldības administratīvās teritorijas iedzīvotāju iesaisti teritorijas attīstības jautājumu izlemšanā, ievērojot šā likuma prasības, un par līdzdalības budžeta izlietojumu lemj pašvaldības administratīvās teritorijas iedzīvotāji.</w:t>
            </w:r>
          </w:p>
          <w:p w14:paraId="5063F4A6" w14:textId="77777777" w:rsidR="0020603C" w:rsidRPr="0020603C" w:rsidRDefault="0020603C" w:rsidP="0020603C">
            <w:pPr>
              <w:spacing w:after="0" w:line="360" w:lineRule="atLeast"/>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color w:val="333333"/>
                <w:kern w:val="0"/>
                <w:sz w:val="21"/>
                <w:szCs w:val="21"/>
                <w:lang w:eastAsia="lv-LV"/>
                <w14:ligatures w14:val="none"/>
              </w:rPr>
              <w:t>Pašvaldību likuma 59. panta trešā daļa nosaka, ka līdzdalības budžetu iedala plānošanas vienībās (teritorijās), kuras nosaka pašvaldības attīstības programmā un tā plānošanas vienība (teritorija) var būt visa pašvaldības administratīvā teritorija.</w:t>
            </w:r>
          </w:p>
          <w:p w14:paraId="25AD5C0C" w14:textId="77777777" w:rsidR="0020603C" w:rsidRPr="0020603C" w:rsidRDefault="0020603C" w:rsidP="0020603C">
            <w:pPr>
              <w:spacing w:after="0" w:line="360" w:lineRule="atLeast"/>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color w:val="333333"/>
                <w:kern w:val="0"/>
                <w:sz w:val="21"/>
                <w:szCs w:val="21"/>
                <w:lang w:eastAsia="lv-LV"/>
                <w14:ligatures w14:val="none"/>
              </w:rPr>
              <w:t xml:space="preserve">Mārupes novada Attīstības programma 2022.–2028. gadam apstiprināta ar pašvaldības domes 2022. gada 24. augusta lēmumu Nr. 25 (protokols Nr. 17). Rīcības plāna pasākums R14.3. paredz sasniegt rezultātu rādītāju, ka ir ieviests un īstenots līdzdalības budžets atbilstoši apkaimju principam. Investīciju plānā 2022.–2028. gadam 44. projekts paredz realizēt līdzdalības </w:t>
            </w:r>
            <w:proofErr w:type="spellStart"/>
            <w:r w:rsidRPr="0020603C">
              <w:rPr>
                <w:rFonts w:ascii="PT Serif" w:eastAsia="Times New Roman" w:hAnsi="PT Serif" w:cs="Times New Roman"/>
                <w:color w:val="333333"/>
                <w:kern w:val="0"/>
                <w:sz w:val="21"/>
                <w:szCs w:val="21"/>
                <w:lang w:eastAsia="lv-LV"/>
                <w14:ligatures w14:val="none"/>
              </w:rPr>
              <w:t>budžetēšanu</w:t>
            </w:r>
            <w:proofErr w:type="spellEnd"/>
            <w:r w:rsidRPr="0020603C">
              <w:rPr>
                <w:rFonts w:ascii="PT Serif" w:eastAsia="Times New Roman" w:hAnsi="PT Serif" w:cs="Times New Roman"/>
                <w:color w:val="333333"/>
                <w:kern w:val="0"/>
                <w:sz w:val="21"/>
                <w:szCs w:val="21"/>
                <w:lang w:eastAsia="lv-LV"/>
                <w14:ligatures w14:val="none"/>
              </w:rPr>
              <w:t xml:space="preserve"> un ieviešanu, uzsākot projektu realizāciju infrastruktūras kategorijā.</w:t>
            </w:r>
          </w:p>
        </w:tc>
      </w:tr>
      <w:tr w:rsidR="0020603C" w:rsidRPr="0020603C" w14:paraId="06F5F7F5" w14:textId="77777777" w:rsidTr="0020603C">
        <w:tc>
          <w:tcPr>
            <w:tcW w:w="1792"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505C33FC" w14:textId="77777777" w:rsidR="0020603C" w:rsidRPr="0020603C" w:rsidRDefault="0020603C" w:rsidP="0020603C">
            <w:pPr>
              <w:spacing w:after="0" w:line="360" w:lineRule="atLeast"/>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color w:val="333333"/>
                <w:kern w:val="0"/>
                <w:sz w:val="21"/>
                <w:szCs w:val="21"/>
                <w:lang w:eastAsia="lv-LV"/>
                <w14:ligatures w14:val="none"/>
              </w:rPr>
              <w:lastRenderedPageBreak/>
              <w:t>2. Fiskālā ietekme uz pašvaldības budžetu </w:t>
            </w:r>
          </w:p>
        </w:tc>
        <w:tc>
          <w:tcPr>
            <w:tcW w:w="3208"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7C4334A4" w14:textId="77777777" w:rsidR="0020603C" w:rsidRPr="0020603C" w:rsidRDefault="0020603C" w:rsidP="0020603C">
            <w:pPr>
              <w:spacing w:after="0" w:line="360" w:lineRule="atLeast"/>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color w:val="333333"/>
                <w:kern w:val="0"/>
                <w:sz w:val="21"/>
                <w:szCs w:val="21"/>
                <w:lang w:eastAsia="lv-LV"/>
                <w14:ligatures w14:val="none"/>
              </w:rPr>
              <w:t>Pašvaldību likuma 59. panta otrā daļa nosaka, ka gadskārtējā pašvaldības budžetā sākot ar 2025. gadu jāparedz finansējums līdzdalības budžetam vismaz 0,5 procentu apmērā no pašvaldības vidējiem viena gada iedzīvotāju ienākuma nodokļa un nekustamā īpašuma nodokļa faktiskajiem ieņēmumiem, kas tiek aprēķināti par pēdējiem trim gadiem.</w:t>
            </w:r>
          </w:p>
          <w:p w14:paraId="39477F93" w14:textId="77777777" w:rsidR="0020603C" w:rsidRPr="0020603C" w:rsidRDefault="0020603C" w:rsidP="0020603C">
            <w:pPr>
              <w:spacing w:after="0" w:line="360" w:lineRule="atLeast"/>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color w:val="333333"/>
                <w:kern w:val="0"/>
                <w:sz w:val="21"/>
                <w:szCs w:val="21"/>
                <w:lang w:eastAsia="lv-LV"/>
                <w14:ligatures w14:val="none"/>
              </w:rPr>
              <w:t>Attiecīgi – 2024. gada Konkursa īstenošanai pašvaldība budžetā paredz finansējumu līdz EUR 250 000,00 (divi simti piecdesmit tūkstoši </w:t>
            </w:r>
            <w:proofErr w:type="spellStart"/>
            <w:r w:rsidRPr="0020603C">
              <w:rPr>
                <w:rFonts w:ascii="PT Serif" w:eastAsia="Times New Roman" w:hAnsi="PT Serif" w:cs="Times New Roman"/>
                <w:i/>
                <w:iCs/>
                <w:color w:val="333333"/>
                <w:kern w:val="0"/>
                <w:sz w:val="21"/>
                <w:szCs w:val="21"/>
                <w:bdr w:val="none" w:sz="0" w:space="0" w:color="auto" w:frame="1"/>
                <w:lang w:eastAsia="lv-LV"/>
                <w14:ligatures w14:val="none"/>
              </w:rPr>
              <w:t>euro</w:t>
            </w:r>
            <w:proofErr w:type="spellEnd"/>
            <w:r w:rsidRPr="0020603C">
              <w:rPr>
                <w:rFonts w:ascii="PT Serif" w:eastAsia="Times New Roman" w:hAnsi="PT Serif" w:cs="Times New Roman"/>
                <w:color w:val="333333"/>
                <w:kern w:val="0"/>
                <w:sz w:val="21"/>
                <w:szCs w:val="21"/>
                <w:lang w:eastAsia="lv-LV"/>
                <w14:ligatures w14:val="none"/>
              </w:rPr>
              <w:t>, 00 centi), kas atbilst vismaz 0,5 procentu apmērā no pašvaldības vidējiem viena gada iedzīvotāju ienākuma nodokļa un nekustamā īpašuma nodokļa faktiskajiem ieņēmumiem, kas tiek aprēķināti par pēdējiem trim gadiem.</w:t>
            </w:r>
          </w:p>
        </w:tc>
      </w:tr>
      <w:tr w:rsidR="0020603C" w:rsidRPr="0020603C" w14:paraId="3CA961FF" w14:textId="77777777" w:rsidTr="0020603C">
        <w:tc>
          <w:tcPr>
            <w:tcW w:w="1792"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25362568" w14:textId="77777777" w:rsidR="0020603C" w:rsidRPr="0020603C" w:rsidRDefault="0020603C" w:rsidP="0020603C">
            <w:pPr>
              <w:spacing w:after="0" w:line="360" w:lineRule="atLeast"/>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color w:val="333333"/>
                <w:kern w:val="0"/>
                <w:sz w:val="21"/>
                <w:szCs w:val="21"/>
                <w:lang w:eastAsia="lv-LV"/>
                <w14:ligatures w14:val="none"/>
              </w:rPr>
              <w:t>3. Sociālā ietekme, ietekme uz vidi, iedzīvotāju veselību, uzņēmējdarbības vidi pašvaldības teritorijā, kā arī plānotā regulējuma ietekme uz konkurenci </w:t>
            </w:r>
          </w:p>
        </w:tc>
        <w:tc>
          <w:tcPr>
            <w:tcW w:w="3208"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2945D17D" w14:textId="77777777" w:rsidR="0020603C" w:rsidRPr="0020603C" w:rsidRDefault="0020603C" w:rsidP="0020603C">
            <w:pPr>
              <w:spacing w:after="0" w:line="360" w:lineRule="atLeast"/>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color w:val="333333"/>
                <w:kern w:val="0"/>
                <w:sz w:val="21"/>
                <w:szCs w:val="21"/>
                <w:lang w:eastAsia="lv-LV"/>
                <w14:ligatures w14:val="none"/>
              </w:rPr>
              <w:t>Saistošie noteikumi izstrādāti, lai veicinātu sabiedrības iesaisti un iniciatīvu, lemjot par pašvaldības līdzdalības budžeta izlietošanu, lai veicinātu pašvaldības administratīvās teritorijas iedzīvotāju iesaisti teritorijas attīstības jautājumu izlemšanā.</w:t>
            </w:r>
          </w:p>
          <w:p w14:paraId="76825F8E" w14:textId="77777777" w:rsidR="0020603C" w:rsidRPr="0020603C" w:rsidRDefault="0020603C" w:rsidP="0020603C">
            <w:pPr>
              <w:spacing w:after="0" w:line="360" w:lineRule="atLeast"/>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color w:val="333333"/>
                <w:kern w:val="0"/>
                <w:sz w:val="21"/>
                <w:szCs w:val="21"/>
                <w:lang w:eastAsia="lv-LV"/>
                <w14:ligatures w14:val="none"/>
              </w:rPr>
              <w:lastRenderedPageBreak/>
              <w:t>Lai nodrošinātu vietējo kopienu iedzīvotāju interešu pārstāvību un pašvaldības teritorijas attīstību, veicinātu iedzīvotāju savstarpējo sadarbību un saskaņotu rīcību kopējam labumam, pašvaldība ir izveidojusi Mārupes novada Apkaimju konsultatīvo padomi (apstiprināta ar pašvaldības domes 2021. gada 29. septembra lēmumu Nr. 66 (protokols Nr. 11). Padome sastāv no aktīviem sabiedrības pārstāvjiem, no dažādām apkaimēm, tādējādi pārstāvot arī konkrētas plānošanas vienības (apkaimes) intereses. Šī padome tiek iesaistīta līdzdalības budžeta projektu izvērtēšanā, specifisko kritēriju noteikšanā un projektu īstenošanas uzraudzībā. Padomes nolikumā kā viens no uzdevumiem (8.5. punkts) noteikts – dalība līdzdalības budžeta veidošanā.</w:t>
            </w:r>
          </w:p>
          <w:p w14:paraId="0298BECE" w14:textId="77777777" w:rsidR="0020603C" w:rsidRPr="0020603C" w:rsidRDefault="0020603C" w:rsidP="0020603C">
            <w:pPr>
              <w:spacing w:after="0" w:line="360" w:lineRule="atLeast"/>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color w:val="333333"/>
                <w:kern w:val="0"/>
                <w:sz w:val="21"/>
                <w:szCs w:val="21"/>
                <w:lang w:eastAsia="lv-LV"/>
                <w14:ligatures w14:val="none"/>
              </w:rPr>
              <w:t>Nav konstatēta negatīva ietekme uz vidi.</w:t>
            </w:r>
          </w:p>
          <w:p w14:paraId="38DC8DD3" w14:textId="77777777" w:rsidR="0020603C" w:rsidRPr="0020603C" w:rsidRDefault="0020603C" w:rsidP="0020603C">
            <w:pPr>
              <w:spacing w:after="0" w:line="360" w:lineRule="atLeast"/>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color w:val="333333"/>
                <w:kern w:val="0"/>
                <w:sz w:val="21"/>
                <w:szCs w:val="21"/>
                <w:lang w:eastAsia="lv-LV"/>
                <w14:ligatures w14:val="none"/>
              </w:rPr>
              <w:t>Neatstāj negatīvu ietekmi uz iedzīvotāju veselību.</w:t>
            </w:r>
          </w:p>
          <w:p w14:paraId="003998D9" w14:textId="77777777" w:rsidR="0020603C" w:rsidRPr="0020603C" w:rsidRDefault="0020603C" w:rsidP="0020603C">
            <w:pPr>
              <w:spacing w:after="0" w:line="360" w:lineRule="atLeast"/>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color w:val="333333"/>
                <w:kern w:val="0"/>
                <w:sz w:val="21"/>
                <w:szCs w:val="21"/>
                <w:lang w:eastAsia="lv-LV"/>
                <w14:ligatures w14:val="none"/>
              </w:rPr>
              <w:t>Nav konstatējama ierobežojoša ietekme uz tirgu un atbilstību brīvai un godīgai konkurencei, jo līdzdalības budžetā apstiprinātās projektu idejas realizēs pašvaldība, ievērojot visus normatīvus attiecībā uz publiskā iepirkuma regulējumu.</w:t>
            </w:r>
          </w:p>
        </w:tc>
      </w:tr>
      <w:tr w:rsidR="0020603C" w:rsidRPr="0020603C" w14:paraId="4E552DF1" w14:textId="77777777" w:rsidTr="0020603C">
        <w:tc>
          <w:tcPr>
            <w:tcW w:w="1792"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49215113" w14:textId="77777777" w:rsidR="0020603C" w:rsidRPr="0020603C" w:rsidRDefault="0020603C" w:rsidP="0020603C">
            <w:pPr>
              <w:spacing w:after="0" w:line="360" w:lineRule="atLeast"/>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color w:val="333333"/>
                <w:kern w:val="0"/>
                <w:sz w:val="21"/>
                <w:szCs w:val="21"/>
                <w:lang w:eastAsia="lv-LV"/>
                <w14:ligatures w14:val="none"/>
              </w:rPr>
              <w:lastRenderedPageBreak/>
              <w:t>4.</w:t>
            </w:r>
            <w:r w:rsidRPr="0020603C">
              <w:rPr>
                <w:rFonts w:ascii="PT Serif" w:eastAsia="Times New Roman" w:hAnsi="PT Serif" w:cs="Times New Roman"/>
                <w:b/>
                <w:bCs/>
                <w:color w:val="333333"/>
                <w:kern w:val="0"/>
                <w:sz w:val="21"/>
                <w:szCs w:val="21"/>
                <w:bdr w:val="none" w:sz="0" w:space="0" w:color="auto" w:frame="1"/>
                <w:lang w:eastAsia="lv-LV"/>
                <w14:ligatures w14:val="none"/>
              </w:rPr>
              <w:t> </w:t>
            </w:r>
            <w:r w:rsidRPr="0020603C">
              <w:rPr>
                <w:rFonts w:ascii="PT Serif" w:eastAsia="Times New Roman" w:hAnsi="PT Serif" w:cs="Times New Roman"/>
                <w:color w:val="333333"/>
                <w:kern w:val="0"/>
                <w:sz w:val="21"/>
                <w:szCs w:val="21"/>
                <w:lang w:eastAsia="lv-LV"/>
                <w14:ligatures w14:val="none"/>
              </w:rPr>
              <w:t>Ietekme uz administratīvajām procedūrām un to izmaksām </w:t>
            </w:r>
          </w:p>
        </w:tc>
        <w:tc>
          <w:tcPr>
            <w:tcW w:w="3208"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1E301B2C" w14:textId="77777777" w:rsidR="0020603C" w:rsidRPr="0020603C" w:rsidRDefault="0020603C" w:rsidP="0020603C">
            <w:pPr>
              <w:spacing w:after="0" w:line="360" w:lineRule="atLeast"/>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color w:val="333333"/>
                <w:kern w:val="0"/>
                <w:sz w:val="21"/>
                <w:szCs w:val="21"/>
                <w:lang w:eastAsia="lv-LV"/>
                <w14:ligatures w14:val="none"/>
              </w:rPr>
              <w:t>Saistošo noteikumu izpildi nodrošina Mārupes novada pašvaldības administrācijas. Iesniegto līdzdalības budžeta projektu idejas tiek izvērtētas gan ar domes lēmumu izveidotajā projektu vērtēšanas komisijā (1. kārta), gan Apkaimju konsultatīvajā padomē (2. kārta), gan nodotas sabiedrības balsojumam (3. kārta). Dome lemj par līdzdalības budžeta projektu ideju apstiprināšanu.</w:t>
            </w:r>
          </w:p>
          <w:p w14:paraId="368F3596" w14:textId="77777777" w:rsidR="0020603C" w:rsidRPr="0020603C" w:rsidRDefault="0020603C" w:rsidP="0020603C">
            <w:pPr>
              <w:spacing w:after="0" w:line="360" w:lineRule="atLeast"/>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color w:val="333333"/>
                <w:kern w:val="0"/>
                <w:sz w:val="21"/>
                <w:szCs w:val="21"/>
                <w:lang w:eastAsia="lv-LV"/>
                <w14:ligatures w14:val="none"/>
              </w:rPr>
              <w:t>Galvenie Konkursa posmi un privātpersonām veicamās darbības noteiktas Saistošajos noteikumos.</w:t>
            </w:r>
          </w:p>
          <w:p w14:paraId="2F0783B9" w14:textId="77777777" w:rsidR="0020603C" w:rsidRPr="0020603C" w:rsidRDefault="0020603C" w:rsidP="0020603C">
            <w:pPr>
              <w:spacing w:after="0" w:line="360" w:lineRule="atLeast"/>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color w:val="333333"/>
                <w:kern w:val="0"/>
                <w:sz w:val="21"/>
                <w:szCs w:val="21"/>
                <w:lang w:eastAsia="lv-LV"/>
                <w14:ligatures w14:val="none"/>
              </w:rPr>
              <w:t>Administratīvo procedūru izmaksas nav paredzētas.</w:t>
            </w:r>
          </w:p>
        </w:tc>
      </w:tr>
      <w:tr w:rsidR="0020603C" w:rsidRPr="0020603C" w14:paraId="17F235AF" w14:textId="77777777" w:rsidTr="0020603C">
        <w:tc>
          <w:tcPr>
            <w:tcW w:w="1792"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34D0594F" w14:textId="77777777" w:rsidR="0020603C" w:rsidRPr="0020603C" w:rsidRDefault="0020603C" w:rsidP="0020603C">
            <w:pPr>
              <w:spacing w:after="0" w:line="360" w:lineRule="atLeast"/>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color w:val="333333"/>
                <w:kern w:val="0"/>
                <w:sz w:val="21"/>
                <w:szCs w:val="21"/>
                <w:lang w:eastAsia="lv-LV"/>
                <w14:ligatures w14:val="none"/>
              </w:rPr>
              <w:t>5. Ietekme uz pašvaldības funkcijām un cilvēkresursiem </w:t>
            </w:r>
          </w:p>
        </w:tc>
        <w:tc>
          <w:tcPr>
            <w:tcW w:w="3208"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37FEEE9C" w14:textId="77777777" w:rsidR="0020603C" w:rsidRPr="0020603C" w:rsidRDefault="0020603C" w:rsidP="0020603C">
            <w:pPr>
              <w:spacing w:after="0" w:line="360" w:lineRule="atLeast"/>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color w:val="333333"/>
                <w:kern w:val="0"/>
                <w:sz w:val="21"/>
                <w:szCs w:val="21"/>
                <w:lang w:eastAsia="lv-LV"/>
                <w14:ligatures w14:val="none"/>
              </w:rPr>
              <w:t>Saistošie noteikumi izstrādāti līdzdalības budžeta izpildei, lai veicinātu pašvaldības administratīvās teritorijas iedzīvotāju iesaisti teritorijas attīstības jautājumu izlemšanā.</w:t>
            </w:r>
          </w:p>
          <w:p w14:paraId="4A14B861" w14:textId="77777777" w:rsidR="0020603C" w:rsidRPr="0020603C" w:rsidRDefault="0020603C" w:rsidP="0020603C">
            <w:pPr>
              <w:spacing w:after="0" w:line="360" w:lineRule="atLeast"/>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color w:val="333333"/>
                <w:kern w:val="0"/>
                <w:sz w:val="21"/>
                <w:szCs w:val="21"/>
                <w:lang w:eastAsia="lv-LV"/>
                <w14:ligatures w14:val="none"/>
              </w:rPr>
              <w:t>Saistošo noteikumu izpildes nodrošināšanai nav nepieciešams veidot jaunas pašvaldības institūcijas, darba vietas vai paplašināt esošo institūciju kompetenci.</w:t>
            </w:r>
          </w:p>
        </w:tc>
      </w:tr>
      <w:tr w:rsidR="0020603C" w:rsidRPr="0020603C" w14:paraId="40157464" w14:textId="77777777" w:rsidTr="0020603C">
        <w:tc>
          <w:tcPr>
            <w:tcW w:w="1792"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42024940" w14:textId="77777777" w:rsidR="0020603C" w:rsidRPr="0020603C" w:rsidRDefault="0020603C" w:rsidP="0020603C">
            <w:pPr>
              <w:spacing w:after="0" w:line="360" w:lineRule="atLeast"/>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color w:val="333333"/>
                <w:kern w:val="0"/>
                <w:sz w:val="21"/>
                <w:szCs w:val="21"/>
                <w:lang w:eastAsia="lv-LV"/>
                <w14:ligatures w14:val="none"/>
              </w:rPr>
              <w:t>6.</w:t>
            </w:r>
            <w:r w:rsidRPr="0020603C">
              <w:rPr>
                <w:rFonts w:ascii="PT Serif" w:eastAsia="Times New Roman" w:hAnsi="PT Serif" w:cs="Times New Roman"/>
                <w:b/>
                <w:bCs/>
                <w:color w:val="333333"/>
                <w:kern w:val="0"/>
                <w:sz w:val="21"/>
                <w:szCs w:val="21"/>
                <w:bdr w:val="none" w:sz="0" w:space="0" w:color="auto" w:frame="1"/>
                <w:lang w:eastAsia="lv-LV"/>
                <w14:ligatures w14:val="none"/>
              </w:rPr>
              <w:t> </w:t>
            </w:r>
            <w:r w:rsidRPr="0020603C">
              <w:rPr>
                <w:rFonts w:ascii="PT Serif" w:eastAsia="Times New Roman" w:hAnsi="PT Serif" w:cs="Times New Roman"/>
                <w:color w:val="333333"/>
                <w:kern w:val="0"/>
                <w:sz w:val="21"/>
                <w:szCs w:val="21"/>
                <w:lang w:eastAsia="lv-LV"/>
                <w14:ligatures w14:val="none"/>
              </w:rPr>
              <w:t>Informācija par izpildes nodrošināšanu </w:t>
            </w:r>
          </w:p>
        </w:tc>
        <w:tc>
          <w:tcPr>
            <w:tcW w:w="3208"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6CC0EB72" w14:textId="77777777" w:rsidR="0020603C" w:rsidRPr="0020603C" w:rsidRDefault="0020603C" w:rsidP="0020603C">
            <w:pPr>
              <w:spacing w:after="0" w:line="360" w:lineRule="atLeast"/>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color w:val="333333"/>
                <w:kern w:val="0"/>
                <w:sz w:val="21"/>
                <w:szCs w:val="21"/>
                <w:lang w:eastAsia="lv-LV"/>
                <w14:ligatures w14:val="none"/>
              </w:rPr>
              <w:t xml:space="preserve">Saistošo noteikumu izpildi nodrošina pašvaldība saskaņā ar Pašvaldību likuma 62. panta pirmo daļu. Uzraudzību veic </w:t>
            </w:r>
            <w:r w:rsidRPr="0020603C">
              <w:rPr>
                <w:rFonts w:ascii="PT Serif" w:eastAsia="Times New Roman" w:hAnsi="PT Serif" w:cs="Times New Roman"/>
                <w:color w:val="333333"/>
                <w:kern w:val="0"/>
                <w:sz w:val="21"/>
                <w:szCs w:val="21"/>
                <w:lang w:eastAsia="lv-LV"/>
                <w14:ligatures w14:val="none"/>
              </w:rPr>
              <w:lastRenderedPageBreak/>
              <w:t>Mārupes novada pašvaldības struktūrvienība, kas atbildīga par attīstību un plānošanu un Konkursa komisija.</w:t>
            </w:r>
          </w:p>
        </w:tc>
      </w:tr>
      <w:tr w:rsidR="0020603C" w:rsidRPr="0020603C" w14:paraId="7B0E2A8E" w14:textId="77777777" w:rsidTr="0020603C">
        <w:tc>
          <w:tcPr>
            <w:tcW w:w="1792"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121F0376" w14:textId="77777777" w:rsidR="0020603C" w:rsidRPr="0020603C" w:rsidRDefault="0020603C" w:rsidP="0020603C">
            <w:pPr>
              <w:spacing w:after="0" w:line="360" w:lineRule="atLeast"/>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color w:val="333333"/>
                <w:kern w:val="0"/>
                <w:sz w:val="21"/>
                <w:szCs w:val="21"/>
                <w:lang w:eastAsia="lv-LV"/>
                <w14:ligatures w14:val="none"/>
              </w:rPr>
              <w:lastRenderedPageBreak/>
              <w:t>7.</w:t>
            </w:r>
            <w:r w:rsidRPr="0020603C">
              <w:rPr>
                <w:rFonts w:ascii="PT Serif" w:eastAsia="Times New Roman" w:hAnsi="PT Serif" w:cs="Times New Roman"/>
                <w:b/>
                <w:bCs/>
                <w:color w:val="333333"/>
                <w:kern w:val="0"/>
                <w:sz w:val="21"/>
                <w:szCs w:val="21"/>
                <w:bdr w:val="none" w:sz="0" w:space="0" w:color="auto" w:frame="1"/>
                <w:lang w:eastAsia="lv-LV"/>
                <w14:ligatures w14:val="none"/>
              </w:rPr>
              <w:t> </w:t>
            </w:r>
            <w:r w:rsidRPr="0020603C">
              <w:rPr>
                <w:rFonts w:ascii="PT Serif" w:eastAsia="Times New Roman" w:hAnsi="PT Serif" w:cs="Times New Roman"/>
                <w:color w:val="333333"/>
                <w:kern w:val="0"/>
                <w:sz w:val="21"/>
                <w:szCs w:val="21"/>
                <w:lang w:eastAsia="lv-LV"/>
                <w14:ligatures w14:val="none"/>
              </w:rPr>
              <w:t>Prasību un izmaksu samērīgums pret ieguvumiem, ko sniedz mērķa sasniegšana </w:t>
            </w:r>
          </w:p>
        </w:tc>
        <w:tc>
          <w:tcPr>
            <w:tcW w:w="3208"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4AD48542" w14:textId="77777777" w:rsidR="0020603C" w:rsidRPr="0020603C" w:rsidRDefault="0020603C" w:rsidP="0020603C">
            <w:pPr>
              <w:spacing w:after="0" w:line="360" w:lineRule="atLeast"/>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color w:val="333333"/>
                <w:kern w:val="0"/>
                <w:sz w:val="21"/>
                <w:szCs w:val="21"/>
                <w:lang w:eastAsia="lv-LV"/>
                <w14:ligatures w14:val="none"/>
              </w:rPr>
              <w:t>Saistošie noteikumi veicinās pašvaldības administratīvās teritorijas iedzīvotāju iesaisti teritorijas attīstības jautājumu izlemšanā.</w:t>
            </w:r>
          </w:p>
          <w:p w14:paraId="56090214" w14:textId="77777777" w:rsidR="0020603C" w:rsidRPr="0020603C" w:rsidRDefault="0020603C" w:rsidP="0020603C">
            <w:pPr>
              <w:spacing w:after="0" w:line="360" w:lineRule="atLeast"/>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color w:val="333333"/>
                <w:kern w:val="0"/>
                <w:sz w:val="21"/>
                <w:szCs w:val="21"/>
                <w:lang w:eastAsia="lv-LV"/>
                <w14:ligatures w14:val="none"/>
              </w:rPr>
              <w:t>Sabiedrības ierosinātajiem Mārupes pašvaldības teritorijas attīstības projektiem finansējums tiks noteikts saskaņā ar Domes lēmumu, lai nodrošinātu Projektu konkursā atbalstīto projektu īstenošanu.</w:t>
            </w:r>
          </w:p>
          <w:p w14:paraId="32A18F96" w14:textId="77777777" w:rsidR="0020603C" w:rsidRPr="0020603C" w:rsidRDefault="0020603C" w:rsidP="0020603C">
            <w:pPr>
              <w:spacing w:after="0" w:line="360" w:lineRule="atLeast"/>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color w:val="333333"/>
                <w:kern w:val="0"/>
                <w:sz w:val="21"/>
                <w:szCs w:val="21"/>
                <w:lang w:eastAsia="lv-LV"/>
                <w14:ligatures w14:val="none"/>
              </w:rPr>
              <w:t>Paredzams, ka sabiedrības ierosinātajiem Mārupes pašvaldības teritorijas attīstības projektiem katru gadu sākot ar 2025. gadu tiks paredzēts finansējums līdzdalības budžetam ne mazāk kā 0,5 procentu apmērā no pašvaldības vidējiem viena gada iedzīvotāju ienākuma nodokļa un nekustamā īpašuma nodokļa faktiskajiem ieņēmumiem, kas tiek aprēķināti par pēdējiem trim gadiem. Līdzdalības budžeta apjoms ir atkarīgs no vairākiem faktoriem, piemēram, no iedzīvotāju atsaucības un intereses līdzdarboties, kā arī no iesniegto ideju daudzuma un kvalitātes.</w:t>
            </w:r>
          </w:p>
        </w:tc>
      </w:tr>
      <w:tr w:rsidR="0020603C" w:rsidRPr="0020603C" w14:paraId="4E198454" w14:textId="77777777" w:rsidTr="0020603C">
        <w:tc>
          <w:tcPr>
            <w:tcW w:w="1792"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69838B36" w14:textId="77777777" w:rsidR="0020603C" w:rsidRPr="0020603C" w:rsidRDefault="0020603C" w:rsidP="0020603C">
            <w:pPr>
              <w:spacing w:after="0" w:line="360" w:lineRule="atLeast"/>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color w:val="333333"/>
                <w:kern w:val="0"/>
                <w:sz w:val="21"/>
                <w:szCs w:val="21"/>
                <w:lang w:eastAsia="lv-LV"/>
                <w14:ligatures w14:val="none"/>
              </w:rPr>
              <w:t>8.</w:t>
            </w:r>
            <w:r w:rsidRPr="0020603C">
              <w:rPr>
                <w:rFonts w:ascii="PT Serif" w:eastAsia="Times New Roman" w:hAnsi="PT Serif" w:cs="Times New Roman"/>
                <w:b/>
                <w:bCs/>
                <w:color w:val="333333"/>
                <w:kern w:val="0"/>
                <w:sz w:val="21"/>
                <w:szCs w:val="21"/>
                <w:bdr w:val="none" w:sz="0" w:space="0" w:color="auto" w:frame="1"/>
                <w:lang w:eastAsia="lv-LV"/>
                <w14:ligatures w14:val="none"/>
              </w:rPr>
              <w:t> </w:t>
            </w:r>
            <w:r w:rsidRPr="0020603C">
              <w:rPr>
                <w:rFonts w:ascii="PT Serif" w:eastAsia="Times New Roman" w:hAnsi="PT Serif" w:cs="Times New Roman"/>
                <w:color w:val="333333"/>
                <w:kern w:val="0"/>
                <w:sz w:val="21"/>
                <w:szCs w:val="21"/>
                <w:lang w:eastAsia="lv-LV"/>
                <w14:ligatures w14:val="none"/>
              </w:rPr>
              <w:t>Izstrādes gaitā veiktās konsultācijas ar privātpersonām un institūcijām </w:t>
            </w:r>
          </w:p>
        </w:tc>
        <w:tc>
          <w:tcPr>
            <w:tcW w:w="3208"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768079BF" w14:textId="77777777" w:rsidR="0020603C" w:rsidRPr="0020603C" w:rsidRDefault="0020603C" w:rsidP="0020603C">
            <w:pPr>
              <w:spacing w:after="0" w:line="360" w:lineRule="atLeast"/>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color w:val="333333"/>
                <w:kern w:val="0"/>
                <w:sz w:val="21"/>
                <w:szCs w:val="21"/>
                <w:lang w:eastAsia="lv-LV"/>
                <w14:ligatures w14:val="none"/>
              </w:rPr>
              <w:t>Saistošo noteikumu projekts no 2023. gada 7. februāra līdz 2023. gada 21. februārim publicēts pašvaldības oficiālajā tīmekļvietnē www.marupe.lv sabiedrības viedokļa noskaidrošanai. Par saistošo noteikumu projektu informācija ievietota arī pašvaldības sociālajā kontā </w:t>
            </w:r>
            <w:proofErr w:type="spellStart"/>
            <w:r w:rsidRPr="0020603C">
              <w:rPr>
                <w:rFonts w:ascii="PT Serif" w:eastAsia="Times New Roman" w:hAnsi="PT Serif" w:cs="Times New Roman"/>
                <w:i/>
                <w:iCs/>
                <w:color w:val="333333"/>
                <w:kern w:val="0"/>
                <w:sz w:val="21"/>
                <w:szCs w:val="21"/>
                <w:bdr w:val="none" w:sz="0" w:space="0" w:color="auto" w:frame="1"/>
                <w:lang w:eastAsia="lv-LV"/>
                <w14:ligatures w14:val="none"/>
              </w:rPr>
              <w:t>Facebook</w:t>
            </w:r>
            <w:proofErr w:type="spellEnd"/>
            <w:r w:rsidRPr="0020603C">
              <w:rPr>
                <w:rFonts w:ascii="PT Serif" w:eastAsia="Times New Roman" w:hAnsi="PT Serif" w:cs="Times New Roman"/>
                <w:color w:val="333333"/>
                <w:kern w:val="0"/>
                <w:sz w:val="21"/>
                <w:szCs w:val="21"/>
                <w:lang w:eastAsia="lv-LV"/>
                <w14:ligatures w14:val="none"/>
              </w:rPr>
              <w:t>. Sabiedrība viedokli nav sniegusi.</w:t>
            </w:r>
          </w:p>
          <w:p w14:paraId="39CB7A24" w14:textId="77777777" w:rsidR="0020603C" w:rsidRPr="0020603C" w:rsidRDefault="0020603C" w:rsidP="0020603C">
            <w:pPr>
              <w:spacing w:after="0" w:line="360" w:lineRule="atLeast"/>
              <w:rPr>
                <w:rFonts w:ascii="PT Serif" w:eastAsia="Times New Roman" w:hAnsi="PT Serif" w:cs="Times New Roman"/>
                <w:color w:val="333333"/>
                <w:kern w:val="0"/>
                <w:sz w:val="21"/>
                <w:szCs w:val="21"/>
                <w:lang w:eastAsia="lv-LV"/>
                <w14:ligatures w14:val="none"/>
              </w:rPr>
            </w:pPr>
            <w:r w:rsidRPr="0020603C">
              <w:rPr>
                <w:rFonts w:ascii="PT Serif" w:eastAsia="Times New Roman" w:hAnsi="PT Serif" w:cs="Times New Roman"/>
                <w:color w:val="333333"/>
                <w:kern w:val="0"/>
                <w:sz w:val="21"/>
                <w:szCs w:val="21"/>
                <w:lang w:eastAsia="lv-LV"/>
                <w14:ligatures w14:val="none"/>
              </w:rPr>
              <w:t>Saistošo noteikumu projekts bez iebildumiem saskaņots ar Mārupes novada pašvaldības apkaimju konsultatīvo padomi.</w:t>
            </w:r>
          </w:p>
        </w:tc>
      </w:tr>
    </w:tbl>
    <w:p w14:paraId="14F712E6" w14:textId="0164B094" w:rsidR="00220339" w:rsidRDefault="00220339"/>
    <w:p w14:paraId="0ED6DC09" w14:textId="63C3F692" w:rsidR="0020603C" w:rsidRDefault="0020603C"/>
    <w:p w14:paraId="6FD7384F" w14:textId="2E981B32" w:rsidR="0020603C" w:rsidRDefault="0020603C"/>
    <w:p w14:paraId="1C58279B" w14:textId="7CF421FF" w:rsidR="0020603C" w:rsidRDefault="0020603C"/>
    <w:p w14:paraId="3CC938C9" w14:textId="0E944852" w:rsidR="0020603C" w:rsidRDefault="0020603C"/>
    <w:p w14:paraId="69A72856" w14:textId="4CC34E12" w:rsidR="0020603C" w:rsidRDefault="0020603C"/>
    <w:p w14:paraId="7B96F8C7" w14:textId="69D2EE3D" w:rsidR="0020603C" w:rsidRDefault="0020603C"/>
    <w:p w14:paraId="5C0A956A" w14:textId="1D12FBFF" w:rsidR="0020603C" w:rsidRDefault="0020603C"/>
    <w:p w14:paraId="7C5A1C1B" w14:textId="27F53A09" w:rsidR="0020603C" w:rsidRDefault="0020603C"/>
    <w:p w14:paraId="70756978" w14:textId="77777777" w:rsidR="0020603C" w:rsidRDefault="0020603C" w:rsidP="0020603C">
      <w:pPr>
        <w:pStyle w:val="Virsraksts3"/>
        <w:spacing w:before="810" w:after="450" w:line="480" w:lineRule="atLeast"/>
        <w:jc w:val="center"/>
        <w:rPr>
          <w:rFonts w:ascii="Source Sans Pro" w:hAnsi="Source Sans Pro"/>
          <w:color w:val="333333"/>
          <w:sz w:val="36"/>
          <w:szCs w:val="36"/>
          <w:bdr w:val="none" w:sz="0" w:space="0" w:color="auto" w:frame="1"/>
          <w:shd w:val="clear" w:color="auto" w:fill="FFFFFF"/>
        </w:rPr>
      </w:pPr>
      <w:r>
        <w:rPr>
          <w:rFonts w:ascii="Source Sans Pro" w:hAnsi="Source Sans Pro"/>
          <w:color w:val="333333"/>
          <w:sz w:val="36"/>
          <w:szCs w:val="36"/>
          <w:bdr w:val="none" w:sz="0" w:space="0" w:color="auto" w:frame="1"/>
          <w:shd w:val="clear" w:color="auto" w:fill="FFFFFF"/>
        </w:rPr>
        <w:lastRenderedPageBreak/>
        <w:t>Mārupes novada pašvaldības līdzdalības budžeta nolikums</w:t>
      </w:r>
    </w:p>
    <w:p w14:paraId="635C20B8" w14:textId="77777777" w:rsidR="0020603C" w:rsidRDefault="0020603C" w:rsidP="0020603C">
      <w:pPr>
        <w:pStyle w:val="likizd"/>
        <w:spacing w:before="180" w:beforeAutospacing="0" w:after="645" w:afterAutospacing="0" w:line="270" w:lineRule="atLeast"/>
        <w:jc w:val="right"/>
        <w:rPr>
          <w:rFonts w:ascii="Source Sans Pro" w:hAnsi="Source Sans Pro"/>
          <w:i/>
          <w:iCs/>
          <w:color w:val="333333"/>
          <w:sz w:val="21"/>
          <w:szCs w:val="21"/>
          <w:bdr w:val="none" w:sz="0" w:space="0" w:color="auto" w:frame="1"/>
          <w:shd w:val="clear" w:color="auto" w:fill="FFFFFF"/>
        </w:rPr>
      </w:pPr>
      <w:r>
        <w:rPr>
          <w:rFonts w:ascii="Source Sans Pro" w:hAnsi="Source Sans Pro"/>
          <w:i/>
          <w:iCs/>
          <w:color w:val="333333"/>
          <w:sz w:val="21"/>
          <w:szCs w:val="21"/>
          <w:bdr w:val="none" w:sz="0" w:space="0" w:color="auto" w:frame="1"/>
          <w:shd w:val="clear" w:color="auto" w:fill="FFFFFF"/>
        </w:rPr>
        <w:t>Apstiprināts ar Mārupes novada pašvaldības domes</w:t>
      </w:r>
      <w:r>
        <w:rPr>
          <w:rFonts w:ascii="Source Sans Pro" w:hAnsi="Source Sans Pro"/>
          <w:i/>
          <w:iCs/>
          <w:color w:val="333333"/>
          <w:sz w:val="21"/>
          <w:szCs w:val="21"/>
          <w:bdr w:val="none" w:sz="0" w:space="0" w:color="auto" w:frame="1"/>
          <w:shd w:val="clear" w:color="auto" w:fill="FFFFFF"/>
        </w:rPr>
        <w:br/>
        <w:t>2023. gada 28. februāra lēmumu Nr. 51 (sēdes prot. Nr. 4)</w:t>
      </w:r>
    </w:p>
    <w:p w14:paraId="6060240F" w14:textId="77777777" w:rsidR="0020603C" w:rsidRDefault="0020603C" w:rsidP="0020603C">
      <w:pPr>
        <w:pStyle w:val="likizd"/>
        <w:shd w:val="clear" w:color="auto" w:fill="FFFFFF"/>
        <w:spacing w:before="0" w:beforeAutospacing="0" w:after="0" w:afterAutospacing="0" w:line="270" w:lineRule="atLeast"/>
        <w:jc w:val="right"/>
        <w:rPr>
          <w:rFonts w:ascii="Source Sans Pro" w:hAnsi="Source Sans Pro"/>
          <w:i/>
          <w:iCs/>
          <w:color w:val="333333"/>
          <w:sz w:val="21"/>
          <w:szCs w:val="21"/>
        </w:rPr>
      </w:pPr>
      <w:r>
        <w:rPr>
          <w:rFonts w:ascii="Source Sans Pro" w:hAnsi="Source Sans Pro"/>
          <w:i/>
          <w:iCs/>
          <w:color w:val="333333"/>
          <w:sz w:val="21"/>
          <w:szCs w:val="21"/>
          <w:bdr w:val="none" w:sz="0" w:space="0" w:color="auto" w:frame="1"/>
        </w:rPr>
        <w:t>Izdots saskaņā ar Pašvaldību likuma</w:t>
      </w:r>
      <w:r>
        <w:rPr>
          <w:rFonts w:ascii="Source Sans Pro" w:hAnsi="Source Sans Pro"/>
          <w:i/>
          <w:iCs/>
          <w:color w:val="333333"/>
          <w:sz w:val="21"/>
          <w:szCs w:val="21"/>
          <w:bdr w:val="none" w:sz="0" w:space="0" w:color="auto" w:frame="1"/>
        </w:rPr>
        <w:br/>
        <w:t>10. panta pirmās daļas 1. punktu, 60., 61. un 62. pantu</w:t>
      </w:r>
    </w:p>
    <w:p w14:paraId="63543EE5" w14:textId="77777777" w:rsidR="0020603C" w:rsidRDefault="0020603C" w:rsidP="0020603C">
      <w:pPr>
        <w:pStyle w:val="Virsraksts4"/>
        <w:spacing w:before="705" w:beforeAutospacing="0" w:after="375" w:afterAutospacing="0" w:line="360" w:lineRule="atLeast"/>
        <w:jc w:val="center"/>
        <w:rPr>
          <w:rFonts w:ascii="Source Sans Pro" w:hAnsi="Source Sans Pro"/>
          <w:color w:val="333333"/>
          <w:sz w:val="26"/>
          <w:szCs w:val="26"/>
          <w:bdr w:val="none" w:sz="0" w:space="0" w:color="auto" w:frame="1"/>
          <w:shd w:val="clear" w:color="auto" w:fill="FFFFFF"/>
        </w:rPr>
      </w:pPr>
      <w:r>
        <w:rPr>
          <w:rFonts w:ascii="Source Sans Pro" w:hAnsi="Source Sans Pro"/>
          <w:color w:val="333333"/>
          <w:sz w:val="26"/>
          <w:szCs w:val="26"/>
          <w:bdr w:val="none" w:sz="0" w:space="0" w:color="auto" w:frame="1"/>
          <w:shd w:val="clear" w:color="auto" w:fill="FFFFFF"/>
        </w:rPr>
        <w:t>I. Vispārīgie jautājumi</w:t>
      </w:r>
    </w:p>
    <w:p w14:paraId="31FDC32A" w14:textId="77777777" w:rsidR="0020603C" w:rsidRDefault="0020603C" w:rsidP="0020603C">
      <w:pPr>
        <w:pStyle w:val="Paraststmeklis"/>
        <w:shd w:val="clear" w:color="auto" w:fill="FFFFFF"/>
        <w:spacing w:before="375" w:beforeAutospacing="0" w:after="105" w:afterAutospacing="0" w:line="360" w:lineRule="atLeast"/>
        <w:rPr>
          <w:rFonts w:ascii="PT Serif" w:hAnsi="PT Serif"/>
          <w:color w:val="333333"/>
        </w:rPr>
      </w:pPr>
      <w:r>
        <w:rPr>
          <w:rFonts w:ascii="PT Serif" w:hAnsi="PT Serif"/>
          <w:color w:val="333333"/>
        </w:rPr>
        <w:t>1. Saistošie noteikumi "Mārupes novada pašvaldības līdzdalības budžeta nolikums" (turpmāk – Nolikums) nosaka līdzdalības budžeta piešķiršanas un izlietošanas kārtību, kā arī kārtību, kādā tiek iesniegtas, vērtētas, finansētas un īstenotas līdzdalības budžeta projektu idejas.</w:t>
      </w:r>
    </w:p>
    <w:p w14:paraId="6F34F247" w14:textId="77777777" w:rsidR="0020603C" w:rsidRDefault="0020603C" w:rsidP="0020603C">
      <w:pPr>
        <w:pStyle w:val="Paraststmeklis"/>
        <w:shd w:val="clear" w:color="auto" w:fill="FFFFFF"/>
        <w:spacing w:before="375" w:beforeAutospacing="0" w:after="105" w:afterAutospacing="0" w:line="360" w:lineRule="atLeast"/>
        <w:rPr>
          <w:rFonts w:ascii="PT Serif" w:hAnsi="PT Serif"/>
          <w:color w:val="333333"/>
        </w:rPr>
      </w:pPr>
      <w:r>
        <w:rPr>
          <w:rFonts w:ascii="PT Serif" w:hAnsi="PT Serif"/>
          <w:color w:val="333333"/>
        </w:rPr>
        <w:t>2. Saistošo noteikumu mērķis ir veicināt sabiedrības iesaisti Mārupes novada pašvaldības (turpmāk – pašvaldība) administratīvās teritorijas attīstības jautājumu izlemšanā.</w:t>
      </w:r>
    </w:p>
    <w:p w14:paraId="5D3F8DB2" w14:textId="77777777" w:rsidR="0020603C" w:rsidRDefault="0020603C" w:rsidP="0020603C">
      <w:pPr>
        <w:pStyle w:val="Paraststmeklis"/>
        <w:shd w:val="clear" w:color="auto" w:fill="FFFFFF"/>
        <w:spacing w:before="375" w:beforeAutospacing="0" w:after="105" w:afterAutospacing="0" w:line="360" w:lineRule="atLeast"/>
        <w:rPr>
          <w:rFonts w:ascii="PT Serif" w:hAnsi="PT Serif"/>
          <w:color w:val="333333"/>
        </w:rPr>
      </w:pPr>
      <w:r>
        <w:rPr>
          <w:rFonts w:ascii="PT Serif" w:hAnsi="PT Serif"/>
          <w:color w:val="333333"/>
        </w:rPr>
        <w:t>3. Līdzdalības budžeta projektu (turpmāk – projektu) idejas tiek iesniegtas un izvērtētas viena kalendārā gada ietvaros.</w:t>
      </w:r>
    </w:p>
    <w:p w14:paraId="6A2BC1E6" w14:textId="77777777" w:rsidR="0020603C" w:rsidRDefault="0020603C" w:rsidP="0020603C">
      <w:pPr>
        <w:pStyle w:val="Paraststmeklis"/>
        <w:shd w:val="clear" w:color="auto" w:fill="FFFFFF"/>
        <w:spacing w:before="375" w:beforeAutospacing="0" w:after="105" w:afterAutospacing="0" w:line="360" w:lineRule="atLeast"/>
        <w:rPr>
          <w:rFonts w:ascii="PT Serif" w:hAnsi="PT Serif"/>
          <w:color w:val="333333"/>
        </w:rPr>
      </w:pPr>
      <w:r>
        <w:rPr>
          <w:rFonts w:ascii="PT Serif" w:hAnsi="PT Serif"/>
          <w:color w:val="333333"/>
        </w:rPr>
        <w:t>4. Mārupes novada pašvaldības dome (turpmāk – Dome) līdz katra gada 1. martam pieņem lēmumu, kurā nosaka:</w:t>
      </w:r>
    </w:p>
    <w:p w14:paraId="2BBA8566" w14:textId="77777777" w:rsidR="0020603C" w:rsidRDefault="0020603C" w:rsidP="0020603C">
      <w:pPr>
        <w:pStyle w:val="Paraststmeklis"/>
        <w:shd w:val="clear" w:color="auto" w:fill="FFFFFF"/>
        <w:spacing w:before="375" w:beforeAutospacing="0" w:after="105" w:afterAutospacing="0" w:line="360" w:lineRule="atLeast"/>
        <w:rPr>
          <w:rFonts w:ascii="PT Serif" w:hAnsi="PT Serif"/>
          <w:color w:val="333333"/>
        </w:rPr>
      </w:pPr>
      <w:r>
        <w:rPr>
          <w:rFonts w:ascii="PT Serif" w:hAnsi="PT Serif"/>
          <w:color w:val="333333"/>
        </w:rPr>
        <w:t>4.1. līdzdalības budžeta projektu ideju iesniegšanas un izvērtēšanas (turpmāk – Konkurss) norises laiku, paredzot, ka projektu iesniegšanas termiņš nevar būt īsāks par 30 dienām;</w:t>
      </w:r>
    </w:p>
    <w:p w14:paraId="2D9C62A9" w14:textId="77777777" w:rsidR="0020603C" w:rsidRDefault="0020603C" w:rsidP="0020603C">
      <w:pPr>
        <w:pStyle w:val="Paraststmeklis"/>
        <w:shd w:val="clear" w:color="auto" w:fill="FFFFFF"/>
        <w:spacing w:before="375" w:beforeAutospacing="0" w:after="105" w:afterAutospacing="0" w:line="360" w:lineRule="atLeast"/>
        <w:rPr>
          <w:rFonts w:ascii="PT Serif" w:hAnsi="PT Serif"/>
          <w:color w:val="333333"/>
        </w:rPr>
      </w:pPr>
      <w:r>
        <w:rPr>
          <w:rFonts w:ascii="PT Serif" w:hAnsi="PT Serif"/>
          <w:color w:val="333333"/>
        </w:rPr>
        <w:t>4.2. prognozējamo finansējuma apmēru Konkursā atbalstāmo līdzdalības budžeta projektu ideju īstenošanai, kā arī, ja nepieciešams, papildu prasības projekta idejām.</w:t>
      </w:r>
    </w:p>
    <w:p w14:paraId="6381C79B" w14:textId="77777777" w:rsidR="0020603C" w:rsidRDefault="0020603C" w:rsidP="0020603C">
      <w:pPr>
        <w:pStyle w:val="Paraststmeklis"/>
        <w:shd w:val="clear" w:color="auto" w:fill="FFFFFF"/>
        <w:spacing w:before="375" w:beforeAutospacing="0" w:after="105" w:afterAutospacing="0" w:line="360" w:lineRule="atLeast"/>
        <w:rPr>
          <w:rFonts w:ascii="PT Serif" w:hAnsi="PT Serif"/>
          <w:color w:val="333333"/>
        </w:rPr>
      </w:pPr>
      <w:r>
        <w:rPr>
          <w:rFonts w:ascii="PT Serif" w:hAnsi="PT Serif"/>
          <w:color w:val="333333"/>
        </w:rPr>
        <w:t>5. Konkursā atbalstītās projektu idejas tiek finansētas no pašvaldības ikgadējā budžeta līdzekļiem.</w:t>
      </w:r>
    </w:p>
    <w:p w14:paraId="04D379D3" w14:textId="77777777" w:rsidR="0020603C" w:rsidRDefault="0020603C" w:rsidP="0020603C">
      <w:pPr>
        <w:pStyle w:val="Paraststmeklis"/>
        <w:shd w:val="clear" w:color="auto" w:fill="FFFFFF"/>
        <w:spacing w:before="375" w:beforeAutospacing="0" w:after="105" w:afterAutospacing="0" w:line="360" w:lineRule="atLeast"/>
        <w:rPr>
          <w:rFonts w:ascii="PT Serif" w:hAnsi="PT Serif"/>
          <w:color w:val="333333"/>
        </w:rPr>
      </w:pPr>
      <w:r>
        <w:rPr>
          <w:rFonts w:ascii="PT Serif" w:hAnsi="PT Serif"/>
          <w:color w:val="333333"/>
        </w:rPr>
        <w:lastRenderedPageBreak/>
        <w:t>6. Projektu idejas ir jāīsteno pašvaldības administratīvajā teritorijā, nodrošinot, ka projekta rezultāts ir brīvi un plaši pieejams sabiedrībai.</w:t>
      </w:r>
    </w:p>
    <w:p w14:paraId="3FF55870" w14:textId="77777777" w:rsidR="0020603C" w:rsidRDefault="0020603C" w:rsidP="0020603C">
      <w:pPr>
        <w:pStyle w:val="Paraststmeklis"/>
        <w:shd w:val="clear" w:color="auto" w:fill="FFFFFF"/>
        <w:spacing w:before="375" w:beforeAutospacing="0" w:after="105" w:afterAutospacing="0" w:line="360" w:lineRule="atLeast"/>
        <w:rPr>
          <w:rFonts w:ascii="PT Serif" w:hAnsi="PT Serif"/>
          <w:color w:val="333333"/>
        </w:rPr>
      </w:pPr>
      <w:r>
        <w:rPr>
          <w:rFonts w:ascii="PT Serif" w:hAnsi="PT Serif"/>
          <w:color w:val="333333"/>
        </w:rPr>
        <w:t>7. Paziņojums par izsludināto Konkursu, Nolikums, Konkursa rezultāti u.c. ar Konkursu saistīta publiska informācija tiek publicēta pašvaldības oficiālajā tīmekļvietnē www.marupe.lv un informatīvajā izdevumā "Mārupes Vēstis".</w:t>
      </w:r>
    </w:p>
    <w:p w14:paraId="424E90C9" w14:textId="77777777" w:rsidR="0020603C" w:rsidRDefault="0020603C" w:rsidP="0020603C">
      <w:pPr>
        <w:pStyle w:val="Virsraksts4"/>
        <w:spacing w:before="705" w:beforeAutospacing="0" w:after="375" w:afterAutospacing="0" w:line="360" w:lineRule="atLeast"/>
        <w:jc w:val="center"/>
        <w:rPr>
          <w:rFonts w:ascii="Source Sans Pro" w:hAnsi="Source Sans Pro"/>
          <w:color w:val="333333"/>
          <w:sz w:val="26"/>
          <w:szCs w:val="26"/>
          <w:bdr w:val="none" w:sz="0" w:space="0" w:color="auto" w:frame="1"/>
          <w:shd w:val="clear" w:color="auto" w:fill="FFFFFF"/>
        </w:rPr>
      </w:pPr>
      <w:r>
        <w:rPr>
          <w:rFonts w:ascii="Source Sans Pro" w:hAnsi="Source Sans Pro"/>
          <w:color w:val="333333"/>
          <w:sz w:val="26"/>
          <w:szCs w:val="26"/>
          <w:bdr w:val="none" w:sz="0" w:space="0" w:color="auto" w:frame="1"/>
          <w:shd w:val="clear" w:color="auto" w:fill="FFFFFF"/>
        </w:rPr>
        <w:t>II. Projektu ideju izstrāde</w:t>
      </w:r>
    </w:p>
    <w:p w14:paraId="5B154F87" w14:textId="77777777" w:rsidR="0020603C" w:rsidRDefault="0020603C" w:rsidP="0020603C">
      <w:pPr>
        <w:pStyle w:val="Paraststmeklis"/>
        <w:shd w:val="clear" w:color="auto" w:fill="FFFFFF"/>
        <w:spacing w:before="375" w:beforeAutospacing="0" w:after="105" w:afterAutospacing="0" w:line="360" w:lineRule="atLeast"/>
        <w:rPr>
          <w:rFonts w:ascii="PT Serif" w:hAnsi="PT Serif"/>
          <w:color w:val="333333"/>
        </w:rPr>
      </w:pPr>
      <w:r>
        <w:rPr>
          <w:rFonts w:ascii="PT Serif" w:hAnsi="PT Serif"/>
          <w:color w:val="333333"/>
        </w:rPr>
        <w:t>8. Projekta ideja paredz ieguldījumu pašvaldībai piederošā īpašumā vai citai publiskai personai vai privātpersonai piederošā īpašumā, ar noteikumu, ka ir saņemta attiecīgā īpašnieka(-u) rakstveida piekrišana un ieguldījums nepieciešams, lai īstenotu pašvaldības autonomās funkcijas vai brīvprātīgās iniciatīvas.</w:t>
      </w:r>
    </w:p>
    <w:p w14:paraId="5B98C615" w14:textId="77777777" w:rsidR="0020603C" w:rsidRDefault="0020603C" w:rsidP="0020603C">
      <w:pPr>
        <w:pStyle w:val="Paraststmeklis"/>
        <w:shd w:val="clear" w:color="auto" w:fill="FFFFFF"/>
        <w:spacing w:before="375" w:beforeAutospacing="0" w:after="105" w:afterAutospacing="0" w:line="360" w:lineRule="atLeast"/>
        <w:rPr>
          <w:rFonts w:ascii="PT Serif" w:hAnsi="PT Serif"/>
          <w:color w:val="333333"/>
        </w:rPr>
      </w:pPr>
      <w:r>
        <w:rPr>
          <w:rFonts w:ascii="PT Serif" w:hAnsi="PT Serif"/>
          <w:color w:val="333333"/>
        </w:rPr>
        <w:t>9. Fiziskā vai juridiskā persona Konkursa ietvaros var iesniegt neierobežotu projektu ideju skaitu, par katru projekta ideju sagatavojot atsevišķu projekta idejas pieteikumu.</w:t>
      </w:r>
    </w:p>
    <w:p w14:paraId="0EF3FDE1" w14:textId="77777777" w:rsidR="0020603C" w:rsidRDefault="0020603C" w:rsidP="0020603C">
      <w:pPr>
        <w:pStyle w:val="Paraststmeklis"/>
        <w:shd w:val="clear" w:color="auto" w:fill="FFFFFF"/>
        <w:spacing w:before="375" w:beforeAutospacing="0" w:after="105" w:afterAutospacing="0" w:line="360" w:lineRule="atLeast"/>
        <w:rPr>
          <w:rFonts w:ascii="PT Serif" w:hAnsi="PT Serif"/>
          <w:color w:val="333333"/>
        </w:rPr>
      </w:pPr>
      <w:r>
        <w:rPr>
          <w:rFonts w:ascii="PT Serif" w:hAnsi="PT Serif"/>
          <w:color w:val="333333"/>
        </w:rPr>
        <w:t>10. Iesniegtajai projekta idejai jāatbilst pašvaldības funkcijās iekļautajiem uzdevumiem un spēkā esošajiem normatīvajiem aktiem.</w:t>
      </w:r>
    </w:p>
    <w:p w14:paraId="415F69F2" w14:textId="77777777" w:rsidR="0020603C" w:rsidRDefault="0020603C" w:rsidP="0020603C">
      <w:pPr>
        <w:pStyle w:val="Virsraksts4"/>
        <w:spacing w:before="705" w:beforeAutospacing="0" w:after="375" w:afterAutospacing="0" w:line="360" w:lineRule="atLeast"/>
        <w:jc w:val="center"/>
        <w:rPr>
          <w:rFonts w:ascii="Source Sans Pro" w:hAnsi="Source Sans Pro"/>
          <w:color w:val="333333"/>
          <w:sz w:val="26"/>
          <w:szCs w:val="26"/>
          <w:bdr w:val="none" w:sz="0" w:space="0" w:color="auto" w:frame="1"/>
          <w:shd w:val="clear" w:color="auto" w:fill="FFFFFF"/>
        </w:rPr>
      </w:pPr>
      <w:r>
        <w:rPr>
          <w:rFonts w:ascii="Source Sans Pro" w:hAnsi="Source Sans Pro"/>
          <w:color w:val="333333"/>
          <w:sz w:val="26"/>
          <w:szCs w:val="26"/>
          <w:bdr w:val="none" w:sz="0" w:space="0" w:color="auto" w:frame="1"/>
          <w:shd w:val="clear" w:color="auto" w:fill="FFFFFF"/>
        </w:rPr>
        <w:t>III. Projektu ideju pieteikumu iesniegšana</w:t>
      </w:r>
    </w:p>
    <w:p w14:paraId="04702E27" w14:textId="77777777" w:rsidR="0020603C" w:rsidRDefault="0020603C" w:rsidP="0020603C">
      <w:pPr>
        <w:pStyle w:val="Paraststmeklis"/>
        <w:shd w:val="clear" w:color="auto" w:fill="FFFFFF"/>
        <w:spacing w:before="375" w:beforeAutospacing="0" w:after="105" w:afterAutospacing="0" w:line="360" w:lineRule="atLeast"/>
        <w:rPr>
          <w:rFonts w:ascii="PT Serif" w:hAnsi="PT Serif"/>
          <w:color w:val="333333"/>
        </w:rPr>
      </w:pPr>
      <w:r>
        <w:rPr>
          <w:rFonts w:ascii="PT Serif" w:hAnsi="PT Serif"/>
          <w:color w:val="333333"/>
        </w:rPr>
        <w:t>11. Projekta idejas iesniedzējs ir privātpersona, kas atbilst Pašvaldību likuma 60. panta trešās daļas 1. punktā noteiktajiem kritērijiem, vai juridiska persona, kuras reģistrētā un faktiskā pamata saimnieciskās darbības vieta ir Mārupes novada administratīvajā teritorijā un kurā nav pašvaldības dalības.</w:t>
      </w:r>
    </w:p>
    <w:p w14:paraId="5EA73B59" w14:textId="77777777" w:rsidR="0020603C" w:rsidRDefault="0020603C" w:rsidP="0020603C">
      <w:pPr>
        <w:pStyle w:val="Paraststmeklis"/>
        <w:shd w:val="clear" w:color="auto" w:fill="FFFFFF"/>
        <w:spacing w:before="375" w:beforeAutospacing="0" w:after="105" w:afterAutospacing="0" w:line="360" w:lineRule="atLeast"/>
        <w:rPr>
          <w:rFonts w:ascii="PT Serif" w:hAnsi="PT Serif"/>
          <w:color w:val="333333"/>
        </w:rPr>
      </w:pPr>
      <w:r>
        <w:rPr>
          <w:rFonts w:ascii="PT Serif" w:hAnsi="PT Serif"/>
          <w:color w:val="333333"/>
        </w:rPr>
        <w:t>12. Projektu ideju iesniegšanas termiņš katrā kalendārajā gadā (turpmāk – termiņš) ir noteikts Domes lēmumā.</w:t>
      </w:r>
    </w:p>
    <w:p w14:paraId="509CB37A" w14:textId="77777777" w:rsidR="0020603C" w:rsidRDefault="0020603C" w:rsidP="0020603C">
      <w:pPr>
        <w:pStyle w:val="Paraststmeklis"/>
        <w:shd w:val="clear" w:color="auto" w:fill="FFFFFF"/>
        <w:spacing w:before="375" w:beforeAutospacing="0" w:after="105" w:afterAutospacing="0" w:line="360" w:lineRule="atLeast"/>
        <w:rPr>
          <w:rFonts w:ascii="PT Serif" w:hAnsi="PT Serif"/>
          <w:color w:val="333333"/>
        </w:rPr>
      </w:pPr>
      <w:r>
        <w:rPr>
          <w:rFonts w:ascii="PT Serif" w:hAnsi="PT Serif"/>
          <w:color w:val="333333"/>
        </w:rPr>
        <w:t>13. Konkursa izsludināšanas paziņojumu (turpmāk – paziņojums) sagatavo un publicē Mārupes novada pašvaldības līdzdalības budžeta projektu ideju konkursa komisija (turpmāk – Komisija), kuru izveido un kuras nolikumu apstiprina Dome.</w:t>
      </w:r>
    </w:p>
    <w:p w14:paraId="269E299C" w14:textId="77777777" w:rsidR="0020603C" w:rsidRDefault="0020603C" w:rsidP="0020603C">
      <w:pPr>
        <w:pStyle w:val="Paraststmeklis"/>
        <w:shd w:val="clear" w:color="auto" w:fill="FFFFFF"/>
        <w:spacing w:before="375" w:beforeAutospacing="0" w:after="105" w:afterAutospacing="0" w:line="360" w:lineRule="atLeast"/>
        <w:rPr>
          <w:rFonts w:ascii="PT Serif" w:hAnsi="PT Serif"/>
          <w:color w:val="333333"/>
        </w:rPr>
      </w:pPr>
      <w:r>
        <w:rPr>
          <w:rFonts w:ascii="PT Serif" w:hAnsi="PT Serif"/>
          <w:color w:val="333333"/>
        </w:rPr>
        <w:lastRenderedPageBreak/>
        <w:t>14. Projekta ideju iesniedz:</w:t>
      </w:r>
    </w:p>
    <w:p w14:paraId="1CAF1ACB" w14:textId="77777777" w:rsidR="0020603C" w:rsidRDefault="0020603C" w:rsidP="0020603C">
      <w:pPr>
        <w:pStyle w:val="Paraststmeklis"/>
        <w:shd w:val="clear" w:color="auto" w:fill="FFFFFF"/>
        <w:spacing w:before="375" w:beforeAutospacing="0" w:after="105" w:afterAutospacing="0" w:line="360" w:lineRule="atLeast"/>
        <w:rPr>
          <w:rFonts w:ascii="PT Serif" w:hAnsi="PT Serif"/>
          <w:color w:val="333333"/>
        </w:rPr>
      </w:pPr>
      <w:r>
        <w:rPr>
          <w:rFonts w:ascii="PT Serif" w:hAnsi="PT Serif"/>
          <w:color w:val="333333"/>
        </w:rPr>
        <w:t>14.1. tiešsaistē, aizpildot elektronisku veidlapu, kas pieejama pašvaldības oficiālajā tīmekļvietnē www.marupe.lv;</w:t>
      </w:r>
    </w:p>
    <w:p w14:paraId="04A39E6A" w14:textId="77777777" w:rsidR="0020603C" w:rsidRDefault="0020603C" w:rsidP="0020603C">
      <w:pPr>
        <w:pStyle w:val="Paraststmeklis"/>
        <w:shd w:val="clear" w:color="auto" w:fill="FFFFFF"/>
        <w:spacing w:before="375" w:beforeAutospacing="0" w:after="105" w:afterAutospacing="0" w:line="360" w:lineRule="atLeast"/>
        <w:rPr>
          <w:rFonts w:ascii="PT Serif" w:hAnsi="PT Serif"/>
          <w:color w:val="333333"/>
        </w:rPr>
      </w:pPr>
      <w:r>
        <w:rPr>
          <w:rFonts w:ascii="PT Serif" w:hAnsi="PT Serif"/>
          <w:color w:val="333333"/>
        </w:rPr>
        <w:t>14.2. papīra formātā, aizpildot Nolikuma 1. pielikumā pievienoto veidlapu un iesniedzot vienā no Mārupes novada pašvaldības Klientu apkalpošanas centriem: Daugavas ielā 29, Mārupē, Mārupes novadā vai Centra ielā 4, Piņķos, Babītes pagastā, Mārupes novadā. Projektu idejas papīra formātā tiek pieņemtas Klientu apkalpošanas centru darba laikā. Ārpus Klientu apkalpošanas centru darba laika projektu idejas papīra formā var ievietot pašvaldības pasta kastītē.</w:t>
      </w:r>
    </w:p>
    <w:p w14:paraId="1400F29F" w14:textId="77777777" w:rsidR="0020603C" w:rsidRDefault="0020603C" w:rsidP="0020603C">
      <w:pPr>
        <w:pStyle w:val="Paraststmeklis"/>
        <w:shd w:val="clear" w:color="auto" w:fill="FFFFFF"/>
        <w:spacing w:before="375" w:beforeAutospacing="0" w:after="105" w:afterAutospacing="0" w:line="360" w:lineRule="atLeast"/>
        <w:rPr>
          <w:rFonts w:ascii="PT Serif" w:hAnsi="PT Serif"/>
          <w:color w:val="333333"/>
        </w:rPr>
      </w:pPr>
      <w:r>
        <w:rPr>
          <w:rFonts w:ascii="PT Serif" w:hAnsi="PT Serif"/>
          <w:color w:val="333333"/>
        </w:rPr>
        <w:t>15. Konsultācijas par projektu ideju sagatavošanu un iesniegšanu pieejamas pašvaldības darba laikā. Kontakti konsultāciju saņemšanai tiek publicēti paziņojumā.</w:t>
      </w:r>
    </w:p>
    <w:p w14:paraId="03687463" w14:textId="77777777" w:rsidR="0020603C" w:rsidRDefault="0020603C" w:rsidP="0020603C">
      <w:pPr>
        <w:pStyle w:val="Virsraksts4"/>
        <w:spacing w:before="705" w:beforeAutospacing="0" w:after="375" w:afterAutospacing="0" w:line="360" w:lineRule="atLeast"/>
        <w:jc w:val="center"/>
        <w:rPr>
          <w:rFonts w:ascii="Source Sans Pro" w:hAnsi="Source Sans Pro"/>
          <w:color w:val="333333"/>
          <w:sz w:val="26"/>
          <w:szCs w:val="26"/>
          <w:bdr w:val="none" w:sz="0" w:space="0" w:color="auto" w:frame="1"/>
          <w:shd w:val="clear" w:color="auto" w:fill="FFFFFF"/>
        </w:rPr>
      </w:pPr>
      <w:r>
        <w:rPr>
          <w:rFonts w:ascii="Source Sans Pro" w:hAnsi="Source Sans Pro"/>
          <w:color w:val="333333"/>
          <w:sz w:val="26"/>
          <w:szCs w:val="26"/>
          <w:bdr w:val="none" w:sz="0" w:space="0" w:color="auto" w:frame="1"/>
          <w:shd w:val="clear" w:color="auto" w:fill="FFFFFF"/>
        </w:rPr>
        <w:t>IV. Projektu ideju atlases kritēriji un vērtēšana</w:t>
      </w:r>
    </w:p>
    <w:p w14:paraId="5945BD66" w14:textId="77777777" w:rsidR="0020603C" w:rsidRDefault="0020603C" w:rsidP="0020603C">
      <w:pPr>
        <w:pStyle w:val="Paraststmeklis"/>
        <w:shd w:val="clear" w:color="auto" w:fill="FFFFFF"/>
        <w:spacing w:before="375" w:beforeAutospacing="0" w:after="105" w:afterAutospacing="0" w:line="360" w:lineRule="atLeast"/>
        <w:rPr>
          <w:rFonts w:ascii="PT Serif" w:hAnsi="PT Serif"/>
          <w:color w:val="333333"/>
        </w:rPr>
      </w:pPr>
      <w:r>
        <w:rPr>
          <w:rFonts w:ascii="PT Serif" w:hAnsi="PT Serif"/>
          <w:color w:val="333333"/>
        </w:rPr>
        <w:t>16. Projekta idejas tiek vērtētas trijās kārtās, kur vērtēšanu veic:</w:t>
      </w:r>
    </w:p>
    <w:p w14:paraId="637FDE2D" w14:textId="77777777" w:rsidR="0020603C" w:rsidRDefault="0020603C" w:rsidP="0020603C">
      <w:pPr>
        <w:pStyle w:val="Paraststmeklis"/>
        <w:shd w:val="clear" w:color="auto" w:fill="FFFFFF"/>
        <w:spacing w:before="375" w:beforeAutospacing="0" w:after="105" w:afterAutospacing="0" w:line="360" w:lineRule="atLeast"/>
        <w:rPr>
          <w:rFonts w:ascii="PT Serif" w:hAnsi="PT Serif"/>
          <w:color w:val="333333"/>
        </w:rPr>
      </w:pPr>
      <w:r>
        <w:rPr>
          <w:rFonts w:ascii="PT Serif" w:hAnsi="PT Serif"/>
          <w:color w:val="333333"/>
        </w:rPr>
        <w:t>16.1. pirmajā kārtā – Komisija;</w:t>
      </w:r>
    </w:p>
    <w:p w14:paraId="3B7B424F" w14:textId="77777777" w:rsidR="0020603C" w:rsidRDefault="0020603C" w:rsidP="0020603C">
      <w:pPr>
        <w:pStyle w:val="Paraststmeklis"/>
        <w:shd w:val="clear" w:color="auto" w:fill="FFFFFF"/>
        <w:spacing w:before="375" w:beforeAutospacing="0" w:after="105" w:afterAutospacing="0" w:line="360" w:lineRule="atLeast"/>
        <w:rPr>
          <w:rFonts w:ascii="PT Serif" w:hAnsi="PT Serif"/>
          <w:color w:val="333333"/>
        </w:rPr>
      </w:pPr>
      <w:r>
        <w:rPr>
          <w:rFonts w:ascii="PT Serif" w:hAnsi="PT Serif"/>
          <w:color w:val="333333"/>
        </w:rPr>
        <w:t>16.2. otrajā kārtā – Mārupes novada pašvaldības Apkaimju konsultatīvā padome (turpmāk – Apkaimju konsultatīvā padome);</w:t>
      </w:r>
    </w:p>
    <w:p w14:paraId="02ABA200" w14:textId="77777777" w:rsidR="0020603C" w:rsidRDefault="0020603C" w:rsidP="0020603C">
      <w:pPr>
        <w:pStyle w:val="Paraststmeklis"/>
        <w:shd w:val="clear" w:color="auto" w:fill="FFFFFF"/>
        <w:spacing w:before="375" w:beforeAutospacing="0" w:after="105" w:afterAutospacing="0" w:line="360" w:lineRule="atLeast"/>
        <w:rPr>
          <w:rFonts w:ascii="PT Serif" w:hAnsi="PT Serif"/>
          <w:color w:val="333333"/>
        </w:rPr>
      </w:pPr>
      <w:r>
        <w:rPr>
          <w:rFonts w:ascii="PT Serif" w:hAnsi="PT Serif"/>
          <w:color w:val="333333"/>
        </w:rPr>
        <w:t>16.3. trešajā kārtā – sabiedrības balsojumā.</w:t>
      </w:r>
    </w:p>
    <w:p w14:paraId="0D72908D" w14:textId="77777777" w:rsidR="0020603C" w:rsidRDefault="0020603C" w:rsidP="0020603C">
      <w:pPr>
        <w:pStyle w:val="Paraststmeklis"/>
        <w:shd w:val="clear" w:color="auto" w:fill="FFFFFF"/>
        <w:spacing w:before="375" w:beforeAutospacing="0" w:after="105" w:afterAutospacing="0" w:line="360" w:lineRule="atLeast"/>
        <w:rPr>
          <w:rFonts w:ascii="PT Serif" w:hAnsi="PT Serif"/>
          <w:color w:val="333333"/>
        </w:rPr>
      </w:pPr>
      <w:r>
        <w:rPr>
          <w:rFonts w:ascii="PT Serif" w:hAnsi="PT Serif"/>
          <w:color w:val="333333"/>
        </w:rPr>
        <w:t>17. Konkursa pirmajā kārtā Komisija izvērtē visas iesniegtās projektu idejas atbilstoši projektu ideju atlases kritērijiem, kas noteikti Nolikuma 2. pielikumā.</w:t>
      </w:r>
    </w:p>
    <w:p w14:paraId="7F202DB0" w14:textId="77777777" w:rsidR="0020603C" w:rsidRDefault="0020603C" w:rsidP="0020603C">
      <w:pPr>
        <w:pStyle w:val="Paraststmeklis"/>
        <w:shd w:val="clear" w:color="auto" w:fill="FFFFFF"/>
        <w:spacing w:before="375" w:beforeAutospacing="0" w:after="105" w:afterAutospacing="0" w:line="360" w:lineRule="atLeast"/>
        <w:rPr>
          <w:rFonts w:ascii="PT Serif" w:hAnsi="PT Serif"/>
          <w:color w:val="333333"/>
        </w:rPr>
      </w:pPr>
      <w:r>
        <w:rPr>
          <w:rFonts w:ascii="PT Serif" w:hAnsi="PT Serif"/>
          <w:color w:val="333333"/>
        </w:rPr>
        <w:t>18. Projektu idejas, kas saskaņā ar Komisijas lēmumu atzītas par atbilstošām, tiek nodotas Apkaimju konsultatīvajai padomei vērtēšanai Konkursa otrajā kārtā.</w:t>
      </w:r>
    </w:p>
    <w:p w14:paraId="1085C030" w14:textId="77777777" w:rsidR="0020603C" w:rsidRDefault="0020603C" w:rsidP="0020603C">
      <w:pPr>
        <w:pStyle w:val="Paraststmeklis"/>
        <w:shd w:val="clear" w:color="auto" w:fill="FFFFFF"/>
        <w:spacing w:before="375" w:beforeAutospacing="0" w:after="105" w:afterAutospacing="0" w:line="360" w:lineRule="atLeast"/>
        <w:rPr>
          <w:rFonts w:ascii="PT Serif" w:hAnsi="PT Serif"/>
          <w:color w:val="333333"/>
        </w:rPr>
      </w:pPr>
      <w:r>
        <w:rPr>
          <w:rFonts w:ascii="PT Serif" w:hAnsi="PT Serif"/>
          <w:color w:val="333333"/>
        </w:rPr>
        <w:t>19. Apkaimju konsultatīvā padome:</w:t>
      </w:r>
    </w:p>
    <w:p w14:paraId="762A9FAA" w14:textId="77777777" w:rsidR="0020603C" w:rsidRDefault="0020603C" w:rsidP="0020603C">
      <w:pPr>
        <w:pStyle w:val="Paraststmeklis"/>
        <w:shd w:val="clear" w:color="auto" w:fill="FFFFFF"/>
        <w:spacing w:before="375" w:beforeAutospacing="0" w:after="105" w:afterAutospacing="0" w:line="360" w:lineRule="atLeast"/>
        <w:rPr>
          <w:rFonts w:ascii="PT Serif" w:hAnsi="PT Serif"/>
          <w:color w:val="333333"/>
        </w:rPr>
      </w:pPr>
      <w:r>
        <w:rPr>
          <w:rFonts w:ascii="PT Serif" w:hAnsi="PT Serif"/>
          <w:color w:val="333333"/>
        </w:rPr>
        <w:lastRenderedPageBreak/>
        <w:t>19.1. izvērtē projektu idejas un lemj par iespēju līdzīgas projektu idejas apvienot vienā projektā, un vienojas par projekta īstenošanas vietu;</w:t>
      </w:r>
    </w:p>
    <w:p w14:paraId="5C3C3FBB" w14:textId="77777777" w:rsidR="0020603C" w:rsidRDefault="0020603C" w:rsidP="0020603C">
      <w:pPr>
        <w:pStyle w:val="Paraststmeklis"/>
        <w:shd w:val="clear" w:color="auto" w:fill="FFFFFF"/>
        <w:spacing w:before="375" w:beforeAutospacing="0" w:after="105" w:afterAutospacing="0" w:line="360" w:lineRule="atLeast"/>
        <w:rPr>
          <w:rFonts w:ascii="PT Serif" w:hAnsi="PT Serif"/>
          <w:color w:val="333333"/>
        </w:rPr>
      </w:pPr>
      <w:r>
        <w:rPr>
          <w:rFonts w:ascii="PT Serif" w:hAnsi="PT Serif"/>
          <w:color w:val="333333"/>
        </w:rPr>
        <w:t>19.2. pieņem lēmumu par projektu idejām, kuras nodot sabiedrības balsojumam.</w:t>
      </w:r>
    </w:p>
    <w:p w14:paraId="0E65D642" w14:textId="77777777" w:rsidR="0020603C" w:rsidRDefault="0020603C" w:rsidP="0020603C">
      <w:pPr>
        <w:pStyle w:val="Paraststmeklis"/>
        <w:shd w:val="clear" w:color="auto" w:fill="FFFFFF"/>
        <w:spacing w:before="375" w:beforeAutospacing="0" w:after="105" w:afterAutospacing="0" w:line="360" w:lineRule="atLeast"/>
        <w:rPr>
          <w:rFonts w:ascii="PT Serif" w:hAnsi="PT Serif"/>
          <w:color w:val="333333"/>
        </w:rPr>
      </w:pPr>
      <w:r>
        <w:rPr>
          <w:rFonts w:ascii="PT Serif" w:hAnsi="PT Serif"/>
          <w:color w:val="333333"/>
        </w:rPr>
        <w:t>20. Pēc Apkaimju konsultatīvās padomes lēmuma projektu idejas tiek nodotas sabiedrības balsojumam (Konkursa trešā kārta).</w:t>
      </w:r>
    </w:p>
    <w:p w14:paraId="73D955F9" w14:textId="77777777" w:rsidR="0020603C" w:rsidRDefault="0020603C" w:rsidP="0020603C">
      <w:pPr>
        <w:pStyle w:val="Paraststmeklis"/>
        <w:shd w:val="clear" w:color="auto" w:fill="FFFFFF"/>
        <w:spacing w:before="375" w:beforeAutospacing="0" w:after="105" w:afterAutospacing="0" w:line="360" w:lineRule="atLeast"/>
        <w:rPr>
          <w:rFonts w:ascii="PT Serif" w:hAnsi="PT Serif"/>
          <w:color w:val="333333"/>
        </w:rPr>
      </w:pPr>
      <w:r>
        <w:rPr>
          <w:rFonts w:ascii="PT Serif" w:hAnsi="PT Serif"/>
          <w:color w:val="333333"/>
        </w:rPr>
        <w:t>21. Sabiedrības balsošanas termiņu, kas nav īsāks par 14 dienām, nosaka Dome Nolikuma 4. punktā minētajā lēmumā.</w:t>
      </w:r>
    </w:p>
    <w:p w14:paraId="73C433E8" w14:textId="77777777" w:rsidR="0020603C" w:rsidRDefault="0020603C" w:rsidP="0020603C">
      <w:pPr>
        <w:pStyle w:val="Paraststmeklis"/>
        <w:shd w:val="clear" w:color="auto" w:fill="FFFFFF"/>
        <w:spacing w:before="375" w:beforeAutospacing="0" w:after="105" w:afterAutospacing="0" w:line="360" w:lineRule="atLeast"/>
        <w:rPr>
          <w:rFonts w:ascii="PT Serif" w:hAnsi="PT Serif"/>
          <w:color w:val="333333"/>
        </w:rPr>
      </w:pPr>
      <w:r>
        <w:rPr>
          <w:rFonts w:ascii="PT Serif" w:hAnsi="PT Serif"/>
          <w:color w:val="333333"/>
        </w:rPr>
        <w:t>22. Sabiedrības balsojumā var piedalīties fizikās personas, kas atbilst Pašvaldību likuma 60.panta ceturtajā daļā noteiktajiem kritērijiem. Sabiedrības balsojumā iespējams atbalstīt vienu projekta ideju, balsojot vienu reizi. Pašvaldība nodrošina iespēju balsot par projektu idejām tiešsaistē pašvaldības oficiālajā tīmekļvietnē www.marupe.lv.</w:t>
      </w:r>
    </w:p>
    <w:p w14:paraId="49082E43" w14:textId="77777777" w:rsidR="0020603C" w:rsidRDefault="0020603C" w:rsidP="0020603C">
      <w:pPr>
        <w:pStyle w:val="Paraststmeklis"/>
        <w:shd w:val="clear" w:color="auto" w:fill="FFFFFF"/>
        <w:spacing w:before="375" w:beforeAutospacing="0" w:after="105" w:afterAutospacing="0" w:line="360" w:lineRule="atLeast"/>
        <w:rPr>
          <w:rFonts w:ascii="PT Serif" w:hAnsi="PT Serif"/>
          <w:color w:val="333333"/>
        </w:rPr>
      </w:pPr>
      <w:r>
        <w:rPr>
          <w:rFonts w:ascii="PT Serif" w:hAnsi="PT Serif"/>
          <w:color w:val="333333"/>
        </w:rPr>
        <w:t>23. Pēc balsošanas termiņa beigām Komisija saskaita balsis, kas iegūtas sabiedrības balsojumā par katru balsošanai nodoto projekta ideju un apkopotos balsošanas rezultātus nodod Apkaimju konsultatīvajai padomei.</w:t>
      </w:r>
    </w:p>
    <w:p w14:paraId="59E3983B" w14:textId="77777777" w:rsidR="0020603C" w:rsidRDefault="0020603C" w:rsidP="0020603C">
      <w:pPr>
        <w:pStyle w:val="Paraststmeklis"/>
        <w:shd w:val="clear" w:color="auto" w:fill="FFFFFF"/>
        <w:spacing w:before="375" w:beforeAutospacing="0" w:after="105" w:afterAutospacing="0" w:line="360" w:lineRule="atLeast"/>
        <w:rPr>
          <w:rFonts w:ascii="PT Serif" w:hAnsi="PT Serif"/>
          <w:color w:val="333333"/>
        </w:rPr>
      </w:pPr>
      <w:r>
        <w:rPr>
          <w:rFonts w:ascii="PT Serif" w:hAnsi="PT Serif"/>
          <w:color w:val="333333"/>
        </w:rPr>
        <w:t>24. Apkaimju konsultatīvā padome:</w:t>
      </w:r>
    </w:p>
    <w:p w14:paraId="0B53EBC0" w14:textId="77777777" w:rsidR="0020603C" w:rsidRDefault="0020603C" w:rsidP="0020603C">
      <w:pPr>
        <w:pStyle w:val="Paraststmeklis"/>
        <w:shd w:val="clear" w:color="auto" w:fill="FFFFFF"/>
        <w:spacing w:before="375" w:beforeAutospacing="0" w:after="105" w:afterAutospacing="0" w:line="360" w:lineRule="atLeast"/>
        <w:rPr>
          <w:rFonts w:ascii="PT Serif" w:hAnsi="PT Serif"/>
          <w:color w:val="333333"/>
        </w:rPr>
      </w:pPr>
      <w:r>
        <w:rPr>
          <w:rFonts w:ascii="PT Serif" w:hAnsi="PT Serif"/>
          <w:color w:val="333333"/>
        </w:rPr>
        <w:t>24.1. sarindo projektu idejas dilstošā secībā pēc iegūto balsu skaita;</w:t>
      </w:r>
    </w:p>
    <w:p w14:paraId="2D87CFD6" w14:textId="77777777" w:rsidR="0020603C" w:rsidRDefault="0020603C" w:rsidP="0020603C">
      <w:pPr>
        <w:pStyle w:val="Paraststmeklis"/>
        <w:shd w:val="clear" w:color="auto" w:fill="FFFFFF"/>
        <w:spacing w:before="375" w:beforeAutospacing="0" w:after="105" w:afterAutospacing="0" w:line="360" w:lineRule="atLeast"/>
        <w:rPr>
          <w:rFonts w:ascii="PT Serif" w:hAnsi="PT Serif"/>
          <w:color w:val="333333"/>
        </w:rPr>
      </w:pPr>
      <w:r>
        <w:rPr>
          <w:rFonts w:ascii="PT Serif" w:hAnsi="PT Serif"/>
          <w:color w:val="333333"/>
        </w:rPr>
        <w:t>24.2. izvērtē projektu ideju finansējuma atbilstību, ja nepieciešams, piesaistot ekspertus;</w:t>
      </w:r>
    </w:p>
    <w:p w14:paraId="4E3D093A" w14:textId="77777777" w:rsidR="0020603C" w:rsidRDefault="0020603C" w:rsidP="0020603C">
      <w:pPr>
        <w:pStyle w:val="Paraststmeklis"/>
        <w:shd w:val="clear" w:color="auto" w:fill="FFFFFF"/>
        <w:spacing w:before="375" w:beforeAutospacing="0" w:after="105" w:afterAutospacing="0" w:line="360" w:lineRule="atLeast"/>
        <w:rPr>
          <w:rFonts w:ascii="PT Serif" w:hAnsi="PT Serif"/>
          <w:color w:val="333333"/>
        </w:rPr>
      </w:pPr>
      <w:r>
        <w:rPr>
          <w:rFonts w:ascii="PT Serif" w:hAnsi="PT Serif"/>
          <w:color w:val="333333"/>
        </w:rPr>
        <w:t>24.3. sagatavo priekšlikumu Domei, kuras projektu idejas virzīt atbalstīšanai;</w:t>
      </w:r>
    </w:p>
    <w:p w14:paraId="1697D0A9" w14:textId="77777777" w:rsidR="0020603C" w:rsidRDefault="0020603C" w:rsidP="0020603C">
      <w:pPr>
        <w:pStyle w:val="Paraststmeklis"/>
        <w:shd w:val="clear" w:color="auto" w:fill="FFFFFF"/>
        <w:spacing w:before="375" w:beforeAutospacing="0" w:after="105" w:afterAutospacing="0" w:line="360" w:lineRule="atLeast"/>
        <w:rPr>
          <w:rFonts w:ascii="PT Serif" w:hAnsi="PT Serif"/>
          <w:color w:val="333333"/>
        </w:rPr>
      </w:pPr>
      <w:r>
        <w:rPr>
          <w:rFonts w:ascii="PT Serif" w:hAnsi="PT Serif"/>
          <w:color w:val="333333"/>
        </w:rPr>
        <w:t>24.4. ja nepieciešams, sagatavo Domei argumentētu priekšlikumu palielināt īstenojamo projektu finansējumu.</w:t>
      </w:r>
    </w:p>
    <w:p w14:paraId="592CAE06" w14:textId="77777777" w:rsidR="0020603C" w:rsidRDefault="0020603C" w:rsidP="0020603C">
      <w:pPr>
        <w:pStyle w:val="Paraststmeklis"/>
        <w:shd w:val="clear" w:color="auto" w:fill="FFFFFF"/>
        <w:spacing w:before="375" w:beforeAutospacing="0" w:after="105" w:afterAutospacing="0" w:line="360" w:lineRule="atLeast"/>
        <w:rPr>
          <w:rFonts w:ascii="PT Serif" w:hAnsi="PT Serif"/>
          <w:color w:val="333333"/>
        </w:rPr>
      </w:pPr>
      <w:r>
        <w:rPr>
          <w:rFonts w:ascii="PT Serif" w:hAnsi="PT Serif"/>
          <w:color w:val="333333"/>
        </w:rPr>
        <w:t>25. Dome lemj par projektu ideju, kuras sabiedrības balsojuma rezultātā ir saņēmušas visaugstāko novērtējumu, īstenošanu, vienlaikus apstiprinot atbalstīto projektu realizācijai nepieciešamā finansējuma piešķiršanu pašvaldības kārtējā gada budžetā.</w:t>
      </w:r>
    </w:p>
    <w:p w14:paraId="221CF2B9" w14:textId="77777777" w:rsidR="0020603C" w:rsidRDefault="0020603C" w:rsidP="0020603C">
      <w:pPr>
        <w:pStyle w:val="Virsraksts4"/>
        <w:spacing w:before="705" w:beforeAutospacing="0" w:after="375" w:afterAutospacing="0" w:line="360" w:lineRule="atLeast"/>
        <w:jc w:val="center"/>
        <w:rPr>
          <w:rFonts w:ascii="Source Sans Pro" w:hAnsi="Source Sans Pro"/>
          <w:color w:val="333333"/>
          <w:sz w:val="26"/>
          <w:szCs w:val="26"/>
          <w:bdr w:val="none" w:sz="0" w:space="0" w:color="auto" w:frame="1"/>
          <w:shd w:val="clear" w:color="auto" w:fill="FFFFFF"/>
        </w:rPr>
      </w:pPr>
      <w:r>
        <w:rPr>
          <w:rFonts w:ascii="Source Sans Pro" w:hAnsi="Source Sans Pro"/>
          <w:color w:val="333333"/>
          <w:sz w:val="26"/>
          <w:szCs w:val="26"/>
          <w:bdr w:val="none" w:sz="0" w:space="0" w:color="auto" w:frame="1"/>
          <w:shd w:val="clear" w:color="auto" w:fill="FFFFFF"/>
        </w:rPr>
        <w:lastRenderedPageBreak/>
        <w:t>V. Atbalstīto projektu ideju īstenošana un uzraudzība par līdzdalības budžeta izlietošanu</w:t>
      </w:r>
    </w:p>
    <w:p w14:paraId="4B98752E" w14:textId="77777777" w:rsidR="0020603C" w:rsidRDefault="0020603C" w:rsidP="0020603C">
      <w:pPr>
        <w:pStyle w:val="Paraststmeklis"/>
        <w:shd w:val="clear" w:color="auto" w:fill="FFFFFF"/>
        <w:spacing w:before="375" w:beforeAutospacing="0" w:after="105" w:afterAutospacing="0" w:line="360" w:lineRule="atLeast"/>
        <w:rPr>
          <w:rFonts w:ascii="PT Serif" w:hAnsi="PT Serif"/>
          <w:color w:val="333333"/>
        </w:rPr>
      </w:pPr>
      <w:r>
        <w:rPr>
          <w:rFonts w:ascii="PT Serif" w:hAnsi="PT Serif"/>
          <w:color w:val="333333"/>
        </w:rPr>
        <w:t>26. Domes atbalstītos projektus pašvaldība īsteno Pašvaldību likuma 62. panta otrajā daļā noteiktajos termiņos.</w:t>
      </w:r>
    </w:p>
    <w:p w14:paraId="32D4349D" w14:textId="77777777" w:rsidR="0020603C" w:rsidRDefault="0020603C" w:rsidP="0020603C">
      <w:pPr>
        <w:pStyle w:val="Paraststmeklis"/>
        <w:shd w:val="clear" w:color="auto" w:fill="FFFFFF"/>
        <w:spacing w:before="375" w:beforeAutospacing="0" w:after="105" w:afterAutospacing="0" w:line="360" w:lineRule="atLeast"/>
        <w:rPr>
          <w:rFonts w:ascii="PT Serif" w:hAnsi="PT Serif"/>
          <w:color w:val="333333"/>
        </w:rPr>
      </w:pPr>
      <w:r>
        <w:rPr>
          <w:rFonts w:ascii="PT Serif" w:hAnsi="PT Serif"/>
          <w:color w:val="333333"/>
        </w:rPr>
        <w:t>27. Nolikuma 25. punktā minētajā Domes lēmumā tiek noteikta pašvaldības institūcija, kas atbildīga par attiecīgā projekta īstenošanu.</w:t>
      </w:r>
    </w:p>
    <w:p w14:paraId="11F328C7" w14:textId="77777777" w:rsidR="0020603C" w:rsidRDefault="0020603C" w:rsidP="0020603C">
      <w:pPr>
        <w:pStyle w:val="Paraststmeklis"/>
        <w:shd w:val="clear" w:color="auto" w:fill="FFFFFF"/>
        <w:spacing w:before="375" w:beforeAutospacing="0" w:after="105" w:afterAutospacing="0" w:line="360" w:lineRule="atLeast"/>
        <w:rPr>
          <w:rFonts w:ascii="PT Serif" w:hAnsi="PT Serif"/>
          <w:color w:val="333333"/>
        </w:rPr>
      </w:pPr>
      <w:r>
        <w:rPr>
          <w:rFonts w:ascii="PT Serif" w:hAnsi="PT Serif"/>
          <w:color w:val="333333"/>
        </w:rPr>
        <w:t>28. Līdzdalības budžeta izlietošanu uzrauga Komisija.</w:t>
      </w:r>
    </w:p>
    <w:p w14:paraId="3870278B" w14:textId="77777777" w:rsidR="0020603C" w:rsidRDefault="0020603C" w:rsidP="0020603C">
      <w:pPr>
        <w:pStyle w:val="Virsraksts4"/>
        <w:spacing w:before="705" w:beforeAutospacing="0" w:after="375" w:afterAutospacing="0" w:line="360" w:lineRule="atLeast"/>
        <w:jc w:val="center"/>
        <w:rPr>
          <w:rFonts w:ascii="Source Sans Pro" w:hAnsi="Source Sans Pro"/>
          <w:color w:val="333333"/>
          <w:sz w:val="26"/>
          <w:szCs w:val="26"/>
          <w:bdr w:val="none" w:sz="0" w:space="0" w:color="auto" w:frame="1"/>
          <w:shd w:val="clear" w:color="auto" w:fill="FFFFFF"/>
        </w:rPr>
      </w:pPr>
      <w:r>
        <w:rPr>
          <w:rFonts w:ascii="Source Sans Pro" w:hAnsi="Source Sans Pro"/>
          <w:color w:val="333333"/>
          <w:sz w:val="26"/>
          <w:szCs w:val="26"/>
          <w:bdr w:val="none" w:sz="0" w:space="0" w:color="auto" w:frame="1"/>
          <w:shd w:val="clear" w:color="auto" w:fill="FFFFFF"/>
        </w:rPr>
        <w:t>VI. Noslēguma jautājums</w:t>
      </w:r>
    </w:p>
    <w:p w14:paraId="41A9E3C0" w14:textId="77777777" w:rsidR="0020603C" w:rsidRDefault="0020603C" w:rsidP="0020603C">
      <w:pPr>
        <w:pStyle w:val="Paraststmeklis"/>
        <w:shd w:val="clear" w:color="auto" w:fill="FFFFFF"/>
        <w:spacing w:before="375" w:beforeAutospacing="0" w:after="105" w:afterAutospacing="0" w:line="360" w:lineRule="atLeast"/>
        <w:rPr>
          <w:rFonts w:ascii="PT Serif" w:hAnsi="PT Serif"/>
          <w:color w:val="333333"/>
        </w:rPr>
      </w:pPr>
      <w:r>
        <w:rPr>
          <w:rFonts w:ascii="PT Serif" w:hAnsi="PT Serif"/>
          <w:color w:val="333333"/>
        </w:rPr>
        <w:t>29. Saistošie noteikumi stājas spēkā nākamajā dienā pēc to publicēšanas oficiālajā izdevumā "Latvijas Vēstnesis".</w:t>
      </w:r>
    </w:p>
    <w:p w14:paraId="2D9317F0" w14:textId="15197889" w:rsidR="0020603C" w:rsidRDefault="0020603C" w:rsidP="0020603C">
      <w:pPr>
        <w:pStyle w:val="likparaksts"/>
        <w:shd w:val="clear" w:color="auto" w:fill="FFFFFF"/>
        <w:spacing w:before="0" w:beforeAutospacing="0" w:after="0" w:afterAutospacing="0" w:line="360" w:lineRule="atLeast"/>
        <w:jc w:val="right"/>
        <w:rPr>
          <w:rFonts w:ascii="Source Sans Pro" w:hAnsi="Source Sans Pro"/>
          <w:color w:val="818A8A"/>
          <w:sz w:val="21"/>
          <w:szCs w:val="21"/>
        </w:rPr>
      </w:pPr>
    </w:p>
    <w:p w14:paraId="7F0A2E32" w14:textId="77777777" w:rsidR="0020603C" w:rsidRDefault="0020603C" w:rsidP="0020603C">
      <w:pPr>
        <w:pStyle w:val="Paraststmeklis"/>
        <w:shd w:val="clear" w:color="auto" w:fill="FFFFFF"/>
        <w:spacing w:before="375" w:beforeAutospacing="0" w:after="105" w:afterAutospacing="0" w:line="360" w:lineRule="atLeast"/>
        <w:jc w:val="right"/>
        <w:rPr>
          <w:rFonts w:ascii="PT Serif" w:hAnsi="PT Serif"/>
          <w:color w:val="333333"/>
        </w:rPr>
      </w:pPr>
      <w:r>
        <w:rPr>
          <w:rFonts w:ascii="PT Serif" w:hAnsi="PT Serif"/>
          <w:color w:val="333333"/>
        </w:rPr>
        <w:t> </w:t>
      </w:r>
    </w:p>
    <w:p w14:paraId="05C0396C" w14:textId="719D4D26" w:rsidR="0020603C" w:rsidRDefault="0020603C"/>
    <w:p w14:paraId="3AA59833" w14:textId="7DCCBDDB" w:rsidR="00585B12" w:rsidRDefault="00585B12"/>
    <w:p w14:paraId="329C78E4" w14:textId="37D67FE5" w:rsidR="00585B12" w:rsidRDefault="00585B12"/>
    <w:p w14:paraId="3AF54F74" w14:textId="6FF5F81E" w:rsidR="00585B12" w:rsidRDefault="00585B12"/>
    <w:p w14:paraId="4A3C9514" w14:textId="112FF59D" w:rsidR="00585B12" w:rsidRDefault="00585B12"/>
    <w:p w14:paraId="77EE373D" w14:textId="08CA09A3" w:rsidR="00585B12" w:rsidRDefault="00585B12"/>
    <w:p w14:paraId="49E06A09" w14:textId="4150C179" w:rsidR="00585B12" w:rsidRDefault="00585B12"/>
    <w:p w14:paraId="521B0F81" w14:textId="732EABD1" w:rsidR="00585B12" w:rsidRDefault="00585B12"/>
    <w:p w14:paraId="6082569A" w14:textId="03413E85" w:rsidR="00585B12" w:rsidRDefault="00585B12"/>
    <w:p w14:paraId="79082F5B" w14:textId="4A0DBB5C" w:rsidR="00585B12" w:rsidRDefault="00585B12"/>
    <w:p w14:paraId="0BD98839" w14:textId="334BB758" w:rsidR="00585B12" w:rsidRDefault="00585B12"/>
    <w:p w14:paraId="7AC56D21" w14:textId="02F873BE" w:rsidR="00585B12" w:rsidRDefault="00585B12"/>
    <w:p w14:paraId="107CF11B" w14:textId="243A4B51" w:rsidR="00585B12" w:rsidRDefault="00585B12"/>
    <w:p w14:paraId="6B6816E0" w14:textId="13426EE9" w:rsidR="00585B12" w:rsidRDefault="00585B12"/>
    <w:p w14:paraId="76A5AAE5" w14:textId="4C9A139E" w:rsidR="00585B12" w:rsidRDefault="00585B12"/>
    <w:tbl>
      <w:tblPr>
        <w:tblStyle w:val="Reatabula"/>
        <w:tblpPr w:leftFromText="180" w:rightFromText="180" w:vertAnchor="text" w:horzAnchor="page" w:tblpX="401" w:tblpY="-759"/>
        <w:tblW w:w="0" w:type="auto"/>
        <w:tblLook w:val="04A0" w:firstRow="1" w:lastRow="0" w:firstColumn="1" w:lastColumn="0" w:noHBand="0" w:noVBand="1"/>
      </w:tblPr>
      <w:tblGrid>
        <w:gridCol w:w="3256"/>
      </w:tblGrid>
      <w:tr w:rsidR="00585B12" w14:paraId="54A0BCC5" w14:textId="77777777" w:rsidTr="00585B12">
        <w:tc>
          <w:tcPr>
            <w:tcW w:w="3256" w:type="dxa"/>
          </w:tcPr>
          <w:p w14:paraId="190F9BE8" w14:textId="77777777" w:rsidR="00585B12" w:rsidRPr="00585B12" w:rsidRDefault="00585B12" w:rsidP="00585B12">
            <w:pPr>
              <w:rPr>
                <w:b/>
                <w:bCs/>
              </w:rPr>
            </w:pPr>
            <w:r w:rsidRPr="00585B12">
              <w:rPr>
                <w:b/>
                <w:bCs/>
              </w:rPr>
              <w:lastRenderedPageBreak/>
              <w:t>LĪDZDALĪBAS BUDŽETA</w:t>
            </w:r>
            <w:r>
              <w:rPr>
                <w:b/>
                <w:bCs/>
              </w:rPr>
              <w:t xml:space="preserve"> 2023</w:t>
            </w:r>
            <w:r w:rsidRPr="00585B12">
              <w:rPr>
                <w:b/>
                <w:bCs/>
              </w:rPr>
              <w:t xml:space="preserve"> PIET</w:t>
            </w:r>
            <w:r>
              <w:rPr>
                <w:b/>
                <w:bCs/>
              </w:rPr>
              <w:t>EI</w:t>
            </w:r>
            <w:r w:rsidRPr="00585B12">
              <w:rPr>
                <w:b/>
                <w:bCs/>
              </w:rPr>
              <w:t xml:space="preserve">KUMA ANKETAS </w:t>
            </w:r>
            <w:r w:rsidRPr="00585B12">
              <w:t>10 GAB.</w:t>
            </w:r>
          </w:p>
          <w:p w14:paraId="06DCC2F1" w14:textId="77777777" w:rsidR="00585B12" w:rsidRPr="00585B12" w:rsidRDefault="00585B12" w:rsidP="00585B12">
            <w:r w:rsidRPr="00585B12">
              <w:t>VĒRTĒŠANAS KRITĒRIJI 1.GAB</w:t>
            </w:r>
          </w:p>
          <w:p w14:paraId="5E2F38BE" w14:textId="77777777" w:rsidR="00585B12" w:rsidRDefault="00585B12" w:rsidP="00585B12">
            <w:pPr>
              <w:spacing w:after="160" w:line="259" w:lineRule="auto"/>
            </w:pPr>
            <w:r w:rsidRPr="00585B12">
              <w:t>NOLIKUMS 1.GAB</w:t>
            </w:r>
          </w:p>
        </w:tc>
      </w:tr>
    </w:tbl>
    <w:p w14:paraId="6455FBD7" w14:textId="581845FF" w:rsidR="00585B12" w:rsidRPr="00585B12" w:rsidRDefault="00585B12"/>
    <w:p w14:paraId="3E9B4526" w14:textId="4BADC471" w:rsidR="00585B12" w:rsidRPr="00585B12" w:rsidRDefault="00585B12"/>
    <w:sectPr w:rsidR="00585B12" w:rsidRPr="00585B1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PT Serif">
    <w:altName w:val="Arial"/>
    <w:charset w:val="BA"/>
    <w:family w:val="roman"/>
    <w:pitch w:val="variable"/>
    <w:sig w:usb0="A00002EF" w:usb1="5000204B" w:usb2="00000000" w:usb3="00000000" w:csb0="00000097" w:csb1="00000000"/>
  </w:font>
  <w:font w:name="Source Sans Pro">
    <w:altName w:val="Arial"/>
    <w:charset w:val="00"/>
    <w:family w:val="swiss"/>
    <w:pitch w:val="variable"/>
    <w:sig w:usb0="600002F7" w:usb1="02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AEF"/>
    <w:rsid w:val="001E1895"/>
    <w:rsid w:val="0020603C"/>
    <w:rsid w:val="00220339"/>
    <w:rsid w:val="002E619F"/>
    <w:rsid w:val="00585B12"/>
    <w:rsid w:val="006733D4"/>
    <w:rsid w:val="009B4A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10621"/>
  <w15:chartTrackingRefBased/>
  <w15:docId w15:val="{E9EA0B15-EC68-4F04-B866-B90908E5D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next w:val="Parasts"/>
    <w:link w:val="Virsraksts3Rakstz"/>
    <w:uiPriority w:val="9"/>
    <w:semiHidden/>
    <w:unhideWhenUsed/>
    <w:qFormat/>
    <w:rsid w:val="0020603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Virsraksts4">
    <w:name w:val="heading 4"/>
    <w:basedOn w:val="Parasts"/>
    <w:link w:val="Virsraksts4Rakstz"/>
    <w:uiPriority w:val="9"/>
    <w:qFormat/>
    <w:rsid w:val="0020603C"/>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uiPriority w:val="9"/>
    <w:rsid w:val="0020603C"/>
    <w:rPr>
      <w:rFonts w:ascii="Times New Roman" w:eastAsia="Times New Roman" w:hAnsi="Times New Roman" w:cs="Times New Roman"/>
      <w:b/>
      <w:bCs/>
      <w:kern w:val="0"/>
      <w:sz w:val="24"/>
      <w:szCs w:val="24"/>
      <w:lang w:eastAsia="lv-LV"/>
      <w14:ligatures w14:val="none"/>
    </w:rPr>
  </w:style>
  <w:style w:type="paragraph" w:styleId="Paraststmeklis">
    <w:name w:val="Normal (Web)"/>
    <w:basedOn w:val="Parasts"/>
    <w:uiPriority w:val="99"/>
    <w:semiHidden/>
    <w:unhideWhenUsed/>
    <w:rsid w:val="0020603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20603C"/>
    <w:rPr>
      <w:rFonts w:asciiTheme="majorHAnsi" w:eastAsiaTheme="majorEastAsia" w:hAnsiTheme="majorHAnsi" w:cstheme="majorBidi"/>
      <w:color w:val="1F3763" w:themeColor="accent1" w:themeShade="7F"/>
      <w:sz w:val="24"/>
      <w:szCs w:val="24"/>
    </w:rPr>
  </w:style>
  <w:style w:type="paragraph" w:customStyle="1" w:styleId="likizd">
    <w:name w:val="lik_izd"/>
    <w:basedOn w:val="Parasts"/>
    <w:rsid w:val="0020603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Parasts"/>
    <w:rsid w:val="0020603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table" w:styleId="Reatabula">
    <w:name w:val="Table Grid"/>
    <w:basedOn w:val="Parastatabula"/>
    <w:uiPriority w:val="39"/>
    <w:rsid w:val="00585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029460">
      <w:bodyDiv w:val="1"/>
      <w:marLeft w:val="0"/>
      <w:marRight w:val="0"/>
      <w:marTop w:val="0"/>
      <w:marBottom w:val="0"/>
      <w:divBdr>
        <w:top w:val="none" w:sz="0" w:space="0" w:color="auto"/>
        <w:left w:val="none" w:sz="0" w:space="0" w:color="auto"/>
        <w:bottom w:val="none" w:sz="0" w:space="0" w:color="auto"/>
        <w:right w:val="none" w:sz="0" w:space="0" w:color="auto"/>
      </w:divBdr>
    </w:div>
    <w:div w:id="1820226967">
      <w:bodyDiv w:val="1"/>
      <w:marLeft w:val="0"/>
      <w:marRight w:val="0"/>
      <w:marTop w:val="0"/>
      <w:marBottom w:val="0"/>
      <w:divBdr>
        <w:top w:val="none" w:sz="0" w:space="0" w:color="auto"/>
        <w:left w:val="none" w:sz="0" w:space="0" w:color="auto"/>
        <w:bottom w:val="none" w:sz="0" w:space="0" w:color="auto"/>
        <w:right w:val="none" w:sz="0" w:space="0" w:color="auto"/>
      </w:divBdr>
    </w:div>
    <w:div w:id="213794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10182</Words>
  <Characters>5805</Characters>
  <Application>Microsoft Office Word</Application>
  <DocSecurity>0</DocSecurity>
  <Lines>48</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Monta Martīni</dc:creator>
  <cp:keywords/>
  <dc:description/>
  <cp:lastModifiedBy>Ilze Žunde</cp:lastModifiedBy>
  <cp:revision>2</cp:revision>
  <cp:lastPrinted>2023-03-15T06:55:00Z</cp:lastPrinted>
  <dcterms:created xsi:type="dcterms:W3CDTF">2024-03-13T09:19:00Z</dcterms:created>
  <dcterms:modified xsi:type="dcterms:W3CDTF">2024-03-13T09:19:00Z</dcterms:modified>
</cp:coreProperties>
</file>