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E9D4" w14:textId="40063A6C" w:rsidR="00E73842" w:rsidRDefault="00925367" w:rsidP="00925367">
      <w:pPr>
        <w:tabs>
          <w:tab w:val="left" w:pos="3570"/>
        </w:tabs>
        <w:rPr>
          <w:i/>
        </w:rPr>
      </w:pPr>
      <w:r>
        <w:rPr>
          <w:i/>
        </w:rPr>
        <w:tab/>
      </w:r>
    </w:p>
    <w:p w14:paraId="49FC2736" w14:textId="6CBB8272" w:rsidR="00655122" w:rsidRDefault="00655122" w:rsidP="00925367">
      <w:pPr>
        <w:tabs>
          <w:tab w:val="left" w:pos="3570"/>
        </w:tabs>
        <w:rPr>
          <w:i/>
        </w:rPr>
      </w:pPr>
      <w:r>
        <w:rPr>
          <w:i/>
        </w:rPr>
        <w:t xml:space="preserve">                                                       </w:t>
      </w:r>
      <w:r>
        <w:rPr>
          <w:i/>
          <w:noProof/>
        </w:rPr>
        <w:drawing>
          <wp:inline distT="0" distB="0" distL="0" distR="0" wp14:anchorId="3334FE89" wp14:editId="4633F104">
            <wp:extent cx="1188720" cy="1144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015" cy="1155095"/>
                    </a:xfrm>
                    <a:prstGeom prst="rect">
                      <a:avLst/>
                    </a:prstGeom>
                    <a:noFill/>
                    <a:ln>
                      <a:noFill/>
                    </a:ln>
                  </pic:spPr>
                </pic:pic>
              </a:graphicData>
            </a:graphic>
          </wp:inline>
        </w:drawing>
      </w:r>
    </w:p>
    <w:p w14:paraId="677ED814" w14:textId="08345BD3" w:rsidR="00655122" w:rsidRDefault="00655122" w:rsidP="00925367">
      <w:pPr>
        <w:tabs>
          <w:tab w:val="left" w:pos="3570"/>
        </w:tabs>
        <w:rPr>
          <w:i/>
        </w:rPr>
      </w:pPr>
    </w:p>
    <w:p w14:paraId="5BB357FC" w14:textId="0A435071" w:rsidR="00655122" w:rsidRDefault="00655122" w:rsidP="00925367">
      <w:pPr>
        <w:tabs>
          <w:tab w:val="left" w:pos="3570"/>
        </w:tabs>
        <w:rPr>
          <w:i/>
        </w:rPr>
      </w:pPr>
    </w:p>
    <w:p w14:paraId="5371B61F" w14:textId="2113702A" w:rsidR="00655122" w:rsidRDefault="00655122" w:rsidP="00925367">
      <w:pPr>
        <w:tabs>
          <w:tab w:val="left" w:pos="3570"/>
        </w:tabs>
        <w:rPr>
          <w:i/>
        </w:rPr>
      </w:pPr>
      <w:r>
        <w:rPr>
          <w:i/>
        </w:rPr>
        <w:t xml:space="preserve">                                                    </w:t>
      </w:r>
    </w:p>
    <w:p w14:paraId="78734AAC" w14:textId="77777777" w:rsidR="00E73842" w:rsidRDefault="00E73842" w:rsidP="00AD1C90">
      <w:pPr>
        <w:jc w:val="right"/>
        <w:rPr>
          <w:i/>
        </w:rPr>
      </w:pPr>
    </w:p>
    <w:p w14:paraId="7A048E75" w14:textId="31331FA0" w:rsidR="00E73842" w:rsidRPr="008F6553" w:rsidRDefault="00655122" w:rsidP="00655122">
      <w:pPr>
        <w:jc w:val="center"/>
        <w:rPr>
          <w:sz w:val="28"/>
          <w:szCs w:val="28"/>
        </w:rPr>
      </w:pPr>
      <w:r w:rsidRPr="008F6553">
        <w:rPr>
          <w:sz w:val="28"/>
          <w:szCs w:val="28"/>
        </w:rPr>
        <w:t>LATVIJAS PAŠVALDĪBU SPORTA VETERĀNU – SENIORU SAVIENĪBAS</w:t>
      </w:r>
    </w:p>
    <w:p w14:paraId="11511DC9" w14:textId="5C6097E2" w:rsidR="00655122" w:rsidRPr="008F6553" w:rsidRDefault="00655122" w:rsidP="00655122">
      <w:pPr>
        <w:jc w:val="center"/>
        <w:rPr>
          <w:sz w:val="28"/>
          <w:szCs w:val="28"/>
        </w:rPr>
      </w:pPr>
      <w:r w:rsidRPr="008F6553">
        <w:rPr>
          <w:sz w:val="28"/>
          <w:szCs w:val="28"/>
        </w:rPr>
        <w:t>59.SPORTA SPĒLES</w:t>
      </w:r>
    </w:p>
    <w:p w14:paraId="00AFB350" w14:textId="6F7EC15A" w:rsidR="00655122" w:rsidRPr="008F6553" w:rsidRDefault="00655122" w:rsidP="00655122">
      <w:pPr>
        <w:jc w:val="center"/>
        <w:rPr>
          <w:sz w:val="28"/>
          <w:szCs w:val="28"/>
        </w:rPr>
      </w:pPr>
    </w:p>
    <w:p w14:paraId="739337E2" w14:textId="71D3DEB2" w:rsidR="00655122" w:rsidRPr="008F6553" w:rsidRDefault="00655122" w:rsidP="00655122">
      <w:pPr>
        <w:rPr>
          <w:sz w:val="28"/>
          <w:szCs w:val="28"/>
        </w:rPr>
      </w:pPr>
    </w:p>
    <w:p w14:paraId="68134DC5" w14:textId="044129F4" w:rsidR="00655122" w:rsidRPr="008F6553" w:rsidRDefault="00655122" w:rsidP="00655122">
      <w:pPr>
        <w:jc w:val="center"/>
        <w:rPr>
          <w:sz w:val="28"/>
          <w:szCs w:val="28"/>
        </w:rPr>
      </w:pPr>
      <w:r w:rsidRPr="008F6553">
        <w:rPr>
          <w:sz w:val="28"/>
          <w:szCs w:val="28"/>
        </w:rPr>
        <w:t>2022.GADS</w:t>
      </w:r>
    </w:p>
    <w:p w14:paraId="52F326DE" w14:textId="5526F973" w:rsidR="00655122" w:rsidRPr="008F6553" w:rsidRDefault="00655122" w:rsidP="00655122">
      <w:pPr>
        <w:jc w:val="center"/>
        <w:rPr>
          <w:sz w:val="28"/>
          <w:szCs w:val="28"/>
        </w:rPr>
      </w:pPr>
    </w:p>
    <w:p w14:paraId="2F21E78B" w14:textId="42BC8B2D" w:rsidR="00655122" w:rsidRPr="008F6553" w:rsidRDefault="00655122" w:rsidP="00655122">
      <w:pPr>
        <w:rPr>
          <w:sz w:val="28"/>
          <w:szCs w:val="28"/>
        </w:rPr>
      </w:pPr>
    </w:p>
    <w:p w14:paraId="5634025B" w14:textId="244B4210" w:rsidR="00655122" w:rsidRPr="008F6553" w:rsidRDefault="00655122" w:rsidP="00655122">
      <w:pPr>
        <w:jc w:val="center"/>
        <w:rPr>
          <w:sz w:val="28"/>
          <w:szCs w:val="28"/>
        </w:rPr>
      </w:pPr>
    </w:p>
    <w:p w14:paraId="763233F4" w14:textId="30FC8E7B" w:rsidR="00655122" w:rsidRPr="008F6553" w:rsidRDefault="00655122" w:rsidP="00655122">
      <w:pPr>
        <w:jc w:val="center"/>
        <w:rPr>
          <w:sz w:val="72"/>
          <w:szCs w:val="72"/>
        </w:rPr>
      </w:pPr>
      <w:r w:rsidRPr="008F6553">
        <w:rPr>
          <w:sz w:val="72"/>
          <w:szCs w:val="72"/>
        </w:rPr>
        <w:t>NOLIKUMS</w:t>
      </w:r>
    </w:p>
    <w:p w14:paraId="1BDA26F3" w14:textId="77777777" w:rsidR="00E73842" w:rsidRPr="00655122" w:rsidRDefault="00E73842" w:rsidP="00655122">
      <w:pPr>
        <w:jc w:val="center"/>
        <w:rPr>
          <w:i/>
          <w:sz w:val="28"/>
          <w:szCs w:val="28"/>
        </w:rPr>
      </w:pPr>
    </w:p>
    <w:p w14:paraId="1B150947" w14:textId="77777777" w:rsidR="00E73842" w:rsidRPr="00655122" w:rsidRDefault="00E73842" w:rsidP="00655122">
      <w:pPr>
        <w:jc w:val="center"/>
        <w:rPr>
          <w:i/>
          <w:sz w:val="28"/>
          <w:szCs w:val="28"/>
        </w:rPr>
      </w:pPr>
    </w:p>
    <w:p w14:paraId="1111A9D5" w14:textId="77777777" w:rsidR="00E73842" w:rsidRDefault="00E73842" w:rsidP="00AD1C90">
      <w:pPr>
        <w:jc w:val="right"/>
        <w:rPr>
          <w:i/>
        </w:rPr>
      </w:pPr>
    </w:p>
    <w:p w14:paraId="6DAD1D54" w14:textId="77777777" w:rsidR="00C77A34" w:rsidRDefault="00C77A34" w:rsidP="00AD1C90">
      <w:pPr>
        <w:jc w:val="right"/>
        <w:rPr>
          <w:i/>
          <w:sz w:val="20"/>
          <w:szCs w:val="20"/>
        </w:rPr>
      </w:pPr>
    </w:p>
    <w:p w14:paraId="254B0E43" w14:textId="77777777" w:rsidR="00C77A34" w:rsidRDefault="00C77A34" w:rsidP="00AD1C90">
      <w:pPr>
        <w:jc w:val="right"/>
        <w:rPr>
          <w:i/>
          <w:sz w:val="20"/>
          <w:szCs w:val="20"/>
        </w:rPr>
      </w:pPr>
    </w:p>
    <w:p w14:paraId="4B6EE5CC" w14:textId="77777777" w:rsidR="00C77A34" w:rsidRDefault="00C77A34" w:rsidP="00AD1C90">
      <w:pPr>
        <w:jc w:val="right"/>
        <w:rPr>
          <w:i/>
          <w:sz w:val="20"/>
          <w:szCs w:val="20"/>
        </w:rPr>
      </w:pPr>
    </w:p>
    <w:p w14:paraId="7872AB8E" w14:textId="51B1FCB2" w:rsidR="00C77A34" w:rsidRDefault="00655122" w:rsidP="00067F00">
      <w:pPr>
        <w:jc w:val="center"/>
        <w:rPr>
          <w:i/>
          <w:sz w:val="20"/>
          <w:szCs w:val="20"/>
        </w:rPr>
      </w:pPr>
      <w:r>
        <w:rPr>
          <w:i/>
          <w:noProof/>
          <w:sz w:val="20"/>
          <w:szCs w:val="20"/>
        </w:rPr>
        <w:drawing>
          <wp:inline distT="0" distB="0" distL="0" distR="0" wp14:anchorId="1B07C5D9" wp14:editId="7CDD029D">
            <wp:extent cx="3627120" cy="24180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7120" cy="2418080"/>
                    </a:xfrm>
                    <a:prstGeom prst="rect">
                      <a:avLst/>
                    </a:prstGeom>
                    <a:noFill/>
                    <a:ln>
                      <a:noFill/>
                    </a:ln>
                  </pic:spPr>
                </pic:pic>
              </a:graphicData>
            </a:graphic>
          </wp:inline>
        </w:drawing>
      </w:r>
    </w:p>
    <w:p w14:paraId="3B6F4481" w14:textId="36A3EF37" w:rsidR="00706C9B" w:rsidRDefault="00706C9B" w:rsidP="00AD1C90">
      <w:pPr>
        <w:jc w:val="right"/>
        <w:rPr>
          <w:i/>
          <w:sz w:val="20"/>
          <w:szCs w:val="20"/>
        </w:rPr>
      </w:pPr>
    </w:p>
    <w:p w14:paraId="4A1CEF77" w14:textId="531B83F1" w:rsidR="00706C9B" w:rsidRDefault="00706C9B" w:rsidP="00AD1C90">
      <w:pPr>
        <w:jc w:val="right"/>
        <w:rPr>
          <w:i/>
          <w:sz w:val="20"/>
          <w:szCs w:val="20"/>
        </w:rPr>
      </w:pPr>
    </w:p>
    <w:p w14:paraId="61A19AFA" w14:textId="0FC34E47" w:rsidR="00706C9B" w:rsidRDefault="00706C9B" w:rsidP="00AD1C90">
      <w:pPr>
        <w:jc w:val="right"/>
        <w:rPr>
          <w:i/>
          <w:sz w:val="20"/>
          <w:szCs w:val="20"/>
        </w:rPr>
      </w:pPr>
    </w:p>
    <w:p w14:paraId="529EAB05" w14:textId="2C13C59F" w:rsidR="00706C9B" w:rsidRDefault="00706C9B" w:rsidP="00AD1C90">
      <w:pPr>
        <w:jc w:val="right"/>
        <w:rPr>
          <w:i/>
          <w:sz w:val="20"/>
          <w:szCs w:val="20"/>
        </w:rPr>
      </w:pPr>
    </w:p>
    <w:p w14:paraId="0D912055" w14:textId="13921FDE" w:rsidR="00706C9B" w:rsidRDefault="00706C9B" w:rsidP="00AD1C90">
      <w:pPr>
        <w:jc w:val="right"/>
        <w:rPr>
          <w:i/>
          <w:sz w:val="20"/>
          <w:szCs w:val="20"/>
        </w:rPr>
      </w:pPr>
    </w:p>
    <w:p w14:paraId="67DD49F5" w14:textId="2F6B32B1" w:rsidR="00706C9B" w:rsidRDefault="00706C9B" w:rsidP="00AD1C90">
      <w:pPr>
        <w:jc w:val="right"/>
        <w:rPr>
          <w:i/>
          <w:sz w:val="20"/>
          <w:szCs w:val="20"/>
        </w:rPr>
      </w:pPr>
    </w:p>
    <w:p w14:paraId="09EEEDDA" w14:textId="2E276A69" w:rsidR="00706C9B" w:rsidRDefault="00706C9B" w:rsidP="00655122">
      <w:pPr>
        <w:rPr>
          <w:i/>
          <w:sz w:val="20"/>
          <w:szCs w:val="20"/>
        </w:rPr>
      </w:pPr>
    </w:p>
    <w:p w14:paraId="392A0A0C" w14:textId="77777777" w:rsidR="00706C9B" w:rsidRDefault="00706C9B" w:rsidP="00AD1C90">
      <w:pPr>
        <w:jc w:val="right"/>
        <w:rPr>
          <w:i/>
          <w:sz w:val="20"/>
          <w:szCs w:val="20"/>
        </w:rPr>
      </w:pPr>
    </w:p>
    <w:p w14:paraId="622C6EBB" w14:textId="77777777" w:rsidR="00C77A34" w:rsidRDefault="00C77A34" w:rsidP="00AD1C90">
      <w:pPr>
        <w:jc w:val="right"/>
        <w:rPr>
          <w:i/>
          <w:sz w:val="20"/>
          <w:szCs w:val="20"/>
        </w:rPr>
      </w:pPr>
    </w:p>
    <w:p w14:paraId="5DA0D76B" w14:textId="6D40CC0B" w:rsidR="00C77A34" w:rsidRDefault="00C77A34" w:rsidP="00AD1C90">
      <w:pPr>
        <w:jc w:val="right"/>
        <w:rPr>
          <w:i/>
          <w:sz w:val="20"/>
          <w:szCs w:val="20"/>
        </w:rPr>
      </w:pPr>
    </w:p>
    <w:p w14:paraId="63EB7FE6" w14:textId="77777777" w:rsidR="00655122" w:rsidRDefault="00655122" w:rsidP="00067F00">
      <w:pPr>
        <w:rPr>
          <w:i/>
          <w:sz w:val="20"/>
          <w:szCs w:val="20"/>
        </w:rPr>
      </w:pPr>
    </w:p>
    <w:p w14:paraId="7E751BC1" w14:textId="77777777" w:rsidR="00C77A34" w:rsidRDefault="00C77A34" w:rsidP="00AD1C90">
      <w:pPr>
        <w:jc w:val="right"/>
        <w:rPr>
          <w:i/>
          <w:sz w:val="20"/>
          <w:szCs w:val="20"/>
        </w:rPr>
      </w:pPr>
    </w:p>
    <w:p w14:paraId="6DB6ACED" w14:textId="77777777" w:rsidR="00AD1C90" w:rsidRPr="00E73842" w:rsidRDefault="00AD1C90" w:rsidP="00AD1C90">
      <w:pPr>
        <w:jc w:val="right"/>
        <w:rPr>
          <w:i/>
          <w:sz w:val="20"/>
          <w:szCs w:val="20"/>
        </w:rPr>
      </w:pPr>
      <w:r w:rsidRPr="00E73842">
        <w:rPr>
          <w:i/>
          <w:sz w:val="20"/>
          <w:szCs w:val="20"/>
        </w:rPr>
        <w:t>Apstiprināts:</w:t>
      </w:r>
    </w:p>
    <w:p w14:paraId="1414FD02" w14:textId="77777777" w:rsidR="00AD1C90" w:rsidRPr="00E73842" w:rsidRDefault="00AD1C90" w:rsidP="00AD1C90">
      <w:pPr>
        <w:jc w:val="right"/>
        <w:rPr>
          <w:i/>
          <w:sz w:val="20"/>
          <w:szCs w:val="20"/>
        </w:rPr>
      </w:pPr>
      <w:r w:rsidRPr="00E73842">
        <w:rPr>
          <w:i/>
          <w:sz w:val="20"/>
          <w:szCs w:val="20"/>
        </w:rPr>
        <w:t>LSVS valdes sēdē</w:t>
      </w:r>
    </w:p>
    <w:p w14:paraId="5CBAAEE1" w14:textId="50937225" w:rsidR="00C21BBE" w:rsidRDefault="00185592" w:rsidP="00AD1C90">
      <w:pPr>
        <w:jc w:val="right"/>
        <w:rPr>
          <w:i/>
          <w:sz w:val="20"/>
          <w:szCs w:val="20"/>
        </w:rPr>
      </w:pPr>
      <w:r>
        <w:rPr>
          <w:i/>
          <w:sz w:val="20"/>
          <w:szCs w:val="20"/>
        </w:rPr>
        <w:t>2021.</w:t>
      </w:r>
      <w:r w:rsidR="00DD2627">
        <w:rPr>
          <w:i/>
          <w:sz w:val="20"/>
          <w:szCs w:val="20"/>
        </w:rPr>
        <w:t xml:space="preserve"> </w:t>
      </w:r>
      <w:r>
        <w:rPr>
          <w:i/>
          <w:sz w:val="20"/>
          <w:szCs w:val="20"/>
        </w:rPr>
        <w:t>gadā 13.</w:t>
      </w:r>
      <w:r w:rsidR="00DD2627">
        <w:rPr>
          <w:i/>
          <w:sz w:val="20"/>
          <w:szCs w:val="20"/>
        </w:rPr>
        <w:t xml:space="preserve"> </w:t>
      </w:r>
      <w:r>
        <w:rPr>
          <w:i/>
          <w:sz w:val="20"/>
          <w:szCs w:val="20"/>
        </w:rPr>
        <w:t>decembrī</w:t>
      </w:r>
    </w:p>
    <w:p w14:paraId="43A9C44B" w14:textId="77777777" w:rsidR="00185592" w:rsidRDefault="00185592" w:rsidP="00AD1C90">
      <w:pPr>
        <w:jc w:val="right"/>
        <w:rPr>
          <w:i/>
          <w:sz w:val="20"/>
          <w:szCs w:val="20"/>
        </w:rPr>
      </w:pPr>
    </w:p>
    <w:p w14:paraId="28B3DB2E" w14:textId="7FCCC3A0" w:rsidR="00DD2627" w:rsidRDefault="00C21BBE" w:rsidP="00C21BBE">
      <w:pPr>
        <w:jc w:val="center"/>
        <w:rPr>
          <w:b/>
        </w:rPr>
      </w:pPr>
      <w:r w:rsidRPr="00280D39">
        <w:rPr>
          <w:b/>
        </w:rPr>
        <w:t>LATVIJAS PAŠVALDĪBU SPORTA VETERĀNU</w:t>
      </w:r>
      <w:r w:rsidR="000231BC">
        <w:rPr>
          <w:b/>
        </w:rPr>
        <w:t xml:space="preserve"> </w:t>
      </w:r>
      <w:r w:rsidR="00C9783A">
        <w:rPr>
          <w:b/>
        </w:rPr>
        <w:t>-</w:t>
      </w:r>
      <w:r w:rsidR="000231BC">
        <w:rPr>
          <w:b/>
        </w:rPr>
        <w:t xml:space="preserve"> </w:t>
      </w:r>
      <w:r w:rsidRPr="00280D39">
        <w:rPr>
          <w:b/>
        </w:rPr>
        <w:t xml:space="preserve">SENIORU SAVIENĪBAS </w:t>
      </w:r>
    </w:p>
    <w:p w14:paraId="61E64F03" w14:textId="2DD392CF" w:rsidR="00AD1C90" w:rsidRDefault="00BF50EB" w:rsidP="00C21BBE">
      <w:pPr>
        <w:jc w:val="center"/>
        <w:rPr>
          <w:b/>
        </w:rPr>
      </w:pPr>
      <w:r>
        <w:rPr>
          <w:b/>
        </w:rPr>
        <w:t xml:space="preserve"> </w:t>
      </w:r>
      <w:r w:rsidR="00C21BBE" w:rsidRPr="001469DF">
        <w:rPr>
          <w:b/>
        </w:rPr>
        <w:t>59.</w:t>
      </w:r>
      <w:r>
        <w:rPr>
          <w:b/>
        </w:rPr>
        <w:t xml:space="preserve"> </w:t>
      </w:r>
      <w:r w:rsidR="00C21BBE" w:rsidRPr="001469DF">
        <w:rPr>
          <w:b/>
        </w:rPr>
        <w:t>SPORTA SPĒ</w:t>
      </w:r>
      <w:r w:rsidR="00DD2627">
        <w:rPr>
          <w:b/>
        </w:rPr>
        <w:t>LES 2022. GADĀ</w:t>
      </w:r>
      <w:r w:rsidR="00C21BBE" w:rsidRPr="001469DF">
        <w:rPr>
          <w:b/>
        </w:rPr>
        <w:t xml:space="preserve"> </w:t>
      </w:r>
    </w:p>
    <w:p w14:paraId="5B720612" w14:textId="77777777" w:rsidR="00C63B66" w:rsidRDefault="00C63B66" w:rsidP="00BA2D83">
      <w:pPr>
        <w:jc w:val="center"/>
        <w:rPr>
          <w:b/>
        </w:rPr>
      </w:pPr>
    </w:p>
    <w:p w14:paraId="405FD487" w14:textId="77777777" w:rsidR="00F36B28" w:rsidRPr="00421270" w:rsidRDefault="00421270" w:rsidP="00BA2D83">
      <w:pPr>
        <w:jc w:val="center"/>
        <w:rPr>
          <w:b/>
        </w:rPr>
      </w:pPr>
      <w:r w:rsidRPr="00421270">
        <w:rPr>
          <w:b/>
        </w:rPr>
        <w:t>NOLIKUMS</w:t>
      </w:r>
    </w:p>
    <w:p w14:paraId="37691FC7" w14:textId="77777777" w:rsidR="00421270" w:rsidRDefault="00421270" w:rsidP="00BA2D83">
      <w:pPr>
        <w:jc w:val="both"/>
      </w:pPr>
    </w:p>
    <w:p w14:paraId="56F4DBE0" w14:textId="77777777" w:rsidR="00E73842" w:rsidRPr="00E73842" w:rsidRDefault="00E73842" w:rsidP="00E73842">
      <w:pPr>
        <w:jc w:val="right"/>
        <w:rPr>
          <w:i/>
          <w:sz w:val="20"/>
          <w:szCs w:val="20"/>
        </w:rPr>
      </w:pPr>
      <w:r w:rsidRPr="00E73842">
        <w:rPr>
          <w:i/>
          <w:sz w:val="20"/>
          <w:szCs w:val="20"/>
        </w:rPr>
        <w:t>Izstrādāts saskaņā ar Sporta likuma 2., 6. pantu,</w:t>
      </w:r>
    </w:p>
    <w:p w14:paraId="0AA3FE44" w14:textId="77777777" w:rsidR="00E73842" w:rsidRPr="00E73842" w:rsidRDefault="00E73842" w:rsidP="00E73842">
      <w:pPr>
        <w:jc w:val="right"/>
        <w:rPr>
          <w:i/>
          <w:sz w:val="20"/>
          <w:szCs w:val="20"/>
        </w:rPr>
      </w:pPr>
      <w:r w:rsidRPr="00E73842">
        <w:rPr>
          <w:i/>
          <w:sz w:val="20"/>
          <w:szCs w:val="20"/>
        </w:rPr>
        <w:t>likuma “Par pašvaldībām” 15. panta 1. daļas 6. punktu,</w:t>
      </w:r>
    </w:p>
    <w:p w14:paraId="505E1AAB" w14:textId="77777777" w:rsidR="00E73842" w:rsidRPr="00E73842" w:rsidRDefault="00E73842" w:rsidP="00E73842">
      <w:pPr>
        <w:jc w:val="right"/>
        <w:rPr>
          <w:i/>
          <w:sz w:val="20"/>
          <w:szCs w:val="20"/>
        </w:rPr>
      </w:pPr>
      <w:r w:rsidRPr="00E73842">
        <w:rPr>
          <w:i/>
          <w:sz w:val="20"/>
          <w:szCs w:val="20"/>
        </w:rPr>
        <w:t>Lisabonas līguma 149., 152. punktu</w:t>
      </w:r>
    </w:p>
    <w:p w14:paraId="4531F327" w14:textId="77777777" w:rsidR="00E73842" w:rsidRDefault="00E73842" w:rsidP="00E73842">
      <w:pPr>
        <w:jc w:val="right"/>
      </w:pPr>
      <w:r>
        <w:t xml:space="preserve"> </w:t>
      </w:r>
    </w:p>
    <w:p w14:paraId="284A01A0" w14:textId="77777777" w:rsidR="00E73842" w:rsidRDefault="00E73842" w:rsidP="00BA2D83">
      <w:pPr>
        <w:jc w:val="center"/>
        <w:rPr>
          <w:b/>
        </w:rPr>
      </w:pPr>
    </w:p>
    <w:p w14:paraId="3A2D2487" w14:textId="77777777" w:rsidR="00421270" w:rsidRPr="00421270" w:rsidRDefault="00421270" w:rsidP="00BA2D83">
      <w:pPr>
        <w:jc w:val="center"/>
        <w:rPr>
          <w:b/>
        </w:rPr>
      </w:pPr>
      <w:r w:rsidRPr="00421270">
        <w:rPr>
          <w:b/>
        </w:rPr>
        <w:t>I</w:t>
      </w:r>
      <w:r w:rsidR="0033362C">
        <w:rPr>
          <w:b/>
        </w:rPr>
        <w:t>.</w:t>
      </w:r>
      <w:r w:rsidRPr="00421270">
        <w:rPr>
          <w:b/>
        </w:rPr>
        <w:t xml:space="preserve"> VISPĀRĪGIE NOTEIKUMI</w:t>
      </w:r>
    </w:p>
    <w:p w14:paraId="70DF1ADE" w14:textId="77777777" w:rsidR="00421270" w:rsidRDefault="00421270" w:rsidP="00BA2D83">
      <w:pPr>
        <w:jc w:val="both"/>
      </w:pPr>
    </w:p>
    <w:p w14:paraId="1876D1D3" w14:textId="7471BFEB" w:rsidR="0057649C" w:rsidRPr="00274E82" w:rsidRDefault="00421270" w:rsidP="00274E82">
      <w:pPr>
        <w:ind w:firstLine="720"/>
        <w:jc w:val="both"/>
      </w:pPr>
      <w:r>
        <w:t xml:space="preserve">Šis nolikums nosaka kārtību, kam, kādos sporta veidos un kādā kārtībā Latvijas sporta veterānu </w:t>
      </w:r>
      <w:r w:rsidR="00C9783A">
        <w:t>-</w:t>
      </w:r>
      <w:r>
        <w:t xml:space="preserve"> senioru savienības /turpmāk tekstā – LSVS/ valde, sadarbojoties ar Latvijas </w:t>
      </w:r>
      <w:r w:rsidRPr="001469DF">
        <w:t>Pašvaldību</w:t>
      </w:r>
      <w:r w:rsidR="00C21BBE" w:rsidRPr="001469DF">
        <w:t xml:space="preserve"> </w:t>
      </w:r>
      <w:r w:rsidR="00C12EA9" w:rsidRPr="001469DF">
        <w:t>s</w:t>
      </w:r>
      <w:r w:rsidR="00C21BBE" w:rsidRPr="001469DF">
        <w:t>avienību</w:t>
      </w:r>
      <w:r w:rsidRPr="001469DF">
        <w:t>,</w:t>
      </w:r>
      <w:r>
        <w:t xml:space="preserve"> organizē Latvijas pašvald</w:t>
      </w:r>
      <w:r w:rsidR="00CB6259">
        <w:t xml:space="preserve">ību sporta veterānu – senioru </w:t>
      </w:r>
      <w:r w:rsidR="003E0D67">
        <w:t xml:space="preserve">savienības </w:t>
      </w:r>
      <w:r w:rsidR="00CB6259" w:rsidRPr="001469DF">
        <w:t>5</w:t>
      </w:r>
      <w:r w:rsidR="00C21BBE" w:rsidRPr="001469DF">
        <w:t>9</w:t>
      </w:r>
      <w:r w:rsidRPr="001469DF">
        <w:t>. sporta spēles</w:t>
      </w:r>
      <w:r w:rsidR="00D17FC9">
        <w:t xml:space="preserve"> (turpmāk – sporta spēles)</w:t>
      </w:r>
      <w:r w:rsidRPr="001469DF">
        <w:t>, pieaicinot Igaunijas</w:t>
      </w:r>
      <w:r w:rsidR="00C21BBE" w:rsidRPr="001469DF">
        <w:t>,</w:t>
      </w:r>
      <w:r w:rsidRPr="001469DF">
        <w:t xml:space="preserve"> Lietuvas </w:t>
      </w:r>
      <w:r w:rsidR="00C21BBE" w:rsidRPr="001469DF">
        <w:t xml:space="preserve">un citu </w:t>
      </w:r>
      <w:r w:rsidR="00EF4564" w:rsidRPr="001469DF">
        <w:t>v</w:t>
      </w:r>
      <w:r w:rsidR="00C21BBE" w:rsidRPr="001469DF">
        <w:t xml:space="preserve">alstu </w:t>
      </w:r>
      <w:r w:rsidRPr="001469DF">
        <w:t>sporta veterānus.</w:t>
      </w:r>
      <w:r>
        <w:t xml:space="preserve"> </w:t>
      </w:r>
      <w:r w:rsidR="00D17FC9">
        <w:rPr>
          <w:rFonts w:cs="Times New Roman"/>
        </w:rPr>
        <w:t xml:space="preserve">Sporta </w:t>
      </w:r>
      <w:r w:rsidR="00857774" w:rsidRPr="0057649C">
        <w:rPr>
          <w:rFonts w:cs="Times New Roman"/>
        </w:rPr>
        <w:t>spēles</w:t>
      </w:r>
      <w:r w:rsidR="0057649C" w:rsidRPr="00BB08B2">
        <w:rPr>
          <w:rFonts w:eastAsia="Times New Roman" w:cs="Times New Roman"/>
          <w:b/>
          <w:bCs/>
          <w:i/>
          <w:color w:val="222222"/>
          <w:sz w:val="22"/>
          <w:shd w:val="clear" w:color="auto" w:fill="FFFFFF"/>
        </w:rPr>
        <w:t xml:space="preserve"> </w:t>
      </w:r>
      <w:r w:rsidR="00BB08B2" w:rsidRPr="00BB08B2">
        <w:rPr>
          <w:rFonts w:eastAsia="Times New Roman" w:cs="Times New Roman"/>
          <w:color w:val="222222"/>
          <w:szCs w:val="24"/>
        </w:rPr>
        <w:t>notiek</w:t>
      </w:r>
      <w:r w:rsidR="00BB08B2" w:rsidRPr="008E4193">
        <w:rPr>
          <w:rFonts w:eastAsia="Times New Roman" w:cs="Times New Roman"/>
          <w:color w:val="222222"/>
          <w:szCs w:val="24"/>
        </w:rPr>
        <w:t xml:space="preserve"> saskaņā</w:t>
      </w:r>
      <w:r w:rsidR="00857774" w:rsidRPr="008E4193">
        <w:rPr>
          <w:rFonts w:eastAsia="Times New Roman" w:cs="Times New Roman"/>
          <w:color w:val="222222"/>
          <w:szCs w:val="24"/>
        </w:rPr>
        <w:t xml:space="preserve"> </w:t>
      </w:r>
      <w:r w:rsidR="00BB08B2" w:rsidRPr="008E4193">
        <w:rPr>
          <w:rFonts w:eastAsia="Times New Roman" w:cs="Times New Roman"/>
          <w:color w:val="222222"/>
          <w:szCs w:val="24"/>
        </w:rPr>
        <w:t>ar</w:t>
      </w:r>
      <w:r w:rsidR="00BB08B2" w:rsidRPr="00EE276F">
        <w:rPr>
          <w:rFonts w:eastAsia="Times New Roman" w:cs="Times New Roman"/>
          <w:color w:val="222222"/>
          <w:szCs w:val="24"/>
        </w:rPr>
        <w:t xml:space="preserve"> </w:t>
      </w:r>
      <w:r w:rsidR="0057649C" w:rsidRPr="00BB08B2">
        <w:rPr>
          <w:rFonts w:eastAsia="Times New Roman" w:cs="Times New Roman"/>
          <w:color w:val="222222"/>
          <w:szCs w:val="24"/>
        </w:rPr>
        <w:t>Latvijas</w:t>
      </w:r>
      <w:r w:rsidR="0057649C" w:rsidRPr="00EE276F">
        <w:rPr>
          <w:rFonts w:eastAsia="Times New Roman" w:cs="Times New Roman"/>
          <w:color w:val="222222"/>
          <w:szCs w:val="24"/>
        </w:rPr>
        <w:t xml:space="preserve"> </w:t>
      </w:r>
      <w:r w:rsidR="00BB08B2" w:rsidRPr="00EE276F">
        <w:rPr>
          <w:rFonts w:eastAsia="Times New Roman" w:cs="Times New Roman"/>
          <w:color w:val="222222"/>
          <w:szCs w:val="24"/>
        </w:rPr>
        <w:t>Republikā</w:t>
      </w:r>
      <w:r w:rsidR="0057649C" w:rsidRPr="00EE276F">
        <w:rPr>
          <w:rFonts w:eastAsia="Times New Roman" w:cs="Times New Roman"/>
          <w:color w:val="222222"/>
          <w:szCs w:val="24"/>
        </w:rPr>
        <w:t xml:space="preserve"> </w:t>
      </w:r>
      <w:r w:rsidR="00E24DF5" w:rsidRPr="00EE276F">
        <w:rPr>
          <w:rFonts w:eastAsia="Times New Roman" w:cs="Times New Roman"/>
          <w:color w:val="222222"/>
          <w:szCs w:val="24"/>
        </w:rPr>
        <w:t>spēkā esošajiem normatīvajiem aktiem</w:t>
      </w:r>
      <w:r w:rsidR="00EB1FF4" w:rsidRPr="00EE276F">
        <w:rPr>
          <w:rFonts w:eastAsia="Times New Roman" w:cs="Times New Roman"/>
          <w:color w:val="222222"/>
          <w:szCs w:val="24"/>
        </w:rPr>
        <w:t>,</w:t>
      </w:r>
      <w:r w:rsidR="00EB1FF4" w:rsidRPr="003E0D67">
        <w:rPr>
          <w:rFonts w:eastAsia="Times New Roman" w:cs="Times New Roman"/>
          <w:color w:val="222222"/>
          <w:szCs w:val="24"/>
        </w:rPr>
        <w:t xml:space="preserve"> </w:t>
      </w:r>
      <w:r w:rsidR="00B81373" w:rsidRPr="003E0D67">
        <w:rPr>
          <w:rFonts w:eastAsia="Times New Roman" w:cs="Times New Roman"/>
          <w:color w:val="222222"/>
          <w:szCs w:val="24"/>
        </w:rPr>
        <w:t xml:space="preserve"> </w:t>
      </w:r>
      <w:r w:rsidR="00D17FC9">
        <w:rPr>
          <w:rFonts w:eastAsia="Times New Roman" w:cs="Times New Roman"/>
          <w:color w:val="222222"/>
          <w:szCs w:val="24"/>
        </w:rPr>
        <w:t xml:space="preserve">kuri </w:t>
      </w:r>
      <w:r w:rsidR="00B81373" w:rsidRPr="003E0D67">
        <w:rPr>
          <w:rFonts w:eastAsia="Times New Roman" w:cs="Times New Roman"/>
          <w:color w:val="222222"/>
          <w:szCs w:val="24"/>
        </w:rPr>
        <w:t>nosaka epidemioloģiskās drošības pasākumus</w:t>
      </w:r>
      <w:r w:rsidR="00B81373" w:rsidRPr="00EE276F">
        <w:rPr>
          <w:rFonts w:eastAsia="Times New Roman" w:cs="Times New Roman"/>
          <w:color w:val="222222"/>
          <w:szCs w:val="24"/>
        </w:rPr>
        <w:t xml:space="preserve"> Covid-19</w:t>
      </w:r>
      <w:r w:rsidR="00B81373" w:rsidRPr="003E0D67">
        <w:rPr>
          <w:rFonts w:eastAsia="Times New Roman" w:cs="Times New Roman"/>
          <w:color w:val="222222"/>
          <w:szCs w:val="24"/>
        </w:rPr>
        <w:t xml:space="preserve"> infekcijas izplatības ierobežošanai</w:t>
      </w:r>
      <w:r w:rsidR="0099367B" w:rsidRPr="00BB08B2">
        <w:rPr>
          <w:rFonts w:ascii="Calibri" w:hAnsi="Calibri"/>
          <w:shd w:val="clear" w:color="auto" w:fill="FFFFFF"/>
        </w:rPr>
        <w:t>.</w:t>
      </w:r>
    </w:p>
    <w:p w14:paraId="136926D8" w14:textId="1559BF22" w:rsidR="00421270" w:rsidRPr="00EC586A" w:rsidRDefault="00421270" w:rsidP="00BA2D83">
      <w:pPr>
        <w:jc w:val="both"/>
        <w:rPr>
          <w:sz w:val="22"/>
        </w:rPr>
      </w:pPr>
    </w:p>
    <w:p w14:paraId="4403E1F8" w14:textId="77777777" w:rsidR="00421270" w:rsidRPr="00421270" w:rsidRDefault="00421270" w:rsidP="00BA2D83">
      <w:pPr>
        <w:jc w:val="center"/>
        <w:rPr>
          <w:b/>
        </w:rPr>
      </w:pPr>
      <w:r w:rsidRPr="00421270">
        <w:rPr>
          <w:b/>
        </w:rPr>
        <w:t>II</w:t>
      </w:r>
      <w:r w:rsidR="0033362C">
        <w:rPr>
          <w:b/>
        </w:rPr>
        <w:t>.</w:t>
      </w:r>
      <w:r w:rsidRPr="00421270">
        <w:rPr>
          <w:b/>
        </w:rPr>
        <w:t xml:space="preserve"> MĒRĶIS UN UZDEVUMI</w:t>
      </w:r>
    </w:p>
    <w:p w14:paraId="6400B518" w14:textId="77777777" w:rsidR="00421270" w:rsidRDefault="00421270" w:rsidP="00BA2D83">
      <w:pPr>
        <w:jc w:val="both"/>
      </w:pPr>
    </w:p>
    <w:p w14:paraId="0A3036EF" w14:textId="77777777" w:rsidR="00421270" w:rsidRDefault="00421270" w:rsidP="00BA2D83">
      <w:pPr>
        <w:jc w:val="both"/>
      </w:pPr>
      <w:r>
        <w:t>II.1</w:t>
      </w:r>
      <w:r w:rsidR="00767B0B">
        <w:t>.</w:t>
      </w:r>
      <w:r>
        <w:tab/>
        <w:t xml:space="preserve">Uzturēt sporta veterānu saikni ar iemīļoto sporta veidu, izmantojot to kā vienu no virzītājspēkiem tautas sporta tālākai izaugsmei un attīstībai Latvijā. </w:t>
      </w:r>
    </w:p>
    <w:p w14:paraId="76B820CC" w14:textId="405F78A1" w:rsidR="0093650B" w:rsidRDefault="0093650B" w:rsidP="00BA2D83">
      <w:pPr>
        <w:jc w:val="both"/>
      </w:pPr>
      <w:r>
        <w:t>II.2</w:t>
      </w:r>
      <w:r w:rsidR="00767B0B">
        <w:t>.</w:t>
      </w:r>
      <w:r>
        <w:tab/>
        <w:t xml:space="preserve">Veicināt </w:t>
      </w:r>
      <w:r w:rsidR="00BF50EB">
        <w:t>veterānu</w:t>
      </w:r>
      <w:r w:rsidR="00C9783A">
        <w:t xml:space="preserve"> - </w:t>
      </w:r>
      <w:r>
        <w:t xml:space="preserve">senioru sporta </w:t>
      </w:r>
      <w:r w:rsidR="00BA2D83">
        <w:t>attīstību Latvijā</w:t>
      </w:r>
      <w:r w:rsidR="00C12EA9">
        <w:t>,</w:t>
      </w:r>
      <w:r w:rsidR="00BA2D83">
        <w:t xml:space="preserve"> popularizējot sportu kā veselīga dzīvesveida sastāvdaļu, kas sekmē cilvēka vispusīgu attīstību.</w:t>
      </w:r>
    </w:p>
    <w:p w14:paraId="10CF383C" w14:textId="5D401405" w:rsidR="00895B5A" w:rsidRDefault="00895B5A" w:rsidP="00BA2D83">
      <w:pPr>
        <w:jc w:val="both"/>
      </w:pPr>
      <w:r>
        <w:t>II.3</w:t>
      </w:r>
      <w:r w:rsidR="00767B0B">
        <w:t>.</w:t>
      </w:r>
      <w:r>
        <w:tab/>
        <w:t xml:space="preserve">Sekmīgi realizēt LR Sporta politikas pamatnostādnes, Latvijas Pašvaldību savienības uzdevumus un sporta spēļu gaita noskaidrot labākās </w:t>
      </w:r>
      <w:proofErr w:type="spellStart"/>
      <w:r w:rsidR="00C12EA9">
        <w:t>valsts</w:t>
      </w:r>
      <w:r>
        <w:t>pil</w:t>
      </w:r>
      <w:r w:rsidR="00C21BBE">
        <w:t>sētu</w:t>
      </w:r>
      <w:proofErr w:type="spellEnd"/>
      <w:r w:rsidR="00C21BBE">
        <w:t xml:space="preserve">, novadu </w:t>
      </w:r>
      <w:r>
        <w:t xml:space="preserve">un sporta klubu komandas. </w:t>
      </w:r>
    </w:p>
    <w:p w14:paraId="78AD0EAA" w14:textId="2F36AE1A" w:rsidR="00895B5A" w:rsidRDefault="00895B5A" w:rsidP="00BA2D83">
      <w:pPr>
        <w:jc w:val="both"/>
      </w:pPr>
      <w:r>
        <w:t>II.4</w:t>
      </w:r>
      <w:r w:rsidR="00767B0B">
        <w:t>.</w:t>
      </w:r>
      <w:r>
        <w:tab/>
        <w:t>Nodrošināt iespēju sporta veterāniem un ārpus valsts dzīvojošiem tautieš</w:t>
      </w:r>
      <w:r w:rsidR="005C1363">
        <w:t xml:space="preserve">iem, kā arī </w:t>
      </w:r>
      <w:r w:rsidR="005C1363" w:rsidRPr="001469DF">
        <w:t xml:space="preserve">citu </w:t>
      </w:r>
      <w:r w:rsidR="00EF4564" w:rsidRPr="001469DF">
        <w:t>v</w:t>
      </w:r>
      <w:r w:rsidR="005C1363" w:rsidRPr="001469DF">
        <w:t>alstu</w:t>
      </w:r>
      <w:r w:rsidR="005C1363">
        <w:t xml:space="preserve"> </w:t>
      </w:r>
      <w:r>
        <w:t xml:space="preserve">sporta veterāniem pārbaudīt spēkus sporta veterānu augstākā līmeņa sacensībās un sekmēt iekļaušanos starptautiskajā sporta veterānu kustībā. </w:t>
      </w:r>
    </w:p>
    <w:p w14:paraId="22188ACB" w14:textId="6CD6E843" w:rsidR="00EA5EA2" w:rsidRDefault="00895B5A" w:rsidP="00BA2D83">
      <w:pPr>
        <w:jc w:val="both"/>
      </w:pPr>
      <w:r>
        <w:t>II.5</w:t>
      </w:r>
      <w:r w:rsidR="00767B0B">
        <w:t>.</w:t>
      </w:r>
      <w:r w:rsidR="00C21BBE">
        <w:tab/>
      </w:r>
      <w:r w:rsidR="00322886">
        <w:t>S</w:t>
      </w:r>
      <w:r>
        <w:t>porta spēles sākas ar sacensībām sporta kl</w:t>
      </w:r>
      <w:r w:rsidR="00266B00">
        <w:t>ubos, pagastos, novados, pilsētā</w:t>
      </w:r>
      <w:r>
        <w:t xml:space="preserve">s pēc pašu izvēlētas programmas un labākie sportisti piedalās finālsacensībās, kuru nosacījumi apstiprināti šajā nolikumā. </w:t>
      </w:r>
    </w:p>
    <w:p w14:paraId="22914B1D" w14:textId="77777777" w:rsidR="00EA5EA2" w:rsidRDefault="00EA5EA2" w:rsidP="00BA2D83">
      <w:pPr>
        <w:jc w:val="both"/>
      </w:pPr>
    </w:p>
    <w:p w14:paraId="3AFB684F" w14:textId="77777777" w:rsidR="00EA5EA2" w:rsidRPr="00EA5EA2" w:rsidRDefault="00EA5EA2" w:rsidP="00EA5EA2">
      <w:pPr>
        <w:jc w:val="center"/>
        <w:rPr>
          <w:b/>
        </w:rPr>
      </w:pPr>
      <w:r w:rsidRPr="00EA5EA2">
        <w:rPr>
          <w:b/>
        </w:rPr>
        <w:t>III</w:t>
      </w:r>
      <w:r w:rsidR="0033362C">
        <w:rPr>
          <w:b/>
        </w:rPr>
        <w:t>.</w:t>
      </w:r>
      <w:r w:rsidRPr="00EA5EA2">
        <w:rPr>
          <w:b/>
        </w:rPr>
        <w:t xml:space="preserve"> VADĪBA</w:t>
      </w:r>
    </w:p>
    <w:p w14:paraId="59DD7132" w14:textId="77777777" w:rsidR="00EA5EA2" w:rsidRDefault="00EA5EA2" w:rsidP="00BA2D83">
      <w:pPr>
        <w:jc w:val="both"/>
      </w:pPr>
    </w:p>
    <w:p w14:paraId="1F4C647B" w14:textId="77777777" w:rsidR="00895B5A" w:rsidRDefault="00895B5A" w:rsidP="00BA2D83">
      <w:pPr>
        <w:jc w:val="both"/>
      </w:pPr>
      <w:r>
        <w:t xml:space="preserve"> </w:t>
      </w:r>
      <w:r w:rsidR="00190A94">
        <w:t>III.1.</w:t>
      </w:r>
      <w:r w:rsidR="00190A94">
        <w:tab/>
      </w:r>
      <w:r w:rsidR="00536439">
        <w:t xml:space="preserve">Sporta spēles organizē LSVS valde, tās apstiprināts </w:t>
      </w:r>
      <w:r w:rsidR="00536439" w:rsidRPr="008344ED">
        <w:t>direktorāts –</w:t>
      </w:r>
      <w:r w:rsidR="00536439">
        <w:t xml:space="preserve"> galvenā </w:t>
      </w:r>
      <w:r w:rsidR="00705C66">
        <w:t>tiesnešu</w:t>
      </w:r>
      <w:r w:rsidR="00536439">
        <w:t xml:space="preserve"> kolēģija un sporta veidu galvenie </w:t>
      </w:r>
      <w:r w:rsidR="00705C66">
        <w:t>tiesneši</w:t>
      </w:r>
      <w:r w:rsidR="00536439">
        <w:t xml:space="preserve"> sadarbībā ar attiecīgo teritoriju pašvaldībām, to sporta organizācijām, speciālistiem un vietējām sporta veterānu organizācijām, klubiem, ņemot vērā attiecīgās sporta veida federācijas nosacījumus Latvijas teritorijā. </w:t>
      </w:r>
    </w:p>
    <w:p w14:paraId="50B789F1" w14:textId="77777777" w:rsidR="0016073A" w:rsidRDefault="0016073A" w:rsidP="00BA2D83">
      <w:pPr>
        <w:jc w:val="both"/>
      </w:pPr>
      <w:r>
        <w:t>III.2.</w:t>
      </w:r>
      <w:r>
        <w:tab/>
        <w:t xml:space="preserve">Sacensības klubos, pagastos, novados, pilsētās sarīko to vietējās veterānu organizācijas vai atbildīgais par sportu vietējās pašvaldībās pēc savas programmas. </w:t>
      </w:r>
    </w:p>
    <w:p w14:paraId="2C33B26D" w14:textId="77777777" w:rsidR="0016073A" w:rsidRDefault="0016073A" w:rsidP="00BA2D83">
      <w:pPr>
        <w:jc w:val="both"/>
      </w:pPr>
      <w:r>
        <w:t>III.3.</w:t>
      </w:r>
      <w:r>
        <w:tab/>
      </w:r>
      <w:r w:rsidR="006A7310">
        <w:t xml:space="preserve">Organizējot sporta spēles, LSVS valde sadarbojas ar Latvijas Pašvaldību savienību. </w:t>
      </w:r>
    </w:p>
    <w:p w14:paraId="5650CB33" w14:textId="5D938E60" w:rsidR="008D541F" w:rsidRPr="005347D3" w:rsidRDefault="006A7310" w:rsidP="005347D3">
      <w:pPr>
        <w:jc w:val="both"/>
      </w:pPr>
      <w:bookmarkStart w:id="0" w:name="_Hlk92102181"/>
      <w:r>
        <w:lastRenderedPageBreak/>
        <w:t>III.4.</w:t>
      </w:r>
      <w:r>
        <w:tab/>
        <w:t xml:space="preserve">Sporta spēļu finansēšanā LSVS valde izmanto LSFP </w:t>
      </w:r>
      <w:r w:rsidR="00A840B3">
        <w:t xml:space="preserve">piešķirtos </w:t>
      </w:r>
      <w:r w:rsidR="00DA7DCB">
        <w:t>finanšu</w:t>
      </w:r>
      <w:r>
        <w:t xml:space="preserve"> </w:t>
      </w:r>
      <w:r w:rsidR="007326DA">
        <w:t>līdzekļus, dalības maksas, sponsoru līdzekļus.</w:t>
      </w:r>
    </w:p>
    <w:bookmarkEnd w:id="0"/>
    <w:p w14:paraId="749047EE" w14:textId="77777777" w:rsidR="008D541F" w:rsidRDefault="008D541F" w:rsidP="002F2177">
      <w:pPr>
        <w:jc w:val="center"/>
        <w:rPr>
          <w:b/>
        </w:rPr>
      </w:pPr>
    </w:p>
    <w:p w14:paraId="50C22AFA" w14:textId="77777777" w:rsidR="00BF5912" w:rsidRDefault="00BF5912" w:rsidP="002F2177">
      <w:pPr>
        <w:jc w:val="center"/>
        <w:rPr>
          <w:b/>
        </w:rPr>
      </w:pPr>
    </w:p>
    <w:p w14:paraId="5E245E95" w14:textId="77777777" w:rsidR="007326DA" w:rsidRPr="002F2177" w:rsidRDefault="007326DA" w:rsidP="002F2177">
      <w:pPr>
        <w:jc w:val="center"/>
        <w:rPr>
          <w:b/>
        </w:rPr>
      </w:pPr>
      <w:r w:rsidRPr="002F2177">
        <w:rPr>
          <w:b/>
        </w:rPr>
        <w:t>IV</w:t>
      </w:r>
      <w:r w:rsidR="0033362C">
        <w:rPr>
          <w:b/>
        </w:rPr>
        <w:t>.</w:t>
      </w:r>
      <w:r w:rsidRPr="002F2177">
        <w:rPr>
          <w:b/>
        </w:rPr>
        <w:t xml:space="preserve"> DALĪBNIEKI</w:t>
      </w:r>
    </w:p>
    <w:p w14:paraId="43F79E20" w14:textId="77777777" w:rsidR="00BF5912" w:rsidRDefault="00BF5912" w:rsidP="00BA2D83">
      <w:pPr>
        <w:jc w:val="both"/>
      </w:pPr>
    </w:p>
    <w:p w14:paraId="1A74EAE6" w14:textId="34FA6367" w:rsidR="007326DA" w:rsidRDefault="007326DA" w:rsidP="00BA2D83">
      <w:pPr>
        <w:jc w:val="both"/>
      </w:pPr>
      <w:r>
        <w:t>IV.1.</w:t>
      </w:r>
      <w:r>
        <w:tab/>
        <w:t xml:space="preserve">Sporta spēļu finālsacensībās piedalās LSVS dalīborganizāciju pieteiktās komandas un dalībnieki, kuri samaksājuši ikgadējo biedra vai dalības naudu, kā arī ārpus Latvijas valsts robežām dzīvojošo latviešu komandas un </w:t>
      </w:r>
      <w:r w:rsidR="00D304F5">
        <w:t>dalībnieki</w:t>
      </w:r>
      <w:r w:rsidR="00266B00">
        <w:t xml:space="preserve">, kā arī </w:t>
      </w:r>
      <w:r w:rsidR="00D304F5">
        <w:t>Igaunijas, Lietuvas</w:t>
      </w:r>
      <w:r w:rsidR="00266B00">
        <w:t xml:space="preserve"> un citu valstu</w:t>
      </w:r>
      <w:r w:rsidR="00D304F5">
        <w:t xml:space="preserve"> sporta veterāni.</w:t>
      </w:r>
    </w:p>
    <w:p w14:paraId="1264435D" w14:textId="3B3FE5F6" w:rsidR="00724EEB" w:rsidRDefault="005C1363" w:rsidP="00BA2D83">
      <w:pPr>
        <w:jc w:val="both"/>
      </w:pPr>
      <w:r>
        <w:t>IV.2.</w:t>
      </w:r>
      <w:r>
        <w:tab/>
        <w:t>Sporta spēlē</w:t>
      </w:r>
      <w:r w:rsidR="00724EEB">
        <w:t xml:space="preserve">s piedalās </w:t>
      </w:r>
      <w:r w:rsidR="00586267" w:rsidRPr="001469DF">
        <w:rPr>
          <w:rStyle w:val="markedcontent"/>
          <w:rFonts w:cs="Times New Roman"/>
          <w:szCs w:val="24"/>
        </w:rPr>
        <w:t>basketbola, florbola, minifutbola, pludmales volejbola, rokasbumbas, telpu futbola un volejbola</w:t>
      </w:r>
      <w:r w:rsidR="00586267" w:rsidRPr="00586267">
        <w:rPr>
          <w:rStyle w:val="markedcontent"/>
          <w:rFonts w:cs="Times New Roman"/>
          <w:szCs w:val="24"/>
        </w:rPr>
        <w:t xml:space="preserve"> </w:t>
      </w:r>
      <w:r w:rsidR="00724EEB">
        <w:t xml:space="preserve">dažādu vecuma grupu komandas. </w:t>
      </w:r>
    </w:p>
    <w:p w14:paraId="2B78F70A" w14:textId="3E44F98B" w:rsidR="00724EEB" w:rsidRPr="00586267" w:rsidRDefault="001469DF" w:rsidP="00586267">
      <w:pPr>
        <w:rPr>
          <w:rFonts w:cs="Times New Roman"/>
          <w:color w:val="00B050"/>
          <w:szCs w:val="24"/>
        </w:rPr>
      </w:pPr>
      <w:r>
        <w:t xml:space="preserve">IV.3. </w:t>
      </w:r>
      <w:r w:rsidR="008B3367" w:rsidRPr="001469DF">
        <w:rPr>
          <w:rStyle w:val="markedcontent"/>
          <w:rFonts w:cs="Times New Roman"/>
          <w:szCs w:val="24"/>
        </w:rPr>
        <w:t xml:space="preserve">Badmintonā, brīvajā cīņā, dambretē, </w:t>
      </w:r>
      <w:proofErr w:type="spellStart"/>
      <w:r w:rsidR="008B3367" w:rsidRPr="001469DF">
        <w:rPr>
          <w:rStyle w:val="markedcontent"/>
          <w:rFonts w:cs="Times New Roman"/>
          <w:szCs w:val="24"/>
        </w:rPr>
        <w:t>darts</w:t>
      </w:r>
      <w:proofErr w:type="spellEnd"/>
      <w:r w:rsidR="008B3367" w:rsidRPr="001469DF">
        <w:rPr>
          <w:rStyle w:val="markedcontent"/>
          <w:rFonts w:cs="Times New Roman"/>
          <w:szCs w:val="24"/>
        </w:rPr>
        <w:t xml:space="preserve"> spēlē jeb šautriņu mešanā, distanču slēpošanā, galda tenisā, novusā, orientēšanās apvidū, pavasara krosā, peldēšanā, riteņbraukšanā, smaiļošanā un kanoe airēšanā, svaru stieņa spiešanā guļus, </w:t>
      </w:r>
      <w:proofErr w:type="spellStart"/>
      <w:r w:rsidR="008B3367" w:rsidRPr="001469DF">
        <w:rPr>
          <w:rStyle w:val="markedcontent"/>
          <w:rFonts w:cs="Times New Roman"/>
          <w:szCs w:val="24"/>
        </w:rPr>
        <w:t>svarbumbu</w:t>
      </w:r>
      <w:proofErr w:type="spellEnd"/>
      <w:r w:rsidR="008B3367" w:rsidRPr="001469DF">
        <w:rPr>
          <w:rStyle w:val="markedcontent"/>
          <w:rFonts w:cs="Times New Roman"/>
          <w:szCs w:val="24"/>
        </w:rPr>
        <w:t xml:space="preserve"> celšanā, šahā, šaušanā, vieglatlētikā un vieglatlētikā telpās</w:t>
      </w:r>
      <w:r w:rsidR="008B3367" w:rsidRPr="00C97DEA">
        <w:rPr>
          <w:rStyle w:val="markedcontent"/>
          <w:rFonts w:cs="Times New Roman"/>
          <w:szCs w:val="24"/>
        </w:rPr>
        <w:t xml:space="preserve"> </w:t>
      </w:r>
      <w:r w:rsidR="00724EEB">
        <w:t xml:space="preserve">piedalās komandās pieteiktie dalībnieki, kā arī individuāli pieteikušies dalībnieki. </w:t>
      </w:r>
    </w:p>
    <w:p w14:paraId="5AAA1392" w14:textId="63A56B1C" w:rsidR="004F5A5D" w:rsidRDefault="004F5A5D" w:rsidP="00BA2D83">
      <w:pPr>
        <w:jc w:val="both"/>
      </w:pPr>
      <w:r>
        <w:t>IV.4.</w:t>
      </w:r>
      <w:r>
        <w:tab/>
      </w:r>
      <w:r w:rsidR="00586267" w:rsidRPr="001469DF">
        <w:t>Valstsp</w:t>
      </w:r>
      <w:r w:rsidRPr="001469DF">
        <w:t xml:space="preserve">ilsētu, </w:t>
      </w:r>
      <w:r w:rsidR="00586267" w:rsidRPr="001469DF">
        <w:rPr>
          <w:rStyle w:val="markedcontent"/>
          <w:rFonts w:cs="Times New Roman"/>
          <w:szCs w:val="24"/>
        </w:rPr>
        <w:t>novadu un sporta klubu komandās</w:t>
      </w:r>
      <w:r>
        <w:t xml:space="preserve"> atļauts startēt Latvijā dzīvojošiem sporta veterāniem.</w:t>
      </w:r>
    </w:p>
    <w:p w14:paraId="49BDB92E" w14:textId="77777777" w:rsidR="004F5A5D" w:rsidRDefault="004F5A5D" w:rsidP="00BA2D83">
      <w:pPr>
        <w:jc w:val="both"/>
      </w:pPr>
      <w:r>
        <w:t>IV.5.</w:t>
      </w:r>
      <w:r>
        <w:tab/>
        <w:t>Sporta klubiem jābūt reģistrētiem LR Uzņēmumu reģistrā un kluba biedriem kluba reģistrā.</w:t>
      </w:r>
    </w:p>
    <w:p w14:paraId="5FA56787" w14:textId="57B71A3B" w:rsidR="00977020" w:rsidRDefault="00977020" w:rsidP="00BA2D83">
      <w:pPr>
        <w:jc w:val="both"/>
      </w:pPr>
      <w:r>
        <w:t>IV.6.</w:t>
      </w:r>
      <w:r>
        <w:tab/>
        <w:t xml:space="preserve">Ārpus Latvijas </w:t>
      </w:r>
      <w:r w:rsidR="008B3367">
        <w:t>v</w:t>
      </w:r>
      <w:r>
        <w:t>alsts robežām dzīvojošo sporta veterānu komandas atļauts komplektēt pēc brīvas izvēles.</w:t>
      </w:r>
    </w:p>
    <w:p w14:paraId="67819C0E" w14:textId="1DC3BFA3" w:rsidR="00977020" w:rsidRPr="00614DA6" w:rsidRDefault="00977020" w:rsidP="00BA2D83">
      <w:pPr>
        <w:jc w:val="both"/>
        <w:rPr>
          <w:strike/>
        </w:rPr>
      </w:pPr>
      <w:r>
        <w:t>IV.</w:t>
      </w:r>
      <w:r w:rsidR="00185791">
        <w:t>7</w:t>
      </w:r>
      <w:r>
        <w:t>.</w:t>
      </w:r>
      <w:r>
        <w:tab/>
      </w:r>
      <w:r w:rsidRPr="00D761BC">
        <w:t>Individuālo sporta veidu</w:t>
      </w:r>
      <w:r>
        <w:t xml:space="preserve"> dalībniekiem jāstartē atbilstošā vecuma grupā</w:t>
      </w:r>
      <w:r w:rsidR="0055244E">
        <w:t xml:space="preserve">, </w:t>
      </w:r>
      <w:r w:rsidR="00D761BC" w:rsidRPr="0055244E">
        <w:t>izņemot pludmales volejbolu.</w:t>
      </w:r>
    </w:p>
    <w:p w14:paraId="724CA225" w14:textId="29147AFF" w:rsidR="00977020" w:rsidRDefault="00977020" w:rsidP="00BA2D83">
      <w:pPr>
        <w:jc w:val="both"/>
      </w:pPr>
      <w:r>
        <w:t>IV.</w:t>
      </w:r>
      <w:r w:rsidR="00185791">
        <w:t>8</w:t>
      </w:r>
      <w:r>
        <w:t>.</w:t>
      </w:r>
      <w:r>
        <w:tab/>
        <w:t xml:space="preserve">Dalībnieka vecumu visos sporta veidos nosaka </w:t>
      </w:r>
      <w:r w:rsidR="000315B3">
        <w:t xml:space="preserve">pēc dzimšanas gada sākot no </w:t>
      </w:r>
      <w:r w:rsidR="000315B3" w:rsidRPr="0055244E">
        <w:t>19</w:t>
      </w:r>
      <w:r w:rsidR="00E14508" w:rsidRPr="0055244E">
        <w:t>9</w:t>
      </w:r>
      <w:r w:rsidR="00A840B3">
        <w:t>7</w:t>
      </w:r>
      <w:r w:rsidRPr="0055244E">
        <w:t>.</w:t>
      </w:r>
      <w:r w:rsidR="00CB6259" w:rsidRPr="0055244E">
        <w:t xml:space="preserve"> g. (25-gadīgie peldēšanā), </w:t>
      </w:r>
      <w:r w:rsidR="00D761BC" w:rsidRPr="0055244E">
        <w:t>199</w:t>
      </w:r>
      <w:r w:rsidR="00A840B3">
        <w:t>2</w:t>
      </w:r>
      <w:r w:rsidR="00CB6259" w:rsidRPr="0055244E">
        <w:t>. g. (30-gadīgie), 198</w:t>
      </w:r>
      <w:r w:rsidR="000315B3" w:rsidRPr="0055244E">
        <w:t>7</w:t>
      </w:r>
      <w:r w:rsidR="007D69F0" w:rsidRPr="0055244E">
        <w:t>. g. (35-gadīgie),</w:t>
      </w:r>
      <w:r w:rsidR="007D69F0">
        <w:t xml:space="preserve"> izņemot vieglatlētiku, kur dalībnieku vecumu nosaka pēc dzimšanas</w:t>
      </w:r>
      <w:r w:rsidR="00BF50EB">
        <w:t xml:space="preserve"> </w:t>
      </w:r>
      <w:r w:rsidR="007D69F0">
        <w:t>datuma.</w:t>
      </w:r>
    </w:p>
    <w:p w14:paraId="00F55636" w14:textId="184B39CF" w:rsidR="00977020" w:rsidRDefault="00977020" w:rsidP="00BA2D83">
      <w:pPr>
        <w:jc w:val="both"/>
      </w:pPr>
      <w:r>
        <w:t>IV.</w:t>
      </w:r>
      <w:r w:rsidR="00185791">
        <w:t>9</w:t>
      </w:r>
      <w:r>
        <w:t>.</w:t>
      </w:r>
      <w:r>
        <w:tab/>
        <w:t>Sporta spēļu dalībnieku vecuma cenzs atsevišķi pa sporta veidiem ir sekojošs:</w:t>
      </w:r>
    </w:p>
    <w:p w14:paraId="07E65B44" w14:textId="77777777" w:rsidR="004301CF" w:rsidRDefault="004301CF" w:rsidP="00BA2D83">
      <w:pPr>
        <w:jc w:val="both"/>
      </w:pPr>
    </w:p>
    <w:p w14:paraId="7AF4DEE5" w14:textId="579D9457" w:rsidR="008B3367" w:rsidRPr="00185592" w:rsidRDefault="00C42ADA" w:rsidP="00BA2D83">
      <w:pPr>
        <w:jc w:val="both"/>
        <w:rPr>
          <w:b/>
        </w:rPr>
      </w:pPr>
      <w:r>
        <w:t>IV.</w:t>
      </w:r>
      <w:r w:rsidR="00185791">
        <w:t>9</w:t>
      </w:r>
      <w:r>
        <w:t>.1</w:t>
      </w:r>
      <w:r w:rsidR="00185791">
        <w:t>.</w:t>
      </w:r>
      <w:r>
        <w:t xml:space="preserve">      </w:t>
      </w:r>
      <w:r w:rsidR="00185791">
        <w:t xml:space="preserve">  </w:t>
      </w:r>
      <w:r>
        <w:t xml:space="preserve">   </w:t>
      </w:r>
      <w:r w:rsidR="00185791">
        <w:t xml:space="preserve"> </w:t>
      </w:r>
      <w:r w:rsidRPr="00185592">
        <w:rPr>
          <w:b/>
        </w:rPr>
        <w:t>Airēšana</w:t>
      </w:r>
    </w:p>
    <w:p w14:paraId="2AC07CB7" w14:textId="2469EEC8" w:rsidR="00C42ADA" w:rsidRPr="004301CF" w:rsidRDefault="00C42ADA" w:rsidP="00BA2D83">
      <w:pPr>
        <w:jc w:val="both"/>
        <w:rPr>
          <w:color w:val="FF0000"/>
        </w:rPr>
      </w:pPr>
      <w:r w:rsidRPr="00185592">
        <w:t xml:space="preserve">                       Dāmas</w:t>
      </w:r>
      <w:r w:rsidR="004301CF" w:rsidRPr="00185592">
        <w:t>/Kungi MIX:</w:t>
      </w:r>
      <w:r w:rsidRPr="00185592">
        <w:t xml:space="preserve"> 30+; 40+; 60+</w:t>
      </w:r>
      <w:r w:rsidR="004301CF">
        <w:t xml:space="preserve">  </w:t>
      </w:r>
    </w:p>
    <w:p w14:paraId="30876FDA" w14:textId="77777777" w:rsidR="00506EF0" w:rsidRDefault="00C42ADA" w:rsidP="00BA2D83">
      <w:pPr>
        <w:jc w:val="both"/>
        <w:rPr>
          <w:color w:val="FF0000"/>
        </w:rPr>
      </w:pPr>
      <w:r w:rsidRPr="004301CF">
        <w:rPr>
          <w:color w:val="FF0000"/>
        </w:rPr>
        <w:t xml:space="preserve">                       </w:t>
      </w:r>
    </w:p>
    <w:p w14:paraId="5EF91754" w14:textId="5EE973A2" w:rsidR="00D35CED" w:rsidRPr="00506EF0" w:rsidRDefault="00E6268A" w:rsidP="00BA2D83">
      <w:pPr>
        <w:jc w:val="both"/>
        <w:rPr>
          <w:color w:val="FF0000"/>
        </w:rPr>
      </w:pPr>
      <w:r>
        <w:t>I</w:t>
      </w:r>
      <w:r w:rsidR="008B3367">
        <w:t>V.</w:t>
      </w:r>
      <w:r w:rsidR="00185791">
        <w:t>9</w:t>
      </w:r>
      <w:r w:rsidR="008B3367">
        <w:t>.</w:t>
      </w:r>
      <w:r>
        <w:t>2</w:t>
      </w:r>
      <w:r w:rsidR="008B3367">
        <w:t>.</w:t>
      </w:r>
      <w:r w:rsidR="00CB6259">
        <w:t xml:space="preserve">         </w:t>
      </w:r>
      <w:r w:rsidR="00185791">
        <w:t xml:space="preserve">   </w:t>
      </w:r>
      <w:r w:rsidR="00CB6259">
        <w:t xml:space="preserve"> </w:t>
      </w:r>
      <w:r w:rsidR="00CB6259" w:rsidRPr="008B3367">
        <w:rPr>
          <w:b/>
        </w:rPr>
        <w:t>Badminton</w:t>
      </w:r>
      <w:r w:rsidR="00D35CED" w:rsidRPr="008B3367">
        <w:rPr>
          <w:b/>
        </w:rPr>
        <w:t>s</w:t>
      </w:r>
      <w:r w:rsidR="00CB6259" w:rsidRPr="008B3367">
        <w:rPr>
          <w:b/>
        </w:rPr>
        <w:t xml:space="preserve"> </w:t>
      </w:r>
    </w:p>
    <w:p w14:paraId="1500D6D3" w14:textId="0EFA35FE" w:rsidR="00CB6259" w:rsidRPr="007E4274" w:rsidRDefault="00D35CED" w:rsidP="00BA2D83">
      <w:pPr>
        <w:jc w:val="both"/>
      </w:pPr>
      <w:r w:rsidRPr="007E4274">
        <w:t xml:space="preserve">                        Dāmas: </w:t>
      </w:r>
      <w:r w:rsidR="00CB6259" w:rsidRPr="007E4274">
        <w:t>40</w:t>
      </w:r>
      <w:r w:rsidRPr="007E4274">
        <w:t>+; 50+; 60+</w:t>
      </w:r>
    </w:p>
    <w:p w14:paraId="5C3E0B68" w14:textId="2FF601C1" w:rsidR="00D35CED" w:rsidRDefault="00D35CED" w:rsidP="00BA2D83">
      <w:pPr>
        <w:jc w:val="both"/>
      </w:pPr>
      <w:r w:rsidRPr="007E4274">
        <w:t xml:space="preserve">                        Kungi: </w:t>
      </w:r>
      <w:r w:rsidR="00CB3518" w:rsidRPr="007E4274">
        <w:t xml:space="preserve"> </w:t>
      </w:r>
      <w:r w:rsidRPr="007E4274">
        <w:t>40+; 50+; 60+</w:t>
      </w:r>
    </w:p>
    <w:p w14:paraId="53487BCF" w14:textId="34EBE672" w:rsidR="00977020" w:rsidRDefault="00E6268A" w:rsidP="00BA2D83">
      <w:pPr>
        <w:jc w:val="both"/>
      </w:pPr>
      <w:r>
        <w:t>IV</w:t>
      </w:r>
      <w:r w:rsidR="008B3367">
        <w:t>.</w:t>
      </w:r>
      <w:r w:rsidR="00185791">
        <w:t>9</w:t>
      </w:r>
      <w:r w:rsidR="008B3367">
        <w:t>.</w:t>
      </w:r>
      <w:r>
        <w:t>3</w:t>
      </w:r>
      <w:r w:rsidR="008B3367">
        <w:t>.</w:t>
      </w:r>
      <w:r w:rsidR="00185791">
        <w:t xml:space="preserve"> </w:t>
      </w:r>
      <w:r w:rsidR="00977020">
        <w:tab/>
      </w:r>
      <w:r w:rsidR="00977020" w:rsidRPr="00003D59">
        <w:rPr>
          <w:b/>
        </w:rPr>
        <w:t>Basketbols</w:t>
      </w:r>
    </w:p>
    <w:p w14:paraId="1EC284AD" w14:textId="0BAE1099" w:rsidR="00977020" w:rsidRDefault="00977020" w:rsidP="00BA2D83">
      <w:pPr>
        <w:jc w:val="both"/>
      </w:pPr>
      <w:r>
        <w:tab/>
      </w:r>
      <w:r>
        <w:tab/>
        <w:t>Dāmas: 30+; 40+; 50+</w:t>
      </w:r>
    </w:p>
    <w:p w14:paraId="27689779" w14:textId="2FBF7C00" w:rsidR="00977020" w:rsidRDefault="00977020" w:rsidP="00BA2D83">
      <w:pPr>
        <w:jc w:val="both"/>
      </w:pPr>
      <w:r>
        <w:tab/>
      </w:r>
      <w:r>
        <w:tab/>
        <w:t>Kungi: 35+; 45+; 55+</w:t>
      </w:r>
    </w:p>
    <w:p w14:paraId="7287C064" w14:textId="6BFE5F28" w:rsidR="00003D59" w:rsidRDefault="00E6268A" w:rsidP="00BA2D83">
      <w:pPr>
        <w:jc w:val="both"/>
      </w:pPr>
      <w:r>
        <w:t>IV</w:t>
      </w:r>
      <w:r w:rsidR="008B3367">
        <w:t>.</w:t>
      </w:r>
      <w:r w:rsidR="00185791">
        <w:t>9</w:t>
      </w:r>
      <w:r w:rsidR="008B3367">
        <w:t>.</w:t>
      </w:r>
      <w:r>
        <w:t>4</w:t>
      </w:r>
      <w:r w:rsidR="008B3367">
        <w:t>.</w:t>
      </w:r>
      <w:r w:rsidR="00185791">
        <w:t xml:space="preserve"> </w:t>
      </w:r>
      <w:r w:rsidR="00003D59">
        <w:tab/>
      </w:r>
      <w:r w:rsidR="00003D59" w:rsidRPr="00FE172E">
        <w:rPr>
          <w:b/>
        </w:rPr>
        <w:t>Brīvā cīņa</w:t>
      </w:r>
    </w:p>
    <w:p w14:paraId="7E0721CF" w14:textId="3990453E" w:rsidR="00003D59" w:rsidRDefault="004F2900" w:rsidP="00BA2D83">
      <w:pPr>
        <w:jc w:val="both"/>
      </w:pPr>
      <w:r>
        <w:tab/>
      </w:r>
      <w:r>
        <w:tab/>
      </w:r>
      <w:r w:rsidR="005F2F10" w:rsidRPr="0055244E">
        <w:rPr>
          <w:rFonts w:eastAsia="Times New Roman" w:cs="Times New Roman"/>
          <w:szCs w:val="24"/>
          <w:lang w:eastAsia="lv-LV"/>
        </w:rPr>
        <w:t>Kungi:35</w:t>
      </w:r>
      <w:r w:rsidR="00E6268A">
        <w:rPr>
          <w:rFonts w:eastAsia="Times New Roman" w:cs="Times New Roman"/>
          <w:szCs w:val="24"/>
          <w:lang w:eastAsia="lv-LV"/>
        </w:rPr>
        <w:t>+</w:t>
      </w:r>
      <w:r w:rsidR="005F2F10" w:rsidRPr="0055244E">
        <w:rPr>
          <w:rFonts w:eastAsia="Times New Roman" w:cs="Times New Roman"/>
          <w:szCs w:val="24"/>
          <w:lang w:eastAsia="lv-LV"/>
        </w:rPr>
        <w:t>;4</w:t>
      </w:r>
      <w:r w:rsidR="00E6268A">
        <w:rPr>
          <w:rFonts w:eastAsia="Times New Roman" w:cs="Times New Roman"/>
          <w:szCs w:val="24"/>
          <w:lang w:eastAsia="lv-LV"/>
        </w:rPr>
        <w:t>0+</w:t>
      </w:r>
      <w:r w:rsidR="005F2F10" w:rsidRPr="0055244E">
        <w:rPr>
          <w:rFonts w:eastAsia="Times New Roman" w:cs="Times New Roman"/>
          <w:szCs w:val="24"/>
          <w:lang w:eastAsia="lv-LV"/>
        </w:rPr>
        <w:t>;4</w:t>
      </w:r>
      <w:r w:rsidR="00E6268A">
        <w:rPr>
          <w:rFonts w:eastAsia="Times New Roman" w:cs="Times New Roman"/>
          <w:szCs w:val="24"/>
          <w:lang w:eastAsia="lv-LV"/>
        </w:rPr>
        <w:t>5+</w:t>
      </w:r>
      <w:r w:rsidR="005F2F10" w:rsidRPr="0055244E">
        <w:rPr>
          <w:rFonts w:eastAsia="Times New Roman" w:cs="Times New Roman"/>
          <w:szCs w:val="24"/>
          <w:lang w:eastAsia="lv-LV"/>
        </w:rPr>
        <w:t>;5</w:t>
      </w:r>
      <w:r w:rsidR="00E6268A">
        <w:rPr>
          <w:rFonts w:eastAsia="Times New Roman" w:cs="Times New Roman"/>
          <w:szCs w:val="24"/>
          <w:lang w:eastAsia="lv-LV"/>
        </w:rPr>
        <w:t>0+</w:t>
      </w:r>
      <w:r w:rsidR="005F2F10" w:rsidRPr="0055244E">
        <w:rPr>
          <w:rFonts w:eastAsia="Times New Roman" w:cs="Times New Roman"/>
          <w:szCs w:val="24"/>
          <w:lang w:eastAsia="lv-LV"/>
        </w:rPr>
        <w:t>;5</w:t>
      </w:r>
      <w:r w:rsidR="00E6268A">
        <w:rPr>
          <w:rFonts w:eastAsia="Times New Roman" w:cs="Times New Roman"/>
          <w:szCs w:val="24"/>
          <w:lang w:eastAsia="lv-LV"/>
        </w:rPr>
        <w:t>5+</w:t>
      </w:r>
      <w:r w:rsidR="005F2F10" w:rsidRPr="0055244E">
        <w:rPr>
          <w:rFonts w:eastAsia="Times New Roman" w:cs="Times New Roman"/>
          <w:szCs w:val="24"/>
          <w:lang w:eastAsia="lv-LV"/>
        </w:rPr>
        <w:t>;6</w:t>
      </w:r>
      <w:r w:rsidR="00E6268A">
        <w:rPr>
          <w:rFonts w:eastAsia="Times New Roman" w:cs="Times New Roman"/>
          <w:szCs w:val="24"/>
          <w:lang w:eastAsia="lv-LV"/>
        </w:rPr>
        <w:t>0+</w:t>
      </w:r>
      <w:r w:rsidR="005F2F10" w:rsidRPr="0055244E">
        <w:rPr>
          <w:rFonts w:eastAsia="Times New Roman" w:cs="Times New Roman"/>
          <w:szCs w:val="24"/>
          <w:lang w:eastAsia="lv-LV"/>
        </w:rPr>
        <w:t>;</w:t>
      </w:r>
      <w:r w:rsidR="00E6268A">
        <w:rPr>
          <w:rFonts w:eastAsia="Times New Roman" w:cs="Times New Roman"/>
          <w:szCs w:val="24"/>
          <w:lang w:eastAsia="lv-LV"/>
        </w:rPr>
        <w:t>65</w:t>
      </w:r>
      <w:r w:rsidR="005F2F10" w:rsidRPr="0055244E">
        <w:rPr>
          <w:rFonts w:eastAsia="Times New Roman" w:cs="Times New Roman"/>
          <w:szCs w:val="24"/>
          <w:lang w:eastAsia="lv-LV"/>
        </w:rPr>
        <w:t>+</w:t>
      </w:r>
      <w:r w:rsidR="005F2F10" w:rsidRPr="00D0017D">
        <w:rPr>
          <w:rFonts w:eastAsia="Times New Roman" w:cs="Times New Roman"/>
          <w:szCs w:val="24"/>
          <w:lang w:eastAsia="lv-LV"/>
        </w:rPr>
        <w:br/>
      </w:r>
      <w:r w:rsidR="00E6268A">
        <w:t>IV</w:t>
      </w:r>
      <w:r w:rsidR="008B3367">
        <w:t>.</w:t>
      </w:r>
      <w:r w:rsidR="00185791">
        <w:t>9</w:t>
      </w:r>
      <w:r w:rsidR="008B3367">
        <w:t>.</w:t>
      </w:r>
      <w:r w:rsidR="00E6268A">
        <w:t>5</w:t>
      </w:r>
      <w:r w:rsidR="008B3367">
        <w:t>.</w:t>
      </w:r>
      <w:r w:rsidR="00185791">
        <w:t xml:space="preserve"> </w:t>
      </w:r>
      <w:r w:rsidR="00003D59">
        <w:tab/>
      </w:r>
      <w:r w:rsidR="00003D59" w:rsidRPr="00FE172E">
        <w:rPr>
          <w:b/>
        </w:rPr>
        <w:t>Dambrete</w:t>
      </w:r>
    </w:p>
    <w:p w14:paraId="72A900D3" w14:textId="6004CB3D" w:rsidR="00003D59" w:rsidRDefault="00003D59" w:rsidP="00BA2D83">
      <w:pPr>
        <w:jc w:val="both"/>
      </w:pPr>
      <w:r>
        <w:tab/>
      </w:r>
      <w:r>
        <w:tab/>
        <w:t>Dāmas: 40+; 50+; 60+;</w:t>
      </w:r>
      <w:r w:rsidR="00BA06A9">
        <w:t xml:space="preserve"> 70+</w:t>
      </w:r>
    </w:p>
    <w:p w14:paraId="58919DF4" w14:textId="32F5C8B0" w:rsidR="00003D59" w:rsidRDefault="00003D59" w:rsidP="00BA2D83">
      <w:pPr>
        <w:jc w:val="both"/>
      </w:pPr>
      <w:r>
        <w:tab/>
      </w:r>
      <w:r>
        <w:tab/>
        <w:t>Kungi: 50+; 60+; 70+;</w:t>
      </w:r>
      <w:r w:rsidR="00BA06A9">
        <w:t xml:space="preserve"> 80+</w:t>
      </w:r>
    </w:p>
    <w:p w14:paraId="65658ADB" w14:textId="38A53ADB" w:rsidR="00003D59" w:rsidRDefault="00E6268A" w:rsidP="00BA2D83">
      <w:pPr>
        <w:jc w:val="both"/>
      </w:pPr>
      <w:r>
        <w:t>IV</w:t>
      </w:r>
      <w:r w:rsidR="008B3367">
        <w:t>.</w:t>
      </w:r>
      <w:r w:rsidR="00185791">
        <w:t>9</w:t>
      </w:r>
      <w:r w:rsidR="008B3367">
        <w:t>.</w:t>
      </w:r>
      <w:r>
        <w:t>6</w:t>
      </w:r>
      <w:r w:rsidR="008B3367">
        <w:t>.</w:t>
      </w:r>
      <w:r w:rsidR="00185791">
        <w:t xml:space="preserve"> </w:t>
      </w:r>
      <w:r w:rsidR="00003D59">
        <w:tab/>
      </w:r>
      <w:r w:rsidR="00003D59" w:rsidRPr="00FE172E">
        <w:rPr>
          <w:b/>
        </w:rPr>
        <w:t>Dart</w:t>
      </w:r>
      <w:r w:rsidR="00BF50EB">
        <w:rPr>
          <w:b/>
        </w:rPr>
        <w:t>s</w:t>
      </w:r>
      <w:r w:rsidR="00DA56A1">
        <w:rPr>
          <w:b/>
        </w:rPr>
        <w:t xml:space="preserve"> (šautriņu mešana</w:t>
      </w:r>
      <w:r w:rsidR="00C41C64">
        <w:rPr>
          <w:b/>
        </w:rPr>
        <w:t xml:space="preserve"> mērķī)</w:t>
      </w:r>
    </w:p>
    <w:p w14:paraId="038CDF03" w14:textId="1A20E680" w:rsidR="00003D59" w:rsidRDefault="00003D59" w:rsidP="00BA2D83">
      <w:pPr>
        <w:jc w:val="both"/>
      </w:pPr>
      <w:r>
        <w:tab/>
      </w:r>
      <w:r>
        <w:tab/>
        <w:t>Dāmas: 35+</w:t>
      </w:r>
    </w:p>
    <w:p w14:paraId="4E541556" w14:textId="7B3778D0" w:rsidR="00003D59" w:rsidRDefault="00003D59" w:rsidP="00BA2D83">
      <w:pPr>
        <w:jc w:val="both"/>
      </w:pPr>
      <w:r>
        <w:tab/>
      </w:r>
      <w:r>
        <w:tab/>
        <w:t>Kungi: 35+</w:t>
      </w:r>
    </w:p>
    <w:p w14:paraId="0AC35445" w14:textId="35644C85" w:rsidR="00003D59" w:rsidRDefault="00E6268A" w:rsidP="00BA2D83">
      <w:pPr>
        <w:jc w:val="both"/>
      </w:pPr>
      <w:r>
        <w:t>IV</w:t>
      </w:r>
      <w:r w:rsidR="005F2F10">
        <w:t>.</w:t>
      </w:r>
      <w:r w:rsidR="00185791">
        <w:t>9</w:t>
      </w:r>
      <w:r w:rsidR="005F2F10">
        <w:t>.</w:t>
      </w:r>
      <w:r>
        <w:t>7</w:t>
      </w:r>
      <w:r w:rsidR="005F2F10">
        <w:t>.</w:t>
      </w:r>
      <w:r>
        <w:t xml:space="preserve"> </w:t>
      </w:r>
      <w:r w:rsidR="00003D59">
        <w:tab/>
      </w:r>
      <w:r w:rsidR="00003D59" w:rsidRPr="00FE172E">
        <w:rPr>
          <w:b/>
        </w:rPr>
        <w:t>Florbols</w:t>
      </w:r>
    </w:p>
    <w:p w14:paraId="02848E3F" w14:textId="15F8B36A" w:rsidR="00003D59" w:rsidRDefault="007E4274" w:rsidP="00BA2D83">
      <w:pPr>
        <w:jc w:val="both"/>
      </w:pPr>
      <w:r>
        <w:tab/>
      </w:r>
      <w:r>
        <w:tab/>
      </w:r>
      <w:r w:rsidRPr="008427EF">
        <w:t>Kungi:</w:t>
      </w:r>
      <w:r w:rsidR="004D4764" w:rsidRPr="008427EF">
        <w:t xml:space="preserve"> 35</w:t>
      </w:r>
      <w:r w:rsidR="00D35CED" w:rsidRPr="008427EF">
        <w:t xml:space="preserve">+ </w:t>
      </w:r>
      <w:r w:rsidR="00DD43C3" w:rsidRPr="008427EF">
        <w:t xml:space="preserve"> </w:t>
      </w:r>
    </w:p>
    <w:p w14:paraId="3251BCB0" w14:textId="2EC8AEC8" w:rsidR="00003D59" w:rsidRDefault="00E6268A" w:rsidP="00BA2D83">
      <w:pPr>
        <w:jc w:val="both"/>
      </w:pPr>
      <w:r>
        <w:t>IV</w:t>
      </w:r>
      <w:r w:rsidR="005F2F10">
        <w:t>.</w:t>
      </w:r>
      <w:r w:rsidR="00185791">
        <w:t>9</w:t>
      </w:r>
      <w:r w:rsidR="005F2F10">
        <w:t>.</w:t>
      </w:r>
      <w:r>
        <w:t>8</w:t>
      </w:r>
      <w:r w:rsidR="005F2F10">
        <w:t>.</w:t>
      </w:r>
      <w:r w:rsidR="00185791">
        <w:t xml:space="preserve"> </w:t>
      </w:r>
      <w:r w:rsidR="00003D59">
        <w:tab/>
      </w:r>
      <w:r w:rsidR="00003D59" w:rsidRPr="00FE172E">
        <w:rPr>
          <w:b/>
        </w:rPr>
        <w:t>Galda teniss</w:t>
      </w:r>
    </w:p>
    <w:p w14:paraId="04C06F74" w14:textId="1A22CC3C" w:rsidR="00003D59" w:rsidRDefault="00003D59" w:rsidP="00BA2D83">
      <w:pPr>
        <w:jc w:val="both"/>
      </w:pPr>
      <w:r>
        <w:tab/>
      </w:r>
      <w:r>
        <w:tab/>
        <w:t>Dāmas: 40+; 50+; 60+; 70+; 80+; 85+</w:t>
      </w:r>
    </w:p>
    <w:p w14:paraId="65807281" w14:textId="4401D943" w:rsidR="00003D59" w:rsidRDefault="00003D59" w:rsidP="00BA2D83">
      <w:pPr>
        <w:jc w:val="both"/>
      </w:pPr>
      <w:r>
        <w:tab/>
      </w:r>
      <w:r>
        <w:tab/>
        <w:t>Kungi: 40+; 50+; 60+; 70+; 80+; 85+;</w:t>
      </w:r>
      <w:r w:rsidR="00CA05AF">
        <w:t xml:space="preserve"> </w:t>
      </w:r>
      <w:r w:rsidR="00CA05AF" w:rsidRPr="008A6C95">
        <w:t>90+</w:t>
      </w:r>
    </w:p>
    <w:p w14:paraId="0BB5B601" w14:textId="12EC5F95" w:rsidR="00D03C82" w:rsidRDefault="00E6268A" w:rsidP="00BA2D83">
      <w:pPr>
        <w:jc w:val="both"/>
      </w:pPr>
      <w:r>
        <w:lastRenderedPageBreak/>
        <w:t>IV</w:t>
      </w:r>
      <w:r w:rsidR="00CE62CD">
        <w:t>.</w:t>
      </w:r>
      <w:r w:rsidR="00185791">
        <w:t>9</w:t>
      </w:r>
      <w:r w:rsidR="00CE62CD">
        <w:t>.</w:t>
      </w:r>
      <w:r>
        <w:t>9</w:t>
      </w:r>
      <w:r w:rsidR="009D6DA1">
        <w:t>.</w:t>
      </w:r>
      <w:r w:rsidR="00185791">
        <w:t xml:space="preserve"> </w:t>
      </w:r>
      <w:r w:rsidR="00D03C82">
        <w:tab/>
      </w:r>
      <w:r w:rsidR="00D03C82" w:rsidRPr="00C572D3">
        <w:rPr>
          <w:b/>
        </w:rPr>
        <w:t>Minifutbols</w:t>
      </w:r>
    </w:p>
    <w:p w14:paraId="5513F07F" w14:textId="01079558" w:rsidR="00D03C82" w:rsidRDefault="00D03C82" w:rsidP="00BA2D83">
      <w:pPr>
        <w:jc w:val="both"/>
      </w:pPr>
      <w:r>
        <w:tab/>
      </w:r>
      <w:r>
        <w:tab/>
        <w:t>Kungi: 35+; 40+; 45+; 50+</w:t>
      </w:r>
    </w:p>
    <w:p w14:paraId="6C94FCB7" w14:textId="77777777" w:rsidR="00506EF0" w:rsidRDefault="00506EF0" w:rsidP="00BA2D83">
      <w:pPr>
        <w:jc w:val="both"/>
      </w:pPr>
    </w:p>
    <w:p w14:paraId="04018CB8" w14:textId="77777777" w:rsidR="00185791" w:rsidRDefault="00185791" w:rsidP="00BA2D83">
      <w:pPr>
        <w:jc w:val="both"/>
      </w:pPr>
    </w:p>
    <w:p w14:paraId="78FE1173" w14:textId="43F408C7" w:rsidR="00D03C82" w:rsidRDefault="00E6268A" w:rsidP="00BA2D83">
      <w:pPr>
        <w:jc w:val="both"/>
      </w:pPr>
      <w:r>
        <w:t>IV</w:t>
      </w:r>
      <w:r w:rsidR="009D6DA1">
        <w:t>.</w:t>
      </w:r>
      <w:r w:rsidR="00185791">
        <w:t>9</w:t>
      </w:r>
      <w:r w:rsidR="009D6DA1">
        <w:t>.</w:t>
      </w:r>
      <w:r>
        <w:t>10</w:t>
      </w:r>
      <w:r w:rsidR="009D6DA1">
        <w:t>.</w:t>
      </w:r>
      <w:r w:rsidR="00D03C82">
        <w:tab/>
      </w:r>
      <w:r w:rsidR="00D03C82" w:rsidRPr="00C572D3">
        <w:rPr>
          <w:b/>
        </w:rPr>
        <w:t>Novuss</w:t>
      </w:r>
    </w:p>
    <w:p w14:paraId="45F05666" w14:textId="675152F4" w:rsidR="00D03C82" w:rsidRDefault="00D03C82" w:rsidP="00BA2D83">
      <w:pPr>
        <w:jc w:val="both"/>
      </w:pPr>
      <w:r>
        <w:tab/>
      </w:r>
      <w:r>
        <w:tab/>
        <w:t>Dāmas: 40+; 50+; 60+; 70+;</w:t>
      </w:r>
      <w:r w:rsidR="004D4764">
        <w:t xml:space="preserve"> 80+</w:t>
      </w:r>
    </w:p>
    <w:p w14:paraId="302F5701" w14:textId="2C75A700" w:rsidR="00D03C82" w:rsidRDefault="00D03C82" w:rsidP="00BA2D83">
      <w:pPr>
        <w:jc w:val="both"/>
      </w:pPr>
      <w:r>
        <w:tab/>
      </w:r>
      <w:r>
        <w:tab/>
        <w:t>Kungi: 40+; 50+; 60+; 70+;</w:t>
      </w:r>
      <w:r w:rsidR="00C54486">
        <w:t xml:space="preserve"> </w:t>
      </w:r>
      <w:r w:rsidR="00C54486" w:rsidRPr="007E4274">
        <w:t>80+</w:t>
      </w:r>
    </w:p>
    <w:p w14:paraId="232993F0" w14:textId="0F72AC32" w:rsidR="00D03C82" w:rsidRDefault="009D6DA1" w:rsidP="00BA2D83">
      <w:pPr>
        <w:jc w:val="both"/>
      </w:pPr>
      <w:r>
        <w:t>IV.</w:t>
      </w:r>
      <w:r w:rsidR="00185791">
        <w:t>9</w:t>
      </w:r>
      <w:r>
        <w:t>.1</w:t>
      </w:r>
      <w:r w:rsidR="00E6268A">
        <w:t>1</w:t>
      </w:r>
      <w:r>
        <w:t>.</w:t>
      </w:r>
      <w:r w:rsidR="00D03C82">
        <w:tab/>
      </w:r>
      <w:r w:rsidR="00D03C82" w:rsidRPr="00C572D3">
        <w:rPr>
          <w:b/>
        </w:rPr>
        <w:t>Orientēšanās apvidū</w:t>
      </w:r>
    </w:p>
    <w:p w14:paraId="0D1D181C" w14:textId="4EDA6F00" w:rsidR="00D03C82" w:rsidRDefault="00D03C82" w:rsidP="00BA2D83">
      <w:pPr>
        <w:jc w:val="both"/>
      </w:pPr>
      <w:r>
        <w:tab/>
      </w:r>
      <w:r>
        <w:tab/>
        <w:t xml:space="preserve">Dāmas: 35+; 40+; 45+; 50+; 55+; 60+; 65+; 70+; 75+; </w:t>
      </w:r>
      <w:r w:rsidRPr="000315B3">
        <w:t>80+; 85+</w:t>
      </w:r>
    </w:p>
    <w:p w14:paraId="3032AD4F" w14:textId="2CE1286B" w:rsidR="00D03C82" w:rsidRDefault="00D03C82" w:rsidP="00BA2D83">
      <w:pPr>
        <w:jc w:val="both"/>
      </w:pPr>
      <w:r>
        <w:tab/>
      </w:r>
      <w:r>
        <w:tab/>
        <w:t xml:space="preserve">Kungi: 35+; 40+; 45+; 50+; 55+; 60+; 65+; 70+; 75+; 80+; </w:t>
      </w:r>
      <w:r w:rsidRPr="000315B3">
        <w:t>85+</w:t>
      </w:r>
    </w:p>
    <w:p w14:paraId="232F7FF3" w14:textId="4CF9D046" w:rsidR="00D03C82" w:rsidRPr="008344ED" w:rsidRDefault="008D5AFE" w:rsidP="00BA2D83">
      <w:pPr>
        <w:jc w:val="both"/>
      </w:pPr>
      <w:r w:rsidRPr="008344ED">
        <w:t>IV.</w:t>
      </w:r>
      <w:r w:rsidR="00185791">
        <w:t>9</w:t>
      </w:r>
      <w:r w:rsidRPr="008344ED">
        <w:t>.1</w:t>
      </w:r>
      <w:r w:rsidR="00E6268A">
        <w:t>2</w:t>
      </w:r>
      <w:r w:rsidRPr="008344ED">
        <w:t>.</w:t>
      </w:r>
      <w:r w:rsidRPr="008344ED">
        <w:tab/>
      </w:r>
      <w:r w:rsidRPr="008344ED">
        <w:rPr>
          <w:b/>
        </w:rPr>
        <w:t>Peldēšana</w:t>
      </w:r>
    </w:p>
    <w:p w14:paraId="704C555B" w14:textId="7E7A7A28" w:rsidR="008D5AFE" w:rsidRPr="008344ED" w:rsidRDefault="000315B3" w:rsidP="00BA2D83">
      <w:pPr>
        <w:jc w:val="both"/>
      </w:pPr>
      <w:r w:rsidRPr="008344ED">
        <w:tab/>
      </w:r>
      <w:r w:rsidRPr="008344ED">
        <w:tab/>
        <w:t>Dāmas:25+;30+;35+;40+;</w:t>
      </w:r>
      <w:r w:rsidR="008D5AFE" w:rsidRPr="008344ED">
        <w:t>45+; 50+; 55+; 6</w:t>
      </w:r>
      <w:r w:rsidRPr="008344ED">
        <w:t>0+; 65+;70+;</w:t>
      </w:r>
      <w:r w:rsidR="008D5AFE" w:rsidRPr="008344ED">
        <w:t>75+;</w:t>
      </w:r>
      <w:r w:rsidRPr="008344ED">
        <w:t xml:space="preserve">80+;85+; 90+ </w:t>
      </w:r>
    </w:p>
    <w:p w14:paraId="3B737A39" w14:textId="54D86D68" w:rsidR="008D5AFE" w:rsidRDefault="008D5AFE" w:rsidP="00BA2D83">
      <w:pPr>
        <w:jc w:val="both"/>
      </w:pPr>
      <w:r w:rsidRPr="008344ED">
        <w:tab/>
      </w:r>
      <w:r w:rsidRPr="008344ED">
        <w:tab/>
        <w:t>Kungi: 30+; 35+; 40+; 45+; 50+; 55+; 60+; 65+; 70+; 75+; 80+;</w:t>
      </w:r>
      <w:r w:rsidR="000315B3" w:rsidRPr="008344ED">
        <w:t>85+;90+</w:t>
      </w:r>
    </w:p>
    <w:p w14:paraId="5824A16A" w14:textId="3DCDC636" w:rsidR="008D5AFE" w:rsidRDefault="008D5AFE" w:rsidP="00BA2D83">
      <w:pPr>
        <w:jc w:val="both"/>
      </w:pPr>
      <w:r>
        <w:t>IV.</w:t>
      </w:r>
      <w:r w:rsidR="00185791">
        <w:t>9</w:t>
      </w:r>
      <w:r>
        <w:t>.1</w:t>
      </w:r>
      <w:r w:rsidR="00E6268A">
        <w:t>3</w:t>
      </w:r>
      <w:r>
        <w:t>.</w:t>
      </w:r>
      <w:r>
        <w:tab/>
      </w:r>
      <w:r w:rsidRPr="00C572D3">
        <w:rPr>
          <w:b/>
        </w:rPr>
        <w:t>Pludmales volejbols</w:t>
      </w:r>
    </w:p>
    <w:p w14:paraId="10514F01" w14:textId="0DEA1523" w:rsidR="008D5AFE" w:rsidRDefault="008D5AFE" w:rsidP="00BA2D83">
      <w:pPr>
        <w:jc w:val="both"/>
      </w:pPr>
      <w:r>
        <w:tab/>
      </w:r>
      <w:r>
        <w:tab/>
        <w:t>Dāmas: 30+; 40+; 50+</w:t>
      </w:r>
    </w:p>
    <w:p w14:paraId="1A5097A2" w14:textId="683997D6" w:rsidR="008D5AFE" w:rsidRDefault="008D5AFE" w:rsidP="00BA2D83">
      <w:pPr>
        <w:jc w:val="both"/>
      </w:pPr>
      <w:r>
        <w:tab/>
      </w:r>
      <w:r>
        <w:tab/>
        <w:t>Kungi: 40+; 50+; 60+; 70+</w:t>
      </w:r>
    </w:p>
    <w:p w14:paraId="20D5D328" w14:textId="7524655D" w:rsidR="00C572D3" w:rsidRDefault="009D6DA1" w:rsidP="00BA2D83">
      <w:pPr>
        <w:jc w:val="both"/>
      </w:pPr>
      <w:r>
        <w:t>IV.</w:t>
      </w:r>
      <w:r w:rsidR="00185791">
        <w:t>9</w:t>
      </w:r>
      <w:r w:rsidR="00B73C6F">
        <w:t>.1</w:t>
      </w:r>
      <w:r w:rsidR="00E6268A">
        <w:t>4</w:t>
      </w:r>
      <w:r w:rsidR="00B73C6F">
        <w:t>.</w:t>
      </w:r>
      <w:r w:rsidR="00B73C6F">
        <w:tab/>
      </w:r>
      <w:r w:rsidR="00B73C6F" w:rsidRPr="00B73C6F">
        <w:rPr>
          <w:b/>
        </w:rPr>
        <w:t>Riteņbraukšana</w:t>
      </w:r>
    </w:p>
    <w:p w14:paraId="46126CF0" w14:textId="0482C875" w:rsidR="00B73C6F" w:rsidRDefault="00B73C6F" w:rsidP="00BA2D83">
      <w:pPr>
        <w:jc w:val="both"/>
      </w:pPr>
      <w:r>
        <w:tab/>
      </w:r>
      <w:r>
        <w:tab/>
        <w:t>Dāmas: 30+; 35+; 40+; 45+; 50+; 55+; 60+; 65+; 70+; 75+;</w:t>
      </w:r>
      <w:r w:rsidR="002371DA">
        <w:t xml:space="preserve"> </w:t>
      </w:r>
      <w:r w:rsidR="002371DA" w:rsidRPr="00FD216C">
        <w:t>80+</w:t>
      </w:r>
    </w:p>
    <w:p w14:paraId="4BEA10FF" w14:textId="7F0E743A" w:rsidR="00B73C6F" w:rsidRDefault="00B73C6F" w:rsidP="00BA2D83">
      <w:pPr>
        <w:jc w:val="both"/>
      </w:pPr>
      <w:r>
        <w:tab/>
      </w:r>
      <w:r>
        <w:tab/>
        <w:t>Kungi: 35+; 40+; 45+; 50+; 55+; 60+; 65+; 70+; 75+; 80+;</w:t>
      </w:r>
      <w:r w:rsidR="00D761BC" w:rsidRPr="0055244E">
        <w:t>85+;90+</w:t>
      </w:r>
    </w:p>
    <w:p w14:paraId="6D9AF05C" w14:textId="251AEE98" w:rsidR="00B73C6F" w:rsidRDefault="00FD675B" w:rsidP="00BA2D83">
      <w:pPr>
        <w:jc w:val="both"/>
      </w:pPr>
      <w:r>
        <w:t>IV.</w:t>
      </w:r>
      <w:r w:rsidR="00185791">
        <w:t>9</w:t>
      </w:r>
      <w:r>
        <w:t>.1</w:t>
      </w:r>
      <w:r w:rsidR="00E6268A">
        <w:t>5</w:t>
      </w:r>
      <w:r>
        <w:t>.</w:t>
      </w:r>
      <w:r>
        <w:tab/>
      </w:r>
      <w:r w:rsidRPr="00FD675B">
        <w:rPr>
          <w:b/>
        </w:rPr>
        <w:t>Rokasbumba</w:t>
      </w:r>
    </w:p>
    <w:p w14:paraId="6C03DE93" w14:textId="2850F092" w:rsidR="00FD675B" w:rsidRDefault="00FD675B" w:rsidP="00BA2D83">
      <w:pPr>
        <w:jc w:val="both"/>
      </w:pPr>
      <w:r>
        <w:tab/>
      </w:r>
      <w:r>
        <w:tab/>
        <w:t>Dāmas: 30+</w:t>
      </w:r>
    </w:p>
    <w:p w14:paraId="6B7E8FA2" w14:textId="4429D021" w:rsidR="00FD675B" w:rsidRDefault="00FD675B" w:rsidP="00BA2D83">
      <w:pPr>
        <w:jc w:val="both"/>
      </w:pPr>
      <w:r>
        <w:tab/>
      </w:r>
      <w:r>
        <w:tab/>
        <w:t xml:space="preserve">Kungi: </w:t>
      </w:r>
      <w:r w:rsidR="004D4723">
        <w:t xml:space="preserve">40+ </w:t>
      </w:r>
    </w:p>
    <w:p w14:paraId="0914B05C" w14:textId="01655FFC" w:rsidR="00FD675B" w:rsidRDefault="00FD675B" w:rsidP="00BA2D83">
      <w:pPr>
        <w:jc w:val="both"/>
      </w:pPr>
      <w:r>
        <w:t>IV.</w:t>
      </w:r>
      <w:r w:rsidR="00185791">
        <w:t>9</w:t>
      </w:r>
      <w:r>
        <w:t>.1</w:t>
      </w:r>
      <w:r w:rsidR="00E6268A">
        <w:t>6</w:t>
      </w:r>
      <w:r>
        <w:t>.</w:t>
      </w:r>
      <w:r>
        <w:tab/>
      </w:r>
      <w:r w:rsidRPr="00F73145">
        <w:rPr>
          <w:b/>
        </w:rPr>
        <w:t>Smaiļošana un kanoe airēšana</w:t>
      </w:r>
      <w:r>
        <w:t xml:space="preserve"> (sporta veida nosacījumos).</w:t>
      </w:r>
    </w:p>
    <w:p w14:paraId="79BE7D9B" w14:textId="77777777" w:rsidR="00100583" w:rsidRDefault="00100583" w:rsidP="00BA2D83">
      <w:pPr>
        <w:jc w:val="both"/>
      </w:pPr>
      <w:r>
        <w:t xml:space="preserve">                        Dāmas: 35+, 45+, 55+, 65+</w:t>
      </w:r>
    </w:p>
    <w:p w14:paraId="1BE59F62" w14:textId="77777777" w:rsidR="00100583" w:rsidRDefault="00100583" w:rsidP="00BA2D83">
      <w:pPr>
        <w:jc w:val="both"/>
      </w:pPr>
      <w:r>
        <w:t xml:space="preserve">                        Kungi: 35+, 45+, 55+, 65+</w:t>
      </w:r>
    </w:p>
    <w:p w14:paraId="53203583" w14:textId="2ED392C2" w:rsidR="00FD675B" w:rsidRDefault="00FD675B" w:rsidP="00BA2D83">
      <w:pPr>
        <w:jc w:val="both"/>
      </w:pPr>
      <w:r>
        <w:t>IV.</w:t>
      </w:r>
      <w:r w:rsidR="00185791">
        <w:t>9</w:t>
      </w:r>
      <w:r>
        <w:t>.1</w:t>
      </w:r>
      <w:r w:rsidR="00E6268A">
        <w:t>7</w:t>
      </w:r>
      <w:r>
        <w:t>.</w:t>
      </w:r>
      <w:r>
        <w:tab/>
      </w:r>
      <w:proofErr w:type="spellStart"/>
      <w:r w:rsidR="007539FA">
        <w:rPr>
          <w:b/>
        </w:rPr>
        <w:t>Svar</w:t>
      </w:r>
      <w:r w:rsidRPr="00F73145">
        <w:rPr>
          <w:b/>
        </w:rPr>
        <w:t>bumbu</w:t>
      </w:r>
      <w:proofErr w:type="spellEnd"/>
      <w:r w:rsidRPr="00F73145">
        <w:rPr>
          <w:b/>
        </w:rPr>
        <w:t xml:space="preserve"> celšana</w:t>
      </w:r>
    </w:p>
    <w:p w14:paraId="15B1C44D" w14:textId="13225995" w:rsidR="00FD675B" w:rsidRDefault="00FD675B" w:rsidP="00BA2D83">
      <w:pPr>
        <w:jc w:val="both"/>
      </w:pPr>
      <w:r>
        <w:tab/>
      </w:r>
      <w:r>
        <w:tab/>
        <w:t>Dāmas: 35+; 40+; 45+; 50+; 55+; 60+; 65+; 70+; 75+; 80+</w:t>
      </w:r>
    </w:p>
    <w:p w14:paraId="5FC46C0D" w14:textId="27D36992" w:rsidR="00FD675B" w:rsidRDefault="00FD675B" w:rsidP="00BA2D83">
      <w:pPr>
        <w:jc w:val="both"/>
      </w:pPr>
      <w:r>
        <w:tab/>
      </w:r>
      <w:r>
        <w:tab/>
        <w:t>Kungi: 40+; 45+; 50+; 55+; 60+; 65+; 70+; 75+; 80+; 85+</w:t>
      </w:r>
    </w:p>
    <w:p w14:paraId="0D7223C4" w14:textId="3DF87F75" w:rsidR="00FD675B" w:rsidRDefault="00FD675B" w:rsidP="00BA2D83">
      <w:pPr>
        <w:jc w:val="both"/>
      </w:pPr>
      <w:r>
        <w:t>IV.</w:t>
      </w:r>
      <w:r w:rsidR="00185791">
        <w:t>9</w:t>
      </w:r>
      <w:r>
        <w:t>.1</w:t>
      </w:r>
      <w:r w:rsidR="00E6268A">
        <w:t>8</w:t>
      </w:r>
      <w:r>
        <w:t>.</w:t>
      </w:r>
      <w:r>
        <w:tab/>
      </w:r>
      <w:r w:rsidRPr="00F73145">
        <w:rPr>
          <w:b/>
        </w:rPr>
        <w:t>Svaru stieņa spiešana guļus</w:t>
      </w:r>
    </w:p>
    <w:p w14:paraId="6ED2BF09" w14:textId="7485C19B" w:rsidR="00FD675B" w:rsidRDefault="00FD675B" w:rsidP="00BA2D83">
      <w:pPr>
        <w:jc w:val="both"/>
      </w:pPr>
      <w:r>
        <w:tab/>
      </w:r>
      <w:r>
        <w:tab/>
        <w:t>Dāmas: 40+; 50+; 60+</w:t>
      </w:r>
    </w:p>
    <w:p w14:paraId="25F7BC40" w14:textId="4A6140A8" w:rsidR="00FD675B" w:rsidRDefault="00FD675B" w:rsidP="00BA2D83">
      <w:pPr>
        <w:jc w:val="both"/>
      </w:pPr>
      <w:r>
        <w:tab/>
      </w:r>
      <w:r>
        <w:tab/>
        <w:t xml:space="preserve">Kungi: </w:t>
      </w:r>
      <w:r w:rsidR="00F73145">
        <w:t>40+; 50+; 60+; 70+</w:t>
      </w:r>
      <w:r w:rsidR="002E6DB3">
        <w:t xml:space="preserve"> </w:t>
      </w:r>
    </w:p>
    <w:p w14:paraId="2BFDA005" w14:textId="5E06D9D9" w:rsidR="00F73145" w:rsidRDefault="005779F7" w:rsidP="00BA2D83">
      <w:pPr>
        <w:jc w:val="both"/>
      </w:pPr>
      <w:r>
        <w:t>IV.</w:t>
      </w:r>
      <w:r w:rsidR="00185791">
        <w:t>9</w:t>
      </w:r>
      <w:r>
        <w:t>.1</w:t>
      </w:r>
      <w:r w:rsidR="00E6268A">
        <w:t>9</w:t>
      </w:r>
      <w:r>
        <w:t>.</w:t>
      </w:r>
      <w:r>
        <w:tab/>
      </w:r>
      <w:r w:rsidRPr="003015A7">
        <w:rPr>
          <w:b/>
        </w:rPr>
        <w:t>Šahs</w:t>
      </w:r>
    </w:p>
    <w:p w14:paraId="3BF09F35" w14:textId="0FFA55DC" w:rsidR="005779F7" w:rsidRDefault="005779F7" w:rsidP="00BA2D83">
      <w:pPr>
        <w:jc w:val="both"/>
      </w:pPr>
      <w:r>
        <w:tab/>
      </w:r>
      <w:r>
        <w:tab/>
        <w:t>Dāmas: 40+; 50+; 60+; 70+</w:t>
      </w:r>
    </w:p>
    <w:p w14:paraId="1918815C" w14:textId="11BC90D2" w:rsidR="005779F7" w:rsidRDefault="005779F7" w:rsidP="00BA2D83">
      <w:pPr>
        <w:jc w:val="both"/>
      </w:pPr>
      <w:r>
        <w:tab/>
      </w:r>
      <w:r>
        <w:tab/>
        <w:t>Kungi: 50+; 60+; 70+; 80+</w:t>
      </w:r>
    </w:p>
    <w:p w14:paraId="5C275660" w14:textId="3FFEAD85" w:rsidR="00127729" w:rsidRDefault="00127729" w:rsidP="00BA2D83">
      <w:pPr>
        <w:jc w:val="both"/>
        <w:rPr>
          <w:b/>
        </w:rPr>
      </w:pPr>
      <w:r>
        <w:t>IV.</w:t>
      </w:r>
      <w:r w:rsidR="00185791">
        <w:t>9</w:t>
      </w:r>
      <w:r w:rsidR="00CE62CD">
        <w:t>.</w:t>
      </w:r>
      <w:r w:rsidR="00E6268A">
        <w:t>20</w:t>
      </w:r>
      <w:r>
        <w:t>.</w:t>
      </w:r>
      <w:r>
        <w:tab/>
      </w:r>
      <w:r w:rsidRPr="00127729">
        <w:rPr>
          <w:b/>
        </w:rPr>
        <w:t>Šaušana</w:t>
      </w:r>
    </w:p>
    <w:p w14:paraId="6C29844D" w14:textId="0A0C8F1A" w:rsidR="00127729" w:rsidRDefault="00127729" w:rsidP="00127729">
      <w:pPr>
        <w:jc w:val="both"/>
      </w:pPr>
      <w:r>
        <w:rPr>
          <w:b/>
        </w:rPr>
        <w:tab/>
      </w:r>
      <w:r>
        <w:rPr>
          <w:b/>
        </w:rPr>
        <w:tab/>
      </w:r>
      <w:r>
        <w:t>Dāmas: 40+; 55+</w:t>
      </w:r>
    </w:p>
    <w:p w14:paraId="0FC57F9A" w14:textId="1EDA7E83" w:rsidR="00127729" w:rsidRDefault="00127729" w:rsidP="00127729">
      <w:pPr>
        <w:jc w:val="both"/>
      </w:pPr>
      <w:r>
        <w:tab/>
      </w:r>
      <w:r>
        <w:tab/>
        <w:t>Kungi: 40+; 55+</w:t>
      </w:r>
    </w:p>
    <w:p w14:paraId="26BCF3B7" w14:textId="2D487C5D" w:rsidR="005779F7" w:rsidRDefault="00931799" w:rsidP="00BA2D83">
      <w:pPr>
        <w:jc w:val="both"/>
      </w:pPr>
      <w:r>
        <w:t>IV.</w:t>
      </w:r>
      <w:r w:rsidR="00185791">
        <w:t>9</w:t>
      </w:r>
      <w:r w:rsidR="009D6DA1">
        <w:t>.2</w:t>
      </w:r>
      <w:r w:rsidR="00E6268A">
        <w:t>1</w:t>
      </w:r>
      <w:r w:rsidR="005779F7">
        <w:t>.</w:t>
      </w:r>
      <w:r w:rsidR="005779F7">
        <w:tab/>
      </w:r>
      <w:r w:rsidR="005779F7" w:rsidRPr="003015A7">
        <w:rPr>
          <w:b/>
        </w:rPr>
        <w:t>Telpu futbols</w:t>
      </w:r>
    </w:p>
    <w:p w14:paraId="39DE72DF" w14:textId="4E919ABE" w:rsidR="005779F7" w:rsidRDefault="005779F7" w:rsidP="00BA2D83">
      <w:pPr>
        <w:jc w:val="both"/>
      </w:pPr>
      <w:r>
        <w:tab/>
      </w:r>
      <w:r>
        <w:tab/>
        <w:t>Kungi: 40+; 50</w:t>
      </w:r>
      <w:r w:rsidR="00BF50EB">
        <w:t>+</w:t>
      </w:r>
    </w:p>
    <w:p w14:paraId="4E3882B0" w14:textId="40471D0F" w:rsidR="00755A2B" w:rsidRDefault="00931799" w:rsidP="00755A2B">
      <w:pPr>
        <w:ind w:left="1418" w:hanging="1418"/>
        <w:jc w:val="both"/>
        <w:rPr>
          <w:b/>
        </w:rPr>
      </w:pPr>
      <w:r>
        <w:t>IV.</w:t>
      </w:r>
      <w:r w:rsidR="00185791">
        <w:t>9</w:t>
      </w:r>
      <w:r>
        <w:t>.2</w:t>
      </w:r>
      <w:r w:rsidR="00E6268A">
        <w:t>2</w:t>
      </w:r>
      <w:r w:rsidR="005779F7">
        <w:t>.</w:t>
      </w:r>
      <w:r w:rsidR="005779F7">
        <w:tab/>
      </w:r>
      <w:r w:rsidR="009D7253" w:rsidRPr="003015A7">
        <w:rPr>
          <w:b/>
        </w:rPr>
        <w:t>Vieglatlētika</w:t>
      </w:r>
      <w:r w:rsidR="00755A2B">
        <w:rPr>
          <w:b/>
        </w:rPr>
        <w:t xml:space="preserve">. Vieglatlētika telpās. Pavasara kross </w:t>
      </w:r>
    </w:p>
    <w:p w14:paraId="25E9A21D" w14:textId="2AA31A66" w:rsidR="009D7253" w:rsidRDefault="00755A2B" w:rsidP="00755A2B">
      <w:pPr>
        <w:ind w:left="1418"/>
        <w:jc w:val="both"/>
      </w:pPr>
      <w:r>
        <w:rPr>
          <w:b/>
        </w:rPr>
        <w:t>Distanču slēpošana</w:t>
      </w:r>
    </w:p>
    <w:p w14:paraId="0EFD08DB" w14:textId="42EA42EA" w:rsidR="009D7253" w:rsidRDefault="009D7253" w:rsidP="00BA2D83">
      <w:pPr>
        <w:jc w:val="both"/>
      </w:pPr>
      <w:r>
        <w:tab/>
      </w:r>
      <w:r>
        <w:tab/>
        <w:t>Dāmas: 30+; 35+; 40+; 45+; 50+; 55+; 60+; 65+; 70+;75+;80+;85+;90+</w:t>
      </w:r>
    </w:p>
    <w:p w14:paraId="1C4976A1" w14:textId="3015E752" w:rsidR="009D7253" w:rsidRDefault="009D7253" w:rsidP="00BA2D83">
      <w:pPr>
        <w:jc w:val="both"/>
      </w:pPr>
      <w:r>
        <w:tab/>
      </w:r>
      <w:r>
        <w:tab/>
        <w:t xml:space="preserve">Kungi: </w:t>
      </w:r>
      <w:r w:rsidR="00755A2B">
        <w:t xml:space="preserve"> </w:t>
      </w:r>
      <w:r>
        <w:t>35+; 40+; 45+; 50+; 55+; 60+; 65+; 70+; 75+; 80+; 85+; 90+</w:t>
      </w:r>
    </w:p>
    <w:p w14:paraId="4958B363" w14:textId="5A8159EB" w:rsidR="009D7253" w:rsidRDefault="00B34833" w:rsidP="00BA2D83">
      <w:pPr>
        <w:jc w:val="both"/>
      </w:pPr>
      <w:r>
        <w:t>IV.</w:t>
      </w:r>
      <w:r w:rsidR="00185791">
        <w:t>9</w:t>
      </w:r>
      <w:r>
        <w:t>.2</w:t>
      </w:r>
      <w:r w:rsidR="00E6268A">
        <w:t>3</w:t>
      </w:r>
      <w:r w:rsidR="009D7253">
        <w:t>.</w:t>
      </w:r>
      <w:r w:rsidR="009D7253">
        <w:tab/>
      </w:r>
      <w:r w:rsidR="009D7253" w:rsidRPr="003015A7">
        <w:rPr>
          <w:b/>
        </w:rPr>
        <w:t>Volejbols</w:t>
      </w:r>
    </w:p>
    <w:p w14:paraId="6AE6BFF1" w14:textId="5358063C" w:rsidR="009D7253" w:rsidRPr="00AC5DD1" w:rsidRDefault="009D7253" w:rsidP="00BA2D83">
      <w:pPr>
        <w:jc w:val="both"/>
      </w:pPr>
      <w:r>
        <w:tab/>
      </w:r>
      <w:r>
        <w:tab/>
      </w:r>
      <w:r w:rsidRPr="00AC5DD1">
        <w:t>Dāmas: 30+; 35+; 40+; 45+; 50+; 55+; 60+</w:t>
      </w:r>
    </w:p>
    <w:p w14:paraId="5BB5B0E1" w14:textId="72F416A4" w:rsidR="00D22C76" w:rsidRDefault="009D7253" w:rsidP="00D22C76">
      <w:pPr>
        <w:jc w:val="both"/>
      </w:pPr>
      <w:r w:rsidRPr="00AC5DD1">
        <w:tab/>
      </w:r>
      <w:r w:rsidRPr="00AC5DD1">
        <w:tab/>
        <w:t>Kungi: 35+; 40</w:t>
      </w:r>
      <w:r w:rsidR="00D22C76">
        <w:t>+; 45+; 50+; 55+; 60+; 65+; 70+</w:t>
      </w:r>
    </w:p>
    <w:p w14:paraId="08E6368B" w14:textId="644F847F" w:rsidR="0066760D" w:rsidRDefault="0066760D" w:rsidP="00D22C76">
      <w:pPr>
        <w:jc w:val="both"/>
        <w:rPr>
          <w:b/>
        </w:rPr>
      </w:pPr>
      <w:r>
        <w:rPr>
          <w:b/>
        </w:rPr>
        <w:t xml:space="preserve">                                                                                       </w:t>
      </w:r>
    </w:p>
    <w:p w14:paraId="2D870D71" w14:textId="3CD52E1F" w:rsidR="0066760D" w:rsidRDefault="0066760D" w:rsidP="008427EF">
      <w:pPr>
        <w:jc w:val="right"/>
        <w:rPr>
          <w:b/>
        </w:rPr>
      </w:pPr>
      <w:r>
        <w:rPr>
          <w:b/>
        </w:rPr>
        <w:t xml:space="preserve">                                                                                                                                                                       </w:t>
      </w:r>
    </w:p>
    <w:p w14:paraId="58DACA12" w14:textId="77777777" w:rsidR="00ED072E" w:rsidRDefault="00ED072E" w:rsidP="008427EF">
      <w:pPr>
        <w:jc w:val="center"/>
        <w:rPr>
          <w:b/>
        </w:rPr>
      </w:pPr>
    </w:p>
    <w:p w14:paraId="4125DD62" w14:textId="77777777" w:rsidR="00ED072E" w:rsidRDefault="00ED072E" w:rsidP="008427EF">
      <w:pPr>
        <w:jc w:val="center"/>
        <w:rPr>
          <w:b/>
        </w:rPr>
      </w:pPr>
    </w:p>
    <w:p w14:paraId="0701FA1E" w14:textId="77777777" w:rsidR="00ED072E" w:rsidRDefault="00ED072E" w:rsidP="008427EF">
      <w:pPr>
        <w:jc w:val="center"/>
        <w:rPr>
          <w:b/>
        </w:rPr>
      </w:pPr>
    </w:p>
    <w:p w14:paraId="789557AD" w14:textId="77777777" w:rsidR="00ED072E" w:rsidRDefault="00ED072E" w:rsidP="008427EF">
      <w:pPr>
        <w:jc w:val="center"/>
        <w:rPr>
          <w:b/>
        </w:rPr>
      </w:pPr>
    </w:p>
    <w:p w14:paraId="145389B3" w14:textId="77777777" w:rsidR="00ED072E" w:rsidRDefault="00ED072E" w:rsidP="008427EF">
      <w:pPr>
        <w:jc w:val="center"/>
        <w:rPr>
          <w:b/>
        </w:rPr>
      </w:pPr>
    </w:p>
    <w:p w14:paraId="213724B8" w14:textId="77777777" w:rsidR="00ED072E" w:rsidRDefault="00ED072E" w:rsidP="008427EF">
      <w:pPr>
        <w:jc w:val="center"/>
        <w:rPr>
          <w:b/>
        </w:rPr>
      </w:pPr>
    </w:p>
    <w:p w14:paraId="03146164" w14:textId="21F046AE" w:rsidR="0066760D" w:rsidRDefault="00E6268A" w:rsidP="008427EF">
      <w:pPr>
        <w:jc w:val="center"/>
        <w:rPr>
          <w:b/>
        </w:rPr>
      </w:pPr>
      <w:r>
        <w:rPr>
          <w:b/>
        </w:rPr>
        <w:t xml:space="preserve">V.    </w:t>
      </w:r>
      <w:r w:rsidR="0066760D">
        <w:rPr>
          <w:b/>
        </w:rPr>
        <w:t>SACENSĪBU VIETA, LAIKS UN KOMANDU SKAITLISKAIS SASTĀVS</w:t>
      </w:r>
    </w:p>
    <w:p w14:paraId="19D45129" w14:textId="77777777" w:rsidR="00DE5322" w:rsidRDefault="00DE5322" w:rsidP="008427EF">
      <w:pPr>
        <w:jc w:val="center"/>
        <w:rPr>
          <w:b/>
        </w:rPr>
      </w:pPr>
    </w:p>
    <w:p w14:paraId="26887140" w14:textId="14E079F4" w:rsidR="00BF50EB" w:rsidRDefault="00BF50EB" w:rsidP="00BF50EB">
      <w:pPr>
        <w:rPr>
          <w:b/>
        </w:rPr>
      </w:pPr>
    </w:p>
    <w:tbl>
      <w:tblPr>
        <w:tblStyle w:val="Reatabula"/>
        <w:tblpPr w:leftFromText="180" w:rightFromText="180" w:vertAnchor="text" w:horzAnchor="margin" w:tblpXSpec="center" w:tblpY="134"/>
        <w:tblW w:w="8931" w:type="dxa"/>
        <w:tblLook w:val="04A0" w:firstRow="1" w:lastRow="0" w:firstColumn="1" w:lastColumn="0" w:noHBand="0" w:noVBand="1"/>
      </w:tblPr>
      <w:tblGrid>
        <w:gridCol w:w="1727"/>
        <w:gridCol w:w="805"/>
        <w:gridCol w:w="1829"/>
        <w:gridCol w:w="1056"/>
        <w:gridCol w:w="1672"/>
        <w:gridCol w:w="1842"/>
      </w:tblGrid>
      <w:tr w:rsidR="00BF50EB" w14:paraId="4993AF90"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5B6D5F71" w14:textId="77777777" w:rsidR="00BF50EB" w:rsidRDefault="00BF50EB" w:rsidP="00BF50EB">
            <w:pPr>
              <w:jc w:val="center"/>
            </w:pPr>
            <w:r>
              <w:t>Sporta veids</w:t>
            </w:r>
          </w:p>
        </w:tc>
        <w:tc>
          <w:tcPr>
            <w:tcW w:w="1829" w:type="dxa"/>
            <w:tcBorders>
              <w:top w:val="single" w:sz="4" w:space="0" w:color="auto"/>
              <w:left w:val="single" w:sz="4" w:space="0" w:color="auto"/>
              <w:bottom w:val="single" w:sz="4" w:space="0" w:color="auto"/>
              <w:right w:val="single" w:sz="4" w:space="0" w:color="auto"/>
            </w:tcBorders>
            <w:hideMark/>
          </w:tcPr>
          <w:p w14:paraId="0DF35EED" w14:textId="77777777" w:rsidR="00BF50EB" w:rsidRDefault="00BF50EB" w:rsidP="00BF50EB">
            <w:pPr>
              <w:jc w:val="center"/>
            </w:pPr>
            <w:r>
              <w:t>Dalībnieku skaits</w:t>
            </w:r>
          </w:p>
        </w:tc>
        <w:tc>
          <w:tcPr>
            <w:tcW w:w="1056" w:type="dxa"/>
            <w:tcBorders>
              <w:top w:val="single" w:sz="4" w:space="0" w:color="auto"/>
              <w:left w:val="single" w:sz="4" w:space="0" w:color="auto"/>
              <w:bottom w:val="single" w:sz="4" w:space="0" w:color="auto"/>
              <w:right w:val="single" w:sz="4" w:space="0" w:color="auto"/>
            </w:tcBorders>
            <w:hideMark/>
          </w:tcPr>
          <w:p w14:paraId="4C8D5AA7" w14:textId="77777777" w:rsidR="00BF50EB" w:rsidRDefault="00BF50EB" w:rsidP="00BF50EB">
            <w:pPr>
              <w:jc w:val="center"/>
            </w:pPr>
            <w:r>
              <w:t>Ieskaites</w:t>
            </w:r>
          </w:p>
        </w:tc>
        <w:tc>
          <w:tcPr>
            <w:tcW w:w="1672" w:type="dxa"/>
            <w:tcBorders>
              <w:top w:val="single" w:sz="4" w:space="0" w:color="auto"/>
              <w:left w:val="single" w:sz="4" w:space="0" w:color="auto"/>
              <w:bottom w:val="single" w:sz="4" w:space="0" w:color="auto"/>
              <w:right w:val="single" w:sz="4" w:space="0" w:color="auto"/>
            </w:tcBorders>
            <w:hideMark/>
          </w:tcPr>
          <w:p w14:paraId="65DB871E" w14:textId="77777777" w:rsidR="00BF50EB" w:rsidRDefault="00BF50EB" w:rsidP="00BF50EB">
            <w:pPr>
              <w:jc w:val="center"/>
            </w:pPr>
            <w:r>
              <w:t>Vieta</w:t>
            </w:r>
          </w:p>
        </w:tc>
        <w:tc>
          <w:tcPr>
            <w:tcW w:w="1842" w:type="dxa"/>
            <w:tcBorders>
              <w:top w:val="single" w:sz="4" w:space="0" w:color="auto"/>
              <w:left w:val="single" w:sz="4" w:space="0" w:color="auto"/>
              <w:bottom w:val="single" w:sz="4" w:space="0" w:color="auto"/>
              <w:right w:val="single" w:sz="4" w:space="0" w:color="auto"/>
            </w:tcBorders>
            <w:hideMark/>
          </w:tcPr>
          <w:p w14:paraId="31DB6A8F" w14:textId="77777777" w:rsidR="00BF50EB" w:rsidRDefault="00BF50EB" w:rsidP="00BF50EB">
            <w:pPr>
              <w:jc w:val="center"/>
            </w:pPr>
            <w:r>
              <w:t>Datums</w:t>
            </w:r>
          </w:p>
        </w:tc>
      </w:tr>
      <w:tr w:rsidR="00BF50EB" w14:paraId="535611B2"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41C30952" w14:textId="77777777" w:rsidR="00BF50EB" w:rsidRDefault="00BF50EB" w:rsidP="00BF50EB"/>
        </w:tc>
        <w:tc>
          <w:tcPr>
            <w:tcW w:w="1829" w:type="dxa"/>
            <w:tcBorders>
              <w:top w:val="single" w:sz="4" w:space="0" w:color="auto"/>
              <w:left w:val="single" w:sz="4" w:space="0" w:color="auto"/>
              <w:bottom w:val="single" w:sz="4" w:space="0" w:color="auto"/>
              <w:right w:val="single" w:sz="4" w:space="0" w:color="auto"/>
            </w:tcBorders>
            <w:hideMark/>
          </w:tcPr>
          <w:p w14:paraId="724958BE" w14:textId="77777777" w:rsidR="00BF50EB" w:rsidRDefault="00BF50EB" w:rsidP="00BF50EB">
            <w:pPr>
              <w:rPr>
                <w:sz w:val="20"/>
                <w:szCs w:val="20"/>
                <w:lang w:val="en-US"/>
              </w:rPr>
            </w:pPr>
          </w:p>
        </w:tc>
        <w:tc>
          <w:tcPr>
            <w:tcW w:w="1056" w:type="dxa"/>
            <w:tcBorders>
              <w:top w:val="single" w:sz="4" w:space="0" w:color="auto"/>
              <w:left w:val="single" w:sz="4" w:space="0" w:color="auto"/>
              <w:bottom w:val="single" w:sz="4" w:space="0" w:color="auto"/>
              <w:right w:val="single" w:sz="4" w:space="0" w:color="auto"/>
            </w:tcBorders>
            <w:hideMark/>
          </w:tcPr>
          <w:p w14:paraId="02DE5595" w14:textId="77777777" w:rsidR="00BF50EB" w:rsidRDefault="00BF50EB" w:rsidP="00BF50EB">
            <w:pPr>
              <w:rPr>
                <w:sz w:val="20"/>
                <w:szCs w:val="20"/>
                <w:lang w:val="en-US"/>
              </w:rPr>
            </w:pPr>
          </w:p>
        </w:tc>
        <w:tc>
          <w:tcPr>
            <w:tcW w:w="1672" w:type="dxa"/>
            <w:tcBorders>
              <w:top w:val="single" w:sz="4" w:space="0" w:color="auto"/>
              <w:left w:val="single" w:sz="4" w:space="0" w:color="auto"/>
              <w:bottom w:val="single" w:sz="4" w:space="0" w:color="auto"/>
              <w:right w:val="single" w:sz="4" w:space="0" w:color="auto"/>
            </w:tcBorders>
            <w:hideMark/>
          </w:tcPr>
          <w:p w14:paraId="2685DF9D" w14:textId="77777777" w:rsidR="00BF50EB" w:rsidRDefault="00BF50EB" w:rsidP="00BF50EB">
            <w:pPr>
              <w:rPr>
                <w:sz w:val="20"/>
                <w:szCs w:val="20"/>
                <w:lang w:val="en-US"/>
              </w:rPr>
            </w:pPr>
          </w:p>
        </w:tc>
        <w:tc>
          <w:tcPr>
            <w:tcW w:w="1842" w:type="dxa"/>
            <w:tcBorders>
              <w:top w:val="single" w:sz="4" w:space="0" w:color="auto"/>
              <w:left w:val="single" w:sz="4" w:space="0" w:color="auto"/>
              <w:bottom w:val="single" w:sz="4" w:space="0" w:color="auto"/>
              <w:right w:val="single" w:sz="4" w:space="0" w:color="auto"/>
            </w:tcBorders>
            <w:hideMark/>
          </w:tcPr>
          <w:p w14:paraId="78E06380" w14:textId="77777777" w:rsidR="00BF50EB" w:rsidRDefault="00BF50EB" w:rsidP="00BF50EB">
            <w:pPr>
              <w:rPr>
                <w:sz w:val="20"/>
                <w:szCs w:val="20"/>
                <w:lang w:val="en-US"/>
              </w:rPr>
            </w:pPr>
          </w:p>
        </w:tc>
      </w:tr>
      <w:tr w:rsidR="00BF50EB" w14:paraId="77E674C0"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27F1BE98" w14:textId="77777777" w:rsidR="00BF50EB" w:rsidRDefault="00BF50EB" w:rsidP="00BF50EB">
            <w:pPr>
              <w:rPr>
                <w:sz w:val="20"/>
                <w:szCs w:val="20"/>
              </w:rPr>
            </w:pPr>
            <w:r>
              <w:rPr>
                <w:sz w:val="20"/>
                <w:szCs w:val="20"/>
              </w:rPr>
              <w:t>Distanču slēpošana</w:t>
            </w:r>
          </w:p>
        </w:tc>
        <w:tc>
          <w:tcPr>
            <w:tcW w:w="1829" w:type="dxa"/>
            <w:tcBorders>
              <w:top w:val="single" w:sz="4" w:space="0" w:color="auto"/>
              <w:left w:val="single" w:sz="4" w:space="0" w:color="auto"/>
              <w:bottom w:val="single" w:sz="4" w:space="0" w:color="auto"/>
              <w:right w:val="single" w:sz="4" w:space="0" w:color="auto"/>
            </w:tcBorders>
            <w:hideMark/>
          </w:tcPr>
          <w:p w14:paraId="00299A66"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hideMark/>
          </w:tcPr>
          <w:p w14:paraId="5714F1FA" w14:textId="6DDD863B" w:rsidR="00BF50EB" w:rsidRDefault="00BF50EB" w:rsidP="00BF50EB">
            <w:pPr>
              <w:rPr>
                <w:sz w:val="20"/>
                <w:szCs w:val="20"/>
              </w:rPr>
            </w:pPr>
            <w:r>
              <w:rPr>
                <w:sz w:val="20"/>
                <w:szCs w:val="20"/>
              </w:rPr>
              <w:t xml:space="preserve">       </w:t>
            </w:r>
            <w:r w:rsidR="0045621E">
              <w:rPr>
                <w:sz w:val="20"/>
                <w:szCs w:val="20"/>
              </w:rPr>
              <w:t xml:space="preserve"> </w:t>
            </w:r>
            <w:r>
              <w:rPr>
                <w:sz w:val="20"/>
                <w:szCs w:val="20"/>
              </w:rPr>
              <w:t>6</w:t>
            </w:r>
          </w:p>
        </w:tc>
        <w:tc>
          <w:tcPr>
            <w:tcW w:w="1672" w:type="dxa"/>
            <w:tcBorders>
              <w:top w:val="single" w:sz="4" w:space="0" w:color="auto"/>
              <w:left w:val="single" w:sz="4" w:space="0" w:color="auto"/>
              <w:bottom w:val="single" w:sz="4" w:space="0" w:color="auto"/>
              <w:right w:val="single" w:sz="4" w:space="0" w:color="auto"/>
            </w:tcBorders>
            <w:hideMark/>
          </w:tcPr>
          <w:p w14:paraId="5993E321" w14:textId="77777777" w:rsidR="00BF50EB" w:rsidRDefault="00BF50EB" w:rsidP="00BF50EB">
            <w:pPr>
              <w:rPr>
                <w:sz w:val="20"/>
                <w:szCs w:val="20"/>
              </w:rPr>
            </w:pPr>
            <w:proofErr w:type="spellStart"/>
            <w:r>
              <w:rPr>
                <w:sz w:val="20"/>
                <w:szCs w:val="20"/>
              </w:rPr>
              <w:t>Cēsu</w:t>
            </w:r>
            <w:proofErr w:type="spellEnd"/>
            <w:r>
              <w:rPr>
                <w:sz w:val="20"/>
                <w:szCs w:val="20"/>
              </w:rPr>
              <w:t xml:space="preserve"> novads,   Priekuļi</w:t>
            </w:r>
          </w:p>
        </w:tc>
        <w:tc>
          <w:tcPr>
            <w:tcW w:w="1842" w:type="dxa"/>
            <w:tcBorders>
              <w:top w:val="single" w:sz="4" w:space="0" w:color="auto"/>
              <w:left w:val="single" w:sz="4" w:space="0" w:color="auto"/>
              <w:bottom w:val="single" w:sz="4" w:space="0" w:color="auto"/>
              <w:right w:val="single" w:sz="4" w:space="0" w:color="auto"/>
            </w:tcBorders>
            <w:hideMark/>
          </w:tcPr>
          <w:p w14:paraId="197D5304" w14:textId="1AF90E6A" w:rsidR="00BF50EB" w:rsidRDefault="00BF50EB" w:rsidP="00BF50EB">
            <w:pPr>
              <w:rPr>
                <w:sz w:val="20"/>
                <w:szCs w:val="20"/>
              </w:rPr>
            </w:pPr>
            <w:r>
              <w:rPr>
                <w:sz w:val="20"/>
                <w:szCs w:val="20"/>
              </w:rPr>
              <w:t xml:space="preserve">  29.01.2022</w:t>
            </w:r>
            <w:r w:rsidR="00A5675D">
              <w:rPr>
                <w:sz w:val="20"/>
                <w:szCs w:val="20"/>
              </w:rPr>
              <w:t>.</w:t>
            </w:r>
            <w:r>
              <w:rPr>
                <w:sz w:val="20"/>
                <w:szCs w:val="20"/>
              </w:rPr>
              <w:t xml:space="preserve"> </w:t>
            </w:r>
          </w:p>
        </w:tc>
      </w:tr>
      <w:tr w:rsidR="00BF50EB" w14:paraId="52B0D38E"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5F19E1B5" w14:textId="77777777" w:rsidR="00BF50EB" w:rsidRDefault="00BF50EB" w:rsidP="00BF50EB">
            <w:pPr>
              <w:rPr>
                <w:sz w:val="20"/>
                <w:szCs w:val="20"/>
              </w:rPr>
            </w:pPr>
            <w:r>
              <w:rPr>
                <w:sz w:val="20"/>
                <w:szCs w:val="20"/>
              </w:rPr>
              <w:t>Vieglatlētika telpās</w:t>
            </w:r>
          </w:p>
        </w:tc>
        <w:tc>
          <w:tcPr>
            <w:tcW w:w="1829" w:type="dxa"/>
            <w:tcBorders>
              <w:top w:val="single" w:sz="4" w:space="0" w:color="auto"/>
              <w:left w:val="single" w:sz="4" w:space="0" w:color="auto"/>
              <w:bottom w:val="single" w:sz="4" w:space="0" w:color="auto"/>
              <w:right w:val="single" w:sz="4" w:space="0" w:color="auto"/>
            </w:tcBorders>
            <w:hideMark/>
          </w:tcPr>
          <w:p w14:paraId="7EF4D59C"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hideMark/>
          </w:tcPr>
          <w:p w14:paraId="11B3C15A" w14:textId="77777777" w:rsidR="00BF50EB" w:rsidRDefault="00BF50EB" w:rsidP="00BF50EB">
            <w:pPr>
              <w:jc w:val="center"/>
              <w:rPr>
                <w:sz w:val="20"/>
                <w:szCs w:val="20"/>
              </w:rPr>
            </w:pPr>
            <w:r>
              <w:rPr>
                <w:sz w:val="20"/>
                <w:szCs w:val="20"/>
              </w:rPr>
              <w:t>20</w:t>
            </w:r>
          </w:p>
        </w:tc>
        <w:tc>
          <w:tcPr>
            <w:tcW w:w="1672" w:type="dxa"/>
            <w:tcBorders>
              <w:top w:val="single" w:sz="4" w:space="0" w:color="auto"/>
              <w:left w:val="single" w:sz="4" w:space="0" w:color="auto"/>
              <w:bottom w:val="single" w:sz="4" w:space="0" w:color="auto"/>
              <w:right w:val="single" w:sz="4" w:space="0" w:color="auto"/>
            </w:tcBorders>
            <w:hideMark/>
          </w:tcPr>
          <w:p w14:paraId="380D60F4" w14:textId="77777777" w:rsidR="00BF50EB" w:rsidRDefault="00BF50EB" w:rsidP="00BF50EB">
            <w:pPr>
              <w:rPr>
                <w:sz w:val="20"/>
                <w:szCs w:val="20"/>
              </w:rPr>
            </w:pPr>
            <w:r>
              <w:rPr>
                <w:sz w:val="20"/>
                <w:szCs w:val="20"/>
              </w:rPr>
              <w:t xml:space="preserve">    Valmiera</w:t>
            </w:r>
          </w:p>
        </w:tc>
        <w:tc>
          <w:tcPr>
            <w:tcW w:w="1842" w:type="dxa"/>
            <w:tcBorders>
              <w:top w:val="single" w:sz="4" w:space="0" w:color="auto"/>
              <w:left w:val="single" w:sz="4" w:space="0" w:color="auto"/>
              <w:bottom w:val="single" w:sz="4" w:space="0" w:color="auto"/>
              <w:right w:val="single" w:sz="4" w:space="0" w:color="auto"/>
            </w:tcBorders>
            <w:hideMark/>
          </w:tcPr>
          <w:p w14:paraId="744D4083" w14:textId="5FAAA9E3" w:rsidR="00BF50EB" w:rsidRDefault="00BF50EB" w:rsidP="00BF50EB">
            <w:pPr>
              <w:rPr>
                <w:sz w:val="20"/>
                <w:szCs w:val="20"/>
              </w:rPr>
            </w:pPr>
            <w:r>
              <w:rPr>
                <w:sz w:val="20"/>
                <w:szCs w:val="20"/>
              </w:rPr>
              <w:t xml:space="preserve">  </w:t>
            </w:r>
            <w:r w:rsidR="0045621E">
              <w:rPr>
                <w:sz w:val="20"/>
                <w:szCs w:val="20"/>
              </w:rPr>
              <w:t>12</w:t>
            </w:r>
            <w:r>
              <w:rPr>
                <w:sz w:val="20"/>
                <w:szCs w:val="20"/>
              </w:rPr>
              <w:t>.03.2022</w:t>
            </w:r>
            <w:r w:rsidR="00A5675D">
              <w:rPr>
                <w:sz w:val="20"/>
                <w:szCs w:val="20"/>
              </w:rPr>
              <w:t>.</w:t>
            </w:r>
          </w:p>
        </w:tc>
      </w:tr>
      <w:tr w:rsidR="00BF50EB" w14:paraId="6E9DFCE7" w14:textId="77777777" w:rsidTr="00BF50EB">
        <w:trPr>
          <w:gridAfter w:val="5"/>
          <w:wAfter w:w="7204" w:type="dxa"/>
        </w:trPr>
        <w:tc>
          <w:tcPr>
            <w:tcW w:w="1727" w:type="dxa"/>
            <w:tcBorders>
              <w:top w:val="single" w:sz="4" w:space="0" w:color="auto"/>
              <w:left w:val="single" w:sz="4" w:space="0" w:color="auto"/>
              <w:bottom w:val="single" w:sz="4" w:space="0" w:color="auto"/>
              <w:right w:val="single" w:sz="4" w:space="0" w:color="auto"/>
            </w:tcBorders>
            <w:hideMark/>
          </w:tcPr>
          <w:p w14:paraId="64B0D310" w14:textId="77777777" w:rsidR="00BF50EB" w:rsidRDefault="00BF50EB" w:rsidP="00BF50EB">
            <w:pPr>
              <w:rPr>
                <w:sz w:val="20"/>
                <w:szCs w:val="20"/>
              </w:rPr>
            </w:pPr>
          </w:p>
        </w:tc>
      </w:tr>
      <w:tr w:rsidR="00BF50EB" w14:paraId="61E015B6" w14:textId="77777777" w:rsidTr="00BF50EB">
        <w:trPr>
          <w:trHeight w:val="571"/>
        </w:trPr>
        <w:tc>
          <w:tcPr>
            <w:tcW w:w="2532" w:type="dxa"/>
            <w:gridSpan w:val="2"/>
            <w:tcBorders>
              <w:top w:val="single" w:sz="4" w:space="0" w:color="auto"/>
              <w:left w:val="single" w:sz="4" w:space="0" w:color="auto"/>
              <w:bottom w:val="single" w:sz="4" w:space="0" w:color="auto"/>
              <w:right w:val="single" w:sz="4" w:space="0" w:color="auto"/>
            </w:tcBorders>
            <w:hideMark/>
          </w:tcPr>
          <w:p w14:paraId="3DFC1FEE" w14:textId="77777777" w:rsidR="00BF50EB" w:rsidRDefault="00BF50EB" w:rsidP="00BF50EB">
            <w:pPr>
              <w:autoSpaceDE w:val="0"/>
              <w:autoSpaceDN w:val="0"/>
              <w:adjustRightInd w:val="0"/>
              <w:rPr>
                <w:sz w:val="20"/>
                <w:szCs w:val="20"/>
              </w:rPr>
            </w:pPr>
            <w:r>
              <w:rPr>
                <w:sz w:val="20"/>
                <w:szCs w:val="20"/>
              </w:rPr>
              <w:t xml:space="preserve">Volejbols    D 45+; D 60+ </w:t>
            </w:r>
          </w:p>
          <w:p w14:paraId="0C61CA9A" w14:textId="77777777" w:rsidR="00BF50EB" w:rsidRDefault="00BF50EB" w:rsidP="00BF50EB">
            <w:pPr>
              <w:autoSpaceDE w:val="0"/>
              <w:autoSpaceDN w:val="0"/>
              <w:adjustRightInd w:val="0"/>
              <w:rPr>
                <w:sz w:val="20"/>
                <w:szCs w:val="20"/>
                <w:highlight w:val="yellow"/>
              </w:rPr>
            </w:pPr>
            <w:r>
              <w:rPr>
                <w:sz w:val="20"/>
                <w:szCs w:val="20"/>
              </w:rPr>
              <w:t xml:space="preserve">                   K 40+; K 60+ </w:t>
            </w:r>
          </w:p>
        </w:tc>
        <w:tc>
          <w:tcPr>
            <w:tcW w:w="1829" w:type="dxa"/>
            <w:tcBorders>
              <w:top w:val="single" w:sz="4" w:space="0" w:color="auto"/>
              <w:left w:val="single" w:sz="4" w:space="0" w:color="auto"/>
              <w:bottom w:val="single" w:sz="4" w:space="0" w:color="auto"/>
              <w:right w:val="single" w:sz="4" w:space="0" w:color="auto"/>
            </w:tcBorders>
            <w:hideMark/>
          </w:tcPr>
          <w:p w14:paraId="1EA620F5" w14:textId="77777777" w:rsidR="00BF50EB" w:rsidRDefault="00BF50EB" w:rsidP="00BF50EB">
            <w:pPr>
              <w:jc w:val="center"/>
              <w:rPr>
                <w:sz w:val="20"/>
                <w:szCs w:val="20"/>
                <w:highlight w:val="yellow"/>
              </w:rPr>
            </w:pPr>
            <w:r>
              <w:rPr>
                <w:sz w:val="20"/>
                <w:szCs w:val="20"/>
              </w:rPr>
              <w:t>9 (+1)</w:t>
            </w:r>
          </w:p>
        </w:tc>
        <w:tc>
          <w:tcPr>
            <w:tcW w:w="1056" w:type="dxa"/>
            <w:tcBorders>
              <w:top w:val="single" w:sz="4" w:space="0" w:color="auto"/>
              <w:left w:val="single" w:sz="4" w:space="0" w:color="auto"/>
              <w:bottom w:val="single" w:sz="4" w:space="0" w:color="auto"/>
              <w:right w:val="single" w:sz="4" w:space="0" w:color="auto"/>
            </w:tcBorders>
            <w:hideMark/>
          </w:tcPr>
          <w:p w14:paraId="664B1485" w14:textId="60214C87" w:rsidR="00BF50EB" w:rsidRDefault="00BF50EB" w:rsidP="00BF50EB">
            <w:pPr>
              <w:rPr>
                <w:sz w:val="20"/>
                <w:szCs w:val="20"/>
                <w:highlight w:val="yellow"/>
              </w:rPr>
            </w:pPr>
            <w:r>
              <w:rPr>
                <w:sz w:val="20"/>
                <w:szCs w:val="20"/>
              </w:rPr>
              <w:t xml:space="preserve">     </w:t>
            </w:r>
            <w:r w:rsidR="0045621E">
              <w:rPr>
                <w:sz w:val="20"/>
                <w:szCs w:val="20"/>
              </w:rPr>
              <w:t xml:space="preserve">  </w:t>
            </w:r>
            <w:r>
              <w:rPr>
                <w:sz w:val="20"/>
                <w:szCs w:val="20"/>
              </w:rPr>
              <w:t xml:space="preserve"> </w:t>
            </w:r>
            <w:r w:rsidR="0045621E">
              <w:rPr>
                <w:sz w:val="20"/>
                <w:szCs w:val="20"/>
              </w:rPr>
              <w:t>9</w:t>
            </w:r>
          </w:p>
        </w:tc>
        <w:tc>
          <w:tcPr>
            <w:tcW w:w="1672" w:type="dxa"/>
            <w:tcBorders>
              <w:top w:val="single" w:sz="4" w:space="0" w:color="auto"/>
              <w:left w:val="single" w:sz="4" w:space="0" w:color="auto"/>
              <w:bottom w:val="single" w:sz="4" w:space="0" w:color="auto"/>
              <w:right w:val="single" w:sz="4" w:space="0" w:color="auto"/>
            </w:tcBorders>
            <w:hideMark/>
          </w:tcPr>
          <w:p w14:paraId="695F1106" w14:textId="77777777" w:rsidR="00BF50EB" w:rsidRDefault="00BF50EB" w:rsidP="00BF50EB">
            <w:pPr>
              <w:rPr>
                <w:sz w:val="18"/>
                <w:szCs w:val="18"/>
              </w:rPr>
            </w:pPr>
            <w:r>
              <w:rPr>
                <w:sz w:val="18"/>
                <w:szCs w:val="18"/>
              </w:rPr>
              <w:t xml:space="preserve">     Valmiera</w:t>
            </w:r>
          </w:p>
          <w:p w14:paraId="7F1D03CB" w14:textId="77777777" w:rsidR="00BF50EB" w:rsidRDefault="00BF50EB" w:rsidP="00BF50EB">
            <w:pPr>
              <w:rPr>
                <w:sz w:val="20"/>
                <w:szCs w:val="20"/>
                <w:highlight w:val="yellow"/>
              </w:rPr>
            </w:pPr>
            <w:r>
              <w:rPr>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1727832D" w14:textId="31444358" w:rsidR="00BF50EB" w:rsidRDefault="00BF50EB" w:rsidP="00BF50EB">
            <w:pPr>
              <w:rPr>
                <w:sz w:val="20"/>
                <w:szCs w:val="20"/>
                <w:highlight w:val="yellow"/>
              </w:rPr>
            </w:pPr>
            <w:r>
              <w:rPr>
                <w:sz w:val="20"/>
                <w:szCs w:val="20"/>
              </w:rPr>
              <w:t xml:space="preserve">  </w:t>
            </w:r>
            <w:r w:rsidR="003C720D">
              <w:rPr>
                <w:sz w:val="20"/>
                <w:szCs w:val="20"/>
              </w:rPr>
              <w:t>0</w:t>
            </w:r>
            <w:r>
              <w:rPr>
                <w:sz w:val="20"/>
                <w:szCs w:val="20"/>
              </w:rPr>
              <w:t>5.03.2022</w:t>
            </w:r>
            <w:r w:rsidR="00A5675D">
              <w:rPr>
                <w:sz w:val="20"/>
                <w:szCs w:val="20"/>
              </w:rPr>
              <w:t>.</w:t>
            </w:r>
            <w:r>
              <w:rPr>
                <w:sz w:val="20"/>
                <w:szCs w:val="20"/>
              </w:rPr>
              <w:t xml:space="preserve"> </w:t>
            </w:r>
          </w:p>
        </w:tc>
      </w:tr>
      <w:tr w:rsidR="00BF50EB" w14:paraId="30BBBFB2" w14:textId="77777777" w:rsidTr="00BF50EB">
        <w:trPr>
          <w:trHeight w:val="246"/>
        </w:trPr>
        <w:tc>
          <w:tcPr>
            <w:tcW w:w="2532" w:type="dxa"/>
            <w:gridSpan w:val="2"/>
            <w:tcBorders>
              <w:top w:val="single" w:sz="4" w:space="0" w:color="auto"/>
              <w:left w:val="single" w:sz="4" w:space="0" w:color="auto"/>
              <w:bottom w:val="single" w:sz="4" w:space="0" w:color="auto"/>
              <w:right w:val="single" w:sz="4" w:space="0" w:color="auto"/>
            </w:tcBorders>
          </w:tcPr>
          <w:p w14:paraId="6CADC214" w14:textId="77777777" w:rsidR="00BF50EB" w:rsidRDefault="00BF50EB" w:rsidP="00BF50EB">
            <w:pPr>
              <w:autoSpaceDE w:val="0"/>
              <w:autoSpaceDN w:val="0"/>
              <w:adjustRightInd w:val="0"/>
              <w:rPr>
                <w:sz w:val="20"/>
                <w:szCs w:val="20"/>
              </w:rPr>
            </w:pPr>
            <w:r>
              <w:rPr>
                <w:sz w:val="20"/>
                <w:szCs w:val="20"/>
              </w:rPr>
              <w:t>Galda teniss</w:t>
            </w:r>
          </w:p>
        </w:tc>
        <w:tc>
          <w:tcPr>
            <w:tcW w:w="1829" w:type="dxa"/>
            <w:tcBorders>
              <w:top w:val="single" w:sz="4" w:space="0" w:color="auto"/>
              <w:left w:val="single" w:sz="4" w:space="0" w:color="auto"/>
              <w:bottom w:val="single" w:sz="4" w:space="0" w:color="auto"/>
              <w:right w:val="single" w:sz="4" w:space="0" w:color="auto"/>
            </w:tcBorders>
          </w:tcPr>
          <w:p w14:paraId="60FB66BC" w14:textId="77777777" w:rsidR="00BF50EB" w:rsidRDefault="00BF50EB" w:rsidP="00BF50EB">
            <w:pPr>
              <w:rPr>
                <w:sz w:val="20"/>
                <w:szCs w:val="20"/>
              </w:rPr>
            </w:pPr>
            <w:r>
              <w:rPr>
                <w:sz w:val="20"/>
                <w:szCs w:val="20"/>
              </w:rPr>
              <w:t xml:space="preserve">           5 (+1)</w:t>
            </w:r>
          </w:p>
        </w:tc>
        <w:tc>
          <w:tcPr>
            <w:tcW w:w="1056" w:type="dxa"/>
            <w:tcBorders>
              <w:top w:val="single" w:sz="4" w:space="0" w:color="auto"/>
              <w:left w:val="single" w:sz="4" w:space="0" w:color="auto"/>
              <w:bottom w:val="single" w:sz="4" w:space="0" w:color="auto"/>
              <w:right w:val="single" w:sz="4" w:space="0" w:color="auto"/>
            </w:tcBorders>
          </w:tcPr>
          <w:p w14:paraId="27A122AC" w14:textId="262314F8" w:rsidR="00BF50EB" w:rsidRDefault="00BF50EB" w:rsidP="00BF50EB">
            <w:pPr>
              <w:rPr>
                <w:sz w:val="20"/>
                <w:szCs w:val="20"/>
              </w:rPr>
            </w:pPr>
            <w:r>
              <w:rPr>
                <w:sz w:val="20"/>
                <w:szCs w:val="20"/>
              </w:rPr>
              <w:t xml:space="preserve">      </w:t>
            </w:r>
            <w:r w:rsidR="0045621E">
              <w:rPr>
                <w:sz w:val="20"/>
                <w:szCs w:val="20"/>
              </w:rPr>
              <w:t xml:space="preserve">  </w:t>
            </w:r>
            <w:r>
              <w:rPr>
                <w:sz w:val="20"/>
                <w:szCs w:val="20"/>
              </w:rPr>
              <w:t>4</w:t>
            </w:r>
          </w:p>
        </w:tc>
        <w:tc>
          <w:tcPr>
            <w:tcW w:w="1672" w:type="dxa"/>
            <w:tcBorders>
              <w:top w:val="single" w:sz="4" w:space="0" w:color="auto"/>
              <w:left w:val="single" w:sz="4" w:space="0" w:color="auto"/>
              <w:bottom w:val="single" w:sz="4" w:space="0" w:color="auto"/>
              <w:right w:val="single" w:sz="4" w:space="0" w:color="auto"/>
            </w:tcBorders>
          </w:tcPr>
          <w:p w14:paraId="6BBBFB4C" w14:textId="77777777" w:rsidR="00BF50EB" w:rsidRDefault="00BF50EB" w:rsidP="00BF50EB">
            <w:pPr>
              <w:rPr>
                <w:sz w:val="18"/>
                <w:szCs w:val="18"/>
              </w:rPr>
            </w:pPr>
            <w:r>
              <w:rPr>
                <w:sz w:val="18"/>
                <w:szCs w:val="18"/>
              </w:rPr>
              <w:t xml:space="preserve">     Salaspils</w:t>
            </w:r>
          </w:p>
        </w:tc>
        <w:tc>
          <w:tcPr>
            <w:tcW w:w="1842" w:type="dxa"/>
            <w:tcBorders>
              <w:top w:val="single" w:sz="4" w:space="0" w:color="auto"/>
              <w:left w:val="single" w:sz="4" w:space="0" w:color="auto"/>
              <w:bottom w:val="single" w:sz="4" w:space="0" w:color="auto"/>
              <w:right w:val="single" w:sz="4" w:space="0" w:color="auto"/>
            </w:tcBorders>
          </w:tcPr>
          <w:p w14:paraId="25A47225" w14:textId="22D848E8" w:rsidR="00BF50EB" w:rsidRDefault="00BF50EB" w:rsidP="00BF50EB">
            <w:pPr>
              <w:rPr>
                <w:sz w:val="20"/>
                <w:szCs w:val="20"/>
              </w:rPr>
            </w:pPr>
            <w:r>
              <w:rPr>
                <w:sz w:val="20"/>
                <w:szCs w:val="20"/>
              </w:rPr>
              <w:t xml:space="preserve">  06.03.2022</w:t>
            </w:r>
            <w:r w:rsidR="00A5675D">
              <w:rPr>
                <w:sz w:val="20"/>
                <w:szCs w:val="20"/>
              </w:rPr>
              <w:t>.</w:t>
            </w:r>
          </w:p>
        </w:tc>
      </w:tr>
      <w:tr w:rsidR="00BF50EB" w14:paraId="1620A627"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2DB5E9BB" w14:textId="77777777" w:rsidR="00BF50EB" w:rsidRDefault="00BF50EB" w:rsidP="00BF50EB">
            <w:pPr>
              <w:rPr>
                <w:sz w:val="20"/>
                <w:szCs w:val="20"/>
              </w:rPr>
            </w:pPr>
            <w:r>
              <w:rPr>
                <w:sz w:val="20"/>
                <w:szCs w:val="20"/>
              </w:rPr>
              <w:t>Peldēšana</w:t>
            </w:r>
          </w:p>
        </w:tc>
        <w:tc>
          <w:tcPr>
            <w:tcW w:w="1829" w:type="dxa"/>
            <w:tcBorders>
              <w:top w:val="single" w:sz="4" w:space="0" w:color="auto"/>
              <w:left w:val="single" w:sz="4" w:space="0" w:color="auto"/>
              <w:bottom w:val="single" w:sz="4" w:space="0" w:color="auto"/>
              <w:right w:val="single" w:sz="4" w:space="0" w:color="auto"/>
            </w:tcBorders>
            <w:hideMark/>
          </w:tcPr>
          <w:p w14:paraId="36D46B26" w14:textId="77777777" w:rsidR="00BF50EB" w:rsidRDefault="00BF50EB" w:rsidP="00BF50EB">
            <w:pPr>
              <w:jc w:val="center"/>
              <w:rPr>
                <w:sz w:val="20"/>
                <w:szCs w:val="20"/>
              </w:rPr>
            </w:pPr>
            <w:r>
              <w:rPr>
                <w:sz w:val="20"/>
                <w:szCs w:val="20"/>
              </w:rPr>
              <w:t>15</w:t>
            </w:r>
          </w:p>
        </w:tc>
        <w:tc>
          <w:tcPr>
            <w:tcW w:w="1056" w:type="dxa"/>
            <w:tcBorders>
              <w:top w:val="single" w:sz="4" w:space="0" w:color="auto"/>
              <w:left w:val="single" w:sz="4" w:space="0" w:color="auto"/>
              <w:bottom w:val="single" w:sz="4" w:space="0" w:color="auto"/>
              <w:right w:val="single" w:sz="4" w:space="0" w:color="auto"/>
            </w:tcBorders>
            <w:hideMark/>
          </w:tcPr>
          <w:p w14:paraId="0E1F5DD6" w14:textId="77777777" w:rsidR="00BF50EB" w:rsidRDefault="00BF50EB" w:rsidP="00BF50EB">
            <w:pPr>
              <w:rPr>
                <w:sz w:val="20"/>
                <w:szCs w:val="20"/>
              </w:rPr>
            </w:pPr>
            <w:r>
              <w:rPr>
                <w:sz w:val="20"/>
                <w:szCs w:val="20"/>
              </w:rPr>
              <w:t xml:space="preserve">      25</w:t>
            </w:r>
          </w:p>
        </w:tc>
        <w:tc>
          <w:tcPr>
            <w:tcW w:w="1672" w:type="dxa"/>
            <w:tcBorders>
              <w:top w:val="single" w:sz="4" w:space="0" w:color="auto"/>
              <w:left w:val="single" w:sz="4" w:space="0" w:color="auto"/>
              <w:bottom w:val="single" w:sz="4" w:space="0" w:color="auto"/>
              <w:right w:val="single" w:sz="4" w:space="0" w:color="auto"/>
            </w:tcBorders>
            <w:hideMark/>
          </w:tcPr>
          <w:p w14:paraId="645F83BA" w14:textId="77777777" w:rsidR="00BF50EB" w:rsidRDefault="00BF50EB" w:rsidP="00BF50EB">
            <w:pPr>
              <w:rPr>
                <w:sz w:val="20"/>
                <w:szCs w:val="20"/>
              </w:rPr>
            </w:pPr>
            <w:r>
              <w:rPr>
                <w:sz w:val="20"/>
                <w:szCs w:val="20"/>
              </w:rPr>
              <w:t xml:space="preserve"> Rīga, Daugava           </w:t>
            </w:r>
          </w:p>
        </w:tc>
        <w:tc>
          <w:tcPr>
            <w:tcW w:w="1842" w:type="dxa"/>
            <w:tcBorders>
              <w:top w:val="single" w:sz="4" w:space="0" w:color="auto"/>
              <w:left w:val="single" w:sz="4" w:space="0" w:color="auto"/>
              <w:bottom w:val="single" w:sz="4" w:space="0" w:color="auto"/>
              <w:right w:val="single" w:sz="4" w:space="0" w:color="auto"/>
            </w:tcBorders>
            <w:hideMark/>
          </w:tcPr>
          <w:p w14:paraId="3F4D5E1F" w14:textId="4CE46F47" w:rsidR="00BF50EB" w:rsidRDefault="00BF50EB" w:rsidP="00BF50EB">
            <w:pPr>
              <w:rPr>
                <w:sz w:val="20"/>
                <w:szCs w:val="20"/>
              </w:rPr>
            </w:pPr>
            <w:r>
              <w:rPr>
                <w:sz w:val="20"/>
                <w:szCs w:val="20"/>
              </w:rPr>
              <w:t xml:space="preserve"> </w:t>
            </w:r>
            <w:r w:rsidR="003C720D">
              <w:rPr>
                <w:sz w:val="20"/>
                <w:szCs w:val="20"/>
              </w:rPr>
              <w:t xml:space="preserve"> </w:t>
            </w:r>
            <w:r>
              <w:rPr>
                <w:sz w:val="20"/>
                <w:szCs w:val="20"/>
              </w:rPr>
              <w:t>26.03.2022</w:t>
            </w:r>
            <w:r w:rsidR="00A5675D">
              <w:rPr>
                <w:sz w:val="20"/>
                <w:szCs w:val="20"/>
              </w:rPr>
              <w:t>.</w:t>
            </w:r>
          </w:p>
        </w:tc>
      </w:tr>
      <w:tr w:rsidR="00BF50EB" w14:paraId="18191A27"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7D92E64E" w14:textId="77777777" w:rsidR="00BF50EB" w:rsidRDefault="00BF50EB" w:rsidP="00BF50EB">
            <w:pPr>
              <w:rPr>
                <w:sz w:val="20"/>
                <w:szCs w:val="20"/>
              </w:rPr>
            </w:pPr>
            <w:r>
              <w:rPr>
                <w:sz w:val="20"/>
                <w:szCs w:val="20"/>
              </w:rPr>
              <w:t>Telpu futbols K 40+; 50+</w:t>
            </w:r>
          </w:p>
        </w:tc>
        <w:tc>
          <w:tcPr>
            <w:tcW w:w="1829" w:type="dxa"/>
            <w:tcBorders>
              <w:top w:val="single" w:sz="4" w:space="0" w:color="auto"/>
              <w:left w:val="single" w:sz="4" w:space="0" w:color="auto"/>
              <w:bottom w:val="single" w:sz="4" w:space="0" w:color="auto"/>
              <w:right w:val="single" w:sz="4" w:space="0" w:color="auto"/>
            </w:tcBorders>
          </w:tcPr>
          <w:p w14:paraId="079A2AC3" w14:textId="77777777" w:rsidR="00BF50EB" w:rsidRDefault="00BF50EB" w:rsidP="00BF50EB">
            <w:pPr>
              <w:rPr>
                <w:sz w:val="20"/>
                <w:szCs w:val="20"/>
              </w:rPr>
            </w:pPr>
            <w:r>
              <w:rPr>
                <w:sz w:val="20"/>
                <w:szCs w:val="20"/>
              </w:rPr>
              <w:t xml:space="preserve">          10 (+1)</w:t>
            </w:r>
          </w:p>
        </w:tc>
        <w:tc>
          <w:tcPr>
            <w:tcW w:w="1056" w:type="dxa"/>
            <w:tcBorders>
              <w:top w:val="single" w:sz="4" w:space="0" w:color="auto"/>
              <w:left w:val="single" w:sz="4" w:space="0" w:color="auto"/>
              <w:bottom w:val="single" w:sz="4" w:space="0" w:color="auto"/>
              <w:right w:val="single" w:sz="4" w:space="0" w:color="auto"/>
            </w:tcBorders>
          </w:tcPr>
          <w:p w14:paraId="40672806" w14:textId="77777777" w:rsidR="00BF50EB" w:rsidRDefault="00BF50EB" w:rsidP="00BF50EB">
            <w:pPr>
              <w:rPr>
                <w:sz w:val="20"/>
                <w:szCs w:val="20"/>
              </w:rPr>
            </w:pPr>
            <w:r>
              <w:rPr>
                <w:sz w:val="20"/>
                <w:szCs w:val="20"/>
              </w:rPr>
              <w:t xml:space="preserve">     </w:t>
            </w:r>
          </w:p>
        </w:tc>
        <w:tc>
          <w:tcPr>
            <w:tcW w:w="1672" w:type="dxa"/>
            <w:tcBorders>
              <w:top w:val="single" w:sz="4" w:space="0" w:color="auto"/>
              <w:left w:val="single" w:sz="4" w:space="0" w:color="auto"/>
              <w:bottom w:val="single" w:sz="4" w:space="0" w:color="auto"/>
              <w:right w:val="single" w:sz="4" w:space="0" w:color="auto"/>
            </w:tcBorders>
          </w:tcPr>
          <w:p w14:paraId="507735F6" w14:textId="77777777" w:rsidR="00BF50EB" w:rsidRDefault="00BF50EB" w:rsidP="00BF50EB">
            <w:pPr>
              <w:rPr>
                <w:sz w:val="20"/>
                <w:szCs w:val="20"/>
              </w:rPr>
            </w:pPr>
            <w:r>
              <w:rPr>
                <w:sz w:val="20"/>
                <w:szCs w:val="20"/>
              </w:rPr>
              <w:t xml:space="preserve">    Rēzekne</w:t>
            </w:r>
          </w:p>
        </w:tc>
        <w:tc>
          <w:tcPr>
            <w:tcW w:w="1842" w:type="dxa"/>
            <w:tcBorders>
              <w:top w:val="single" w:sz="4" w:space="0" w:color="auto"/>
              <w:left w:val="single" w:sz="4" w:space="0" w:color="auto"/>
              <w:bottom w:val="single" w:sz="4" w:space="0" w:color="auto"/>
              <w:right w:val="single" w:sz="4" w:space="0" w:color="auto"/>
            </w:tcBorders>
          </w:tcPr>
          <w:p w14:paraId="085DF8A9" w14:textId="728DE6F5" w:rsidR="00BF50EB" w:rsidRDefault="003C720D" w:rsidP="00BF50EB">
            <w:pPr>
              <w:rPr>
                <w:sz w:val="20"/>
                <w:szCs w:val="20"/>
              </w:rPr>
            </w:pPr>
            <w:r>
              <w:rPr>
                <w:sz w:val="20"/>
                <w:szCs w:val="20"/>
              </w:rPr>
              <w:t xml:space="preserve">  </w:t>
            </w:r>
            <w:r w:rsidR="00BF50EB">
              <w:rPr>
                <w:sz w:val="20"/>
                <w:szCs w:val="20"/>
              </w:rPr>
              <w:t>26.03.2022</w:t>
            </w:r>
            <w:r w:rsidR="00A5675D">
              <w:rPr>
                <w:sz w:val="20"/>
                <w:szCs w:val="20"/>
              </w:rPr>
              <w:t>.</w:t>
            </w:r>
          </w:p>
        </w:tc>
      </w:tr>
      <w:tr w:rsidR="00BF50EB" w14:paraId="422DD86A"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160D0AD5" w14:textId="77777777" w:rsidR="00BF50EB" w:rsidRDefault="00BF50EB" w:rsidP="00BF50EB">
            <w:pPr>
              <w:rPr>
                <w:sz w:val="20"/>
                <w:szCs w:val="20"/>
              </w:rPr>
            </w:pPr>
            <w:r>
              <w:rPr>
                <w:sz w:val="20"/>
                <w:szCs w:val="20"/>
              </w:rPr>
              <w:t xml:space="preserve"> Volejbols  D 35+</w:t>
            </w:r>
          </w:p>
          <w:p w14:paraId="0D655DDB" w14:textId="77777777" w:rsidR="00BF50EB" w:rsidRDefault="00BF50EB" w:rsidP="00BF50EB">
            <w:pPr>
              <w:rPr>
                <w:sz w:val="20"/>
                <w:szCs w:val="20"/>
              </w:rPr>
            </w:pPr>
            <w:r>
              <w:rPr>
                <w:sz w:val="20"/>
                <w:szCs w:val="20"/>
              </w:rPr>
              <w:t xml:space="preserve">                  K 55+; K70+</w:t>
            </w:r>
          </w:p>
        </w:tc>
        <w:tc>
          <w:tcPr>
            <w:tcW w:w="1829" w:type="dxa"/>
            <w:tcBorders>
              <w:top w:val="single" w:sz="4" w:space="0" w:color="auto"/>
              <w:left w:val="single" w:sz="4" w:space="0" w:color="auto"/>
              <w:bottom w:val="single" w:sz="4" w:space="0" w:color="auto"/>
              <w:right w:val="single" w:sz="4" w:space="0" w:color="auto"/>
            </w:tcBorders>
            <w:hideMark/>
          </w:tcPr>
          <w:p w14:paraId="04CE512F" w14:textId="77777777" w:rsidR="00BF50EB" w:rsidRDefault="00BF50EB" w:rsidP="00BF50EB">
            <w:pPr>
              <w:rPr>
                <w:sz w:val="20"/>
                <w:szCs w:val="20"/>
              </w:rPr>
            </w:pPr>
            <w:r>
              <w:rPr>
                <w:sz w:val="20"/>
                <w:szCs w:val="20"/>
              </w:rPr>
              <w:t xml:space="preserve">        9 (+1)</w:t>
            </w:r>
          </w:p>
        </w:tc>
        <w:tc>
          <w:tcPr>
            <w:tcW w:w="1056" w:type="dxa"/>
            <w:tcBorders>
              <w:top w:val="single" w:sz="4" w:space="0" w:color="auto"/>
              <w:left w:val="single" w:sz="4" w:space="0" w:color="auto"/>
              <w:bottom w:val="single" w:sz="4" w:space="0" w:color="auto"/>
              <w:right w:val="single" w:sz="4" w:space="0" w:color="auto"/>
            </w:tcBorders>
          </w:tcPr>
          <w:p w14:paraId="7A0D3B82" w14:textId="77777777" w:rsidR="00BF50EB" w:rsidRDefault="00BF50EB" w:rsidP="00BF50EB">
            <w:pPr>
              <w:rPr>
                <w:sz w:val="20"/>
                <w:szCs w:val="20"/>
              </w:rPr>
            </w:pPr>
            <w:r>
              <w:rPr>
                <w:sz w:val="20"/>
                <w:szCs w:val="20"/>
              </w:rPr>
              <w:t xml:space="preserve">       9</w:t>
            </w:r>
          </w:p>
        </w:tc>
        <w:tc>
          <w:tcPr>
            <w:tcW w:w="1672" w:type="dxa"/>
            <w:tcBorders>
              <w:top w:val="single" w:sz="4" w:space="0" w:color="auto"/>
              <w:left w:val="single" w:sz="4" w:space="0" w:color="auto"/>
              <w:bottom w:val="single" w:sz="4" w:space="0" w:color="auto"/>
              <w:right w:val="single" w:sz="4" w:space="0" w:color="auto"/>
            </w:tcBorders>
            <w:hideMark/>
          </w:tcPr>
          <w:p w14:paraId="68B0D659" w14:textId="77777777" w:rsidR="00BF50EB" w:rsidRDefault="00BF50EB" w:rsidP="00BF50EB">
            <w:pPr>
              <w:rPr>
                <w:sz w:val="20"/>
                <w:szCs w:val="20"/>
              </w:rPr>
            </w:pPr>
            <w:r>
              <w:rPr>
                <w:sz w:val="20"/>
                <w:szCs w:val="20"/>
              </w:rPr>
              <w:t xml:space="preserve"> Jelgava vai Ozolnieki </w:t>
            </w:r>
          </w:p>
        </w:tc>
        <w:tc>
          <w:tcPr>
            <w:tcW w:w="1842" w:type="dxa"/>
            <w:tcBorders>
              <w:top w:val="single" w:sz="4" w:space="0" w:color="auto"/>
              <w:left w:val="single" w:sz="4" w:space="0" w:color="auto"/>
              <w:bottom w:val="single" w:sz="4" w:space="0" w:color="auto"/>
              <w:right w:val="single" w:sz="4" w:space="0" w:color="auto"/>
            </w:tcBorders>
            <w:hideMark/>
          </w:tcPr>
          <w:p w14:paraId="631BF25D" w14:textId="0B3977B2" w:rsidR="00BF50EB" w:rsidRDefault="003C720D" w:rsidP="00BF50EB">
            <w:pPr>
              <w:rPr>
                <w:sz w:val="20"/>
                <w:szCs w:val="20"/>
                <w:highlight w:val="yellow"/>
              </w:rPr>
            </w:pPr>
            <w:r>
              <w:rPr>
                <w:sz w:val="20"/>
                <w:szCs w:val="20"/>
              </w:rPr>
              <w:t xml:space="preserve">  </w:t>
            </w:r>
            <w:r w:rsidR="00BF50EB">
              <w:rPr>
                <w:sz w:val="20"/>
                <w:szCs w:val="20"/>
              </w:rPr>
              <w:t>26.03</w:t>
            </w:r>
            <w:r w:rsidR="00475FCD">
              <w:rPr>
                <w:sz w:val="20"/>
                <w:szCs w:val="20"/>
              </w:rPr>
              <w:t>.</w:t>
            </w:r>
            <w:r w:rsidR="00BF50EB">
              <w:rPr>
                <w:sz w:val="20"/>
                <w:szCs w:val="20"/>
              </w:rPr>
              <w:t xml:space="preserve"> vai 02.04. </w:t>
            </w:r>
            <w:r>
              <w:rPr>
                <w:sz w:val="20"/>
                <w:szCs w:val="20"/>
              </w:rPr>
              <w:t xml:space="preserve">  </w:t>
            </w:r>
            <w:r w:rsidR="00BF50EB">
              <w:rPr>
                <w:sz w:val="20"/>
                <w:szCs w:val="20"/>
              </w:rPr>
              <w:t>2022</w:t>
            </w:r>
            <w:r w:rsidR="00A5675D">
              <w:rPr>
                <w:sz w:val="20"/>
                <w:szCs w:val="20"/>
              </w:rPr>
              <w:t>.</w:t>
            </w:r>
          </w:p>
        </w:tc>
      </w:tr>
      <w:tr w:rsidR="00BF50EB" w14:paraId="27281EB6"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73D4334C" w14:textId="77777777" w:rsidR="00BF50EB" w:rsidRDefault="00BF50EB" w:rsidP="00BF50EB">
            <w:pPr>
              <w:rPr>
                <w:sz w:val="20"/>
                <w:szCs w:val="20"/>
              </w:rPr>
            </w:pPr>
            <w:r>
              <w:rPr>
                <w:sz w:val="20"/>
                <w:szCs w:val="20"/>
              </w:rPr>
              <w:t>Darts (šautriņu mešana)</w:t>
            </w:r>
          </w:p>
        </w:tc>
        <w:tc>
          <w:tcPr>
            <w:tcW w:w="1829" w:type="dxa"/>
            <w:tcBorders>
              <w:top w:val="single" w:sz="4" w:space="0" w:color="auto"/>
              <w:left w:val="single" w:sz="4" w:space="0" w:color="auto"/>
              <w:bottom w:val="single" w:sz="4" w:space="0" w:color="auto"/>
              <w:right w:val="single" w:sz="4" w:space="0" w:color="auto"/>
            </w:tcBorders>
            <w:hideMark/>
          </w:tcPr>
          <w:p w14:paraId="2EC0CDD1" w14:textId="77777777" w:rsidR="00BF50EB" w:rsidRDefault="00BF50EB" w:rsidP="00BF50EB">
            <w:pPr>
              <w:rPr>
                <w:sz w:val="20"/>
                <w:szCs w:val="20"/>
              </w:rPr>
            </w:pPr>
            <w:r>
              <w:rPr>
                <w:sz w:val="20"/>
                <w:szCs w:val="20"/>
              </w:rPr>
              <w:t xml:space="preserve">        4 (+1)</w:t>
            </w:r>
          </w:p>
        </w:tc>
        <w:tc>
          <w:tcPr>
            <w:tcW w:w="1056" w:type="dxa"/>
            <w:tcBorders>
              <w:top w:val="single" w:sz="4" w:space="0" w:color="auto"/>
              <w:left w:val="single" w:sz="4" w:space="0" w:color="auto"/>
              <w:bottom w:val="single" w:sz="4" w:space="0" w:color="auto"/>
              <w:right w:val="single" w:sz="4" w:space="0" w:color="auto"/>
            </w:tcBorders>
            <w:hideMark/>
          </w:tcPr>
          <w:p w14:paraId="35A49149" w14:textId="77777777" w:rsidR="00BF50EB" w:rsidRDefault="00BF50EB" w:rsidP="00BF50EB">
            <w:pPr>
              <w:jc w:val="center"/>
              <w:rPr>
                <w:sz w:val="20"/>
                <w:szCs w:val="20"/>
              </w:rPr>
            </w:pPr>
            <w:r>
              <w:rPr>
                <w:sz w:val="20"/>
                <w:szCs w:val="20"/>
              </w:rPr>
              <w:t>4</w:t>
            </w:r>
          </w:p>
        </w:tc>
        <w:tc>
          <w:tcPr>
            <w:tcW w:w="1672" w:type="dxa"/>
            <w:tcBorders>
              <w:top w:val="single" w:sz="4" w:space="0" w:color="auto"/>
              <w:left w:val="single" w:sz="4" w:space="0" w:color="auto"/>
              <w:bottom w:val="single" w:sz="4" w:space="0" w:color="auto"/>
              <w:right w:val="single" w:sz="4" w:space="0" w:color="auto"/>
            </w:tcBorders>
            <w:hideMark/>
          </w:tcPr>
          <w:p w14:paraId="05666681"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44771331" w14:textId="36B1A734" w:rsidR="00BF50EB" w:rsidRDefault="00BF50EB" w:rsidP="00BF50EB">
            <w:pPr>
              <w:rPr>
                <w:sz w:val="20"/>
                <w:szCs w:val="20"/>
              </w:rPr>
            </w:pPr>
            <w:r>
              <w:rPr>
                <w:sz w:val="20"/>
                <w:szCs w:val="20"/>
              </w:rPr>
              <w:t>30.04.2022</w:t>
            </w:r>
            <w:r w:rsidR="00475FCD">
              <w:rPr>
                <w:sz w:val="20"/>
                <w:szCs w:val="20"/>
              </w:rPr>
              <w:t>.</w:t>
            </w:r>
          </w:p>
        </w:tc>
      </w:tr>
      <w:tr w:rsidR="00BF50EB" w14:paraId="01877CC7"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492EF2C6" w14:textId="77777777" w:rsidR="00BF50EB" w:rsidRDefault="00BF50EB" w:rsidP="00BF50EB">
            <w:pPr>
              <w:rPr>
                <w:sz w:val="20"/>
                <w:szCs w:val="20"/>
              </w:rPr>
            </w:pPr>
            <w:r>
              <w:rPr>
                <w:sz w:val="20"/>
                <w:szCs w:val="20"/>
              </w:rPr>
              <w:t>Brīvā cīņa</w:t>
            </w:r>
          </w:p>
        </w:tc>
        <w:tc>
          <w:tcPr>
            <w:tcW w:w="1829" w:type="dxa"/>
            <w:tcBorders>
              <w:top w:val="single" w:sz="4" w:space="0" w:color="auto"/>
              <w:left w:val="single" w:sz="4" w:space="0" w:color="auto"/>
              <w:bottom w:val="single" w:sz="4" w:space="0" w:color="auto"/>
              <w:right w:val="single" w:sz="4" w:space="0" w:color="auto"/>
            </w:tcBorders>
            <w:hideMark/>
          </w:tcPr>
          <w:p w14:paraId="29247AC9" w14:textId="77777777" w:rsidR="00BF50EB" w:rsidRDefault="00BF50EB" w:rsidP="00BF50EB">
            <w:pPr>
              <w:rPr>
                <w:sz w:val="20"/>
                <w:szCs w:val="20"/>
              </w:rPr>
            </w:pPr>
            <w:r>
              <w:rPr>
                <w:sz w:val="20"/>
                <w:szCs w:val="20"/>
              </w:rPr>
              <w:t xml:space="preserve">        </w:t>
            </w:r>
            <w:proofErr w:type="spellStart"/>
            <w:r>
              <w:rPr>
                <w:sz w:val="20"/>
                <w:szCs w:val="20"/>
              </w:rPr>
              <w:t>neirob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hideMark/>
          </w:tcPr>
          <w:p w14:paraId="77873739" w14:textId="77777777" w:rsidR="00BF50EB" w:rsidRDefault="00BF50EB" w:rsidP="00BF50EB">
            <w:pPr>
              <w:jc w:val="center"/>
              <w:rPr>
                <w:sz w:val="20"/>
                <w:szCs w:val="20"/>
              </w:rPr>
            </w:pPr>
            <w:r>
              <w:rPr>
                <w:sz w:val="20"/>
                <w:szCs w:val="20"/>
              </w:rPr>
              <w:t>6</w:t>
            </w:r>
          </w:p>
        </w:tc>
        <w:tc>
          <w:tcPr>
            <w:tcW w:w="1672" w:type="dxa"/>
            <w:tcBorders>
              <w:top w:val="single" w:sz="4" w:space="0" w:color="auto"/>
              <w:left w:val="single" w:sz="4" w:space="0" w:color="auto"/>
              <w:bottom w:val="single" w:sz="4" w:space="0" w:color="auto"/>
              <w:right w:val="single" w:sz="4" w:space="0" w:color="auto"/>
            </w:tcBorders>
            <w:hideMark/>
          </w:tcPr>
          <w:p w14:paraId="195E8D7B"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5B666041" w14:textId="586850ED" w:rsidR="00BF50EB" w:rsidRDefault="00BF50EB" w:rsidP="00BF50EB">
            <w:pPr>
              <w:rPr>
                <w:sz w:val="20"/>
                <w:szCs w:val="20"/>
              </w:rPr>
            </w:pPr>
            <w:r>
              <w:rPr>
                <w:sz w:val="20"/>
                <w:szCs w:val="20"/>
              </w:rPr>
              <w:t>30.04. 2022</w:t>
            </w:r>
            <w:r w:rsidR="00475FCD">
              <w:rPr>
                <w:sz w:val="20"/>
                <w:szCs w:val="20"/>
              </w:rPr>
              <w:t>.</w:t>
            </w:r>
          </w:p>
        </w:tc>
      </w:tr>
      <w:tr w:rsidR="00BF50EB" w14:paraId="7DBD4390"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45CA85A1" w14:textId="77777777" w:rsidR="00BF50EB" w:rsidRDefault="00BF50EB" w:rsidP="00BF50EB">
            <w:pPr>
              <w:rPr>
                <w:sz w:val="20"/>
                <w:szCs w:val="20"/>
              </w:rPr>
            </w:pPr>
            <w:r>
              <w:rPr>
                <w:sz w:val="20"/>
                <w:szCs w:val="20"/>
              </w:rPr>
              <w:t>Florbols K 35 +</w:t>
            </w:r>
          </w:p>
        </w:tc>
        <w:tc>
          <w:tcPr>
            <w:tcW w:w="1829" w:type="dxa"/>
            <w:tcBorders>
              <w:top w:val="single" w:sz="4" w:space="0" w:color="auto"/>
              <w:left w:val="single" w:sz="4" w:space="0" w:color="auto"/>
              <w:bottom w:val="single" w:sz="4" w:space="0" w:color="auto"/>
              <w:right w:val="single" w:sz="4" w:space="0" w:color="auto"/>
            </w:tcBorders>
            <w:hideMark/>
          </w:tcPr>
          <w:p w14:paraId="05755932" w14:textId="77777777" w:rsidR="00BF50EB" w:rsidRDefault="00BF50EB" w:rsidP="00BF50EB">
            <w:pPr>
              <w:rPr>
                <w:sz w:val="20"/>
                <w:szCs w:val="20"/>
              </w:rPr>
            </w:pPr>
            <w:r>
              <w:rPr>
                <w:sz w:val="20"/>
                <w:szCs w:val="20"/>
              </w:rPr>
              <w:t xml:space="preserve">       15 (+)</w:t>
            </w:r>
          </w:p>
        </w:tc>
        <w:tc>
          <w:tcPr>
            <w:tcW w:w="1056" w:type="dxa"/>
            <w:tcBorders>
              <w:top w:val="single" w:sz="4" w:space="0" w:color="auto"/>
              <w:left w:val="single" w:sz="4" w:space="0" w:color="auto"/>
              <w:bottom w:val="single" w:sz="4" w:space="0" w:color="auto"/>
              <w:right w:val="single" w:sz="4" w:space="0" w:color="auto"/>
            </w:tcBorders>
          </w:tcPr>
          <w:p w14:paraId="01EB7ABB" w14:textId="77777777" w:rsidR="00BF50EB" w:rsidRDefault="00BF50EB" w:rsidP="00BF50EB">
            <w:pPr>
              <w:jc w:val="center"/>
              <w:rPr>
                <w:sz w:val="20"/>
                <w:szCs w:val="20"/>
              </w:rPr>
            </w:pPr>
          </w:p>
        </w:tc>
        <w:tc>
          <w:tcPr>
            <w:tcW w:w="1672" w:type="dxa"/>
            <w:tcBorders>
              <w:top w:val="single" w:sz="4" w:space="0" w:color="auto"/>
              <w:left w:val="single" w:sz="4" w:space="0" w:color="auto"/>
              <w:bottom w:val="single" w:sz="4" w:space="0" w:color="auto"/>
              <w:right w:val="single" w:sz="4" w:space="0" w:color="auto"/>
            </w:tcBorders>
            <w:hideMark/>
          </w:tcPr>
          <w:p w14:paraId="41D007D0"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64C89306" w14:textId="34F5888A" w:rsidR="00BF50EB" w:rsidRDefault="00BF50EB" w:rsidP="00BF50EB">
            <w:pPr>
              <w:rPr>
                <w:sz w:val="20"/>
                <w:szCs w:val="20"/>
              </w:rPr>
            </w:pPr>
            <w:r>
              <w:rPr>
                <w:sz w:val="20"/>
                <w:szCs w:val="20"/>
              </w:rPr>
              <w:t>30.04.2022</w:t>
            </w:r>
            <w:r w:rsidR="00475FCD">
              <w:rPr>
                <w:sz w:val="20"/>
                <w:szCs w:val="20"/>
              </w:rPr>
              <w:t>.</w:t>
            </w:r>
          </w:p>
        </w:tc>
      </w:tr>
      <w:tr w:rsidR="00BF50EB" w14:paraId="191BB9F4"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60D5EB37" w14:textId="77777777" w:rsidR="00BF50EB" w:rsidRDefault="00BF50EB" w:rsidP="00BF50EB">
            <w:pPr>
              <w:rPr>
                <w:sz w:val="20"/>
                <w:szCs w:val="20"/>
              </w:rPr>
            </w:pPr>
            <w:r>
              <w:rPr>
                <w:sz w:val="20"/>
                <w:szCs w:val="20"/>
              </w:rPr>
              <w:t>Svaru stieņa spiešana guļus</w:t>
            </w:r>
          </w:p>
        </w:tc>
        <w:tc>
          <w:tcPr>
            <w:tcW w:w="1829" w:type="dxa"/>
            <w:tcBorders>
              <w:top w:val="single" w:sz="4" w:space="0" w:color="auto"/>
              <w:left w:val="single" w:sz="4" w:space="0" w:color="auto"/>
              <w:bottom w:val="single" w:sz="4" w:space="0" w:color="auto"/>
              <w:right w:val="single" w:sz="4" w:space="0" w:color="auto"/>
            </w:tcBorders>
            <w:hideMark/>
          </w:tcPr>
          <w:p w14:paraId="09AD7939" w14:textId="77777777" w:rsidR="00BF50EB" w:rsidRDefault="00BF50EB" w:rsidP="00BF50EB">
            <w:pPr>
              <w:rPr>
                <w:sz w:val="20"/>
                <w:szCs w:val="20"/>
                <w:highlight w:val="green"/>
              </w:rPr>
            </w:pPr>
            <w:r>
              <w:rPr>
                <w:sz w:val="20"/>
                <w:szCs w:val="20"/>
              </w:rPr>
              <w:t xml:space="preserve">       12 (+1)</w:t>
            </w:r>
          </w:p>
        </w:tc>
        <w:tc>
          <w:tcPr>
            <w:tcW w:w="1056" w:type="dxa"/>
            <w:tcBorders>
              <w:top w:val="single" w:sz="4" w:space="0" w:color="auto"/>
              <w:left w:val="single" w:sz="4" w:space="0" w:color="auto"/>
              <w:bottom w:val="single" w:sz="4" w:space="0" w:color="auto"/>
              <w:right w:val="single" w:sz="4" w:space="0" w:color="auto"/>
            </w:tcBorders>
            <w:hideMark/>
          </w:tcPr>
          <w:p w14:paraId="5F1023D2" w14:textId="77777777" w:rsidR="00BF50EB" w:rsidRDefault="00BF50EB" w:rsidP="00BF50EB">
            <w:pPr>
              <w:jc w:val="center"/>
              <w:rPr>
                <w:sz w:val="20"/>
                <w:szCs w:val="20"/>
                <w:highlight w:val="green"/>
              </w:rPr>
            </w:pPr>
            <w:r>
              <w:rPr>
                <w:sz w:val="20"/>
                <w:szCs w:val="20"/>
              </w:rPr>
              <w:t>9</w:t>
            </w:r>
          </w:p>
        </w:tc>
        <w:tc>
          <w:tcPr>
            <w:tcW w:w="1672" w:type="dxa"/>
            <w:tcBorders>
              <w:top w:val="single" w:sz="4" w:space="0" w:color="auto"/>
              <w:left w:val="single" w:sz="4" w:space="0" w:color="auto"/>
              <w:bottom w:val="single" w:sz="4" w:space="0" w:color="auto"/>
              <w:right w:val="single" w:sz="4" w:space="0" w:color="auto"/>
            </w:tcBorders>
            <w:hideMark/>
          </w:tcPr>
          <w:p w14:paraId="093B1E43"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3C04A431" w14:textId="4A83D3F3" w:rsidR="00BF50EB" w:rsidRDefault="00BF50EB" w:rsidP="00BF50EB">
            <w:pPr>
              <w:rPr>
                <w:sz w:val="20"/>
                <w:szCs w:val="20"/>
              </w:rPr>
            </w:pPr>
            <w:r>
              <w:rPr>
                <w:sz w:val="20"/>
                <w:szCs w:val="20"/>
              </w:rPr>
              <w:t>30.04.2022</w:t>
            </w:r>
            <w:r w:rsidR="00475FCD">
              <w:rPr>
                <w:sz w:val="20"/>
                <w:szCs w:val="20"/>
              </w:rPr>
              <w:t>.</w:t>
            </w:r>
          </w:p>
        </w:tc>
      </w:tr>
      <w:tr w:rsidR="00BF50EB" w14:paraId="0DAD7D2B"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57B98A6C" w14:textId="77777777" w:rsidR="00BF50EB" w:rsidRPr="005A32F8" w:rsidRDefault="00BF50EB" w:rsidP="00BF50EB">
            <w:pPr>
              <w:rPr>
                <w:sz w:val="20"/>
                <w:szCs w:val="20"/>
              </w:rPr>
            </w:pPr>
            <w:r>
              <w:rPr>
                <w:sz w:val="20"/>
                <w:szCs w:val="20"/>
              </w:rPr>
              <w:t>Basketbols D 40+; K 45+</w:t>
            </w:r>
          </w:p>
        </w:tc>
        <w:tc>
          <w:tcPr>
            <w:tcW w:w="1829" w:type="dxa"/>
            <w:tcBorders>
              <w:top w:val="single" w:sz="4" w:space="0" w:color="auto"/>
              <w:left w:val="single" w:sz="4" w:space="0" w:color="auto"/>
              <w:bottom w:val="single" w:sz="4" w:space="0" w:color="auto"/>
              <w:right w:val="single" w:sz="4" w:space="0" w:color="auto"/>
            </w:tcBorders>
            <w:hideMark/>
          </w:tcPr>
          <w:p w14:paraId="040047B3" w14:textId="77777777" w:rsidR="00BF50EB" w:rsidRDefault="00BF50EB" w:rsidP="00BF50EB">
            <w:pPr>
              <w:rPr>
                <w:sz w:val="20"/>
                <w:szCs w:val="20"/>
              </w:rPr>
            </w:pPr>
            <w:r>
              <w:rPr>
                <w:sz w:val="20"/>
                <w:szCs w:val="20"/>
              </w:rPr>
              <w:t xml:space="preserve">       10 (+1)</w:t>
            </w:r>
          </w:p>
        </w:tc>
        <w:tc>
          <w:tcPr>
            <w:tcW w:w="1056" w:type="dxa"/>
            <w:tcBorders>
              <w:top w:val="single" w:sz="4" w:space="0" w:color="auto"/>
              <w:left w:val="single" w:sz="4" w:space="0" w:color="auto"/>
              <w:bottom w:val="single" w:sz="4" w:space="0" w:color="auto"/>
              <w:right w:val="single" w:sz="4" w:space="0" w:color="auto"/>
            </w:tcBorders>
            <w:hideMark/>
          </w:tcPr>
          <w:p w14:paraId="19CB582D" w14:textId="77777777" w:rsidR="00BF50EB" w:rsidRDefault="00BF50EB" w:rsidP="00BF50EB">
            <w:pPr>
              <w:rPr>
                <w:sz w:val="20"/>
                <w:szCs w:val="20"/>
              </w:rPr>
            </w:pPr>
          </w:p>
        </w:tc>
        <w:tc>
          <w:tcPr>
            <w:tcW w:w="1672" w:type="dxa"/>
            <w:tcBorders>
              <w:top w:val="single" w:sz="4" w:space="0" w:color="auto"/>
              <w:left w:val="single" w:sz="4" w:space="0" w:color="auto"/>
              <w:bottom w:val="single" w:sz="4" w:space="0" w:color="auto"/>
              <w:right w:val="single" w:sz="4" w:space="0" w:color="auto"/>
            </w:tcBorders>
            <w:hideMark/>
          </w:tcPr>
          <w:p w14:paraId="29026807"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5C5D986D" w14:textId="3E66E57F" w:rsidR="00BF50EB" w:rsidRDefault="00BF50EB" w:rsidP="00BF50EB">
            <w:pPr>
              <w:rPr>
                <w:sz w:val="20"/>
                <w:szCs w:val="20"/>
              </w:rPr>
            </w:pPr>
            <w:r>
              <w:rPr>
                <w:sz w:val="20"/>
                <w:szCs w:val="20"/>
              </w:rPr>
              <w:t>30.04.2022</w:t>
            </w:r>
            <w:r w:rsidR="00475FCD">
              <w:rPr>
                <w:sz w:val="20"/>
                <w:szCs w:val="20"/>
              </w:rPr>
              <w:t>.</w:t>
            </w:r>
          </w:p>
        </w:tc>
      </w:tr>
      <w:tr w:rsidR="00BF50EB" w14:paraId="507ECEFA"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53A79FDB" w14:textId="77777777" w:rsidR="00BF50EB" w:rsidRDefault="00BF50EB" w:rsidP="00BF50EB">
            <w:pPr>
              <w:rPr>
                <w:sz w:val="20"/>
                <w:szCs w:val="20"/>
              </w:rPr>
            </w:pPr>
            <w:r>
              <w:rPr>
                <w:sz w:val="20"/>
                <w:szCs w:val="20"/>
              </w:rPr>
              <w:t>Dambrete</w:t>
            </w:r>
          </w:p>
        </w:tc>
        <w:tc>
          <w:tcPr>
            <w:tcW w:w="1829" w:type="dxa"/>
            <w:tcBorders>
              <w:top w:val="single" w:sz="4" w:space="0" w:color="auto"/>
              <w:left w:val="single" w:sz="4" w:space="0" w:color="auto"/>
              <w:bottom w:val="single" w:sz="4" w:space="0" w:color="auto"/>
              <w:right w:val="single" w:sz="4" w:space="0" w:color="auto"/>
            </w:tcBorders>
            <w:hideMark/>
          </w:tcPr>
          <w:p w14:paraId="60AC681A" w14:textId="77777777" w:rsidR="00BF50EB" w:rsidRDefault="00BF50EB" w:rsidP="00BF50EB">
            <w:pPr>
              <w:rPr>
                <w:sz w:val="20"/>
                <w:szCs w:val="20"/>
              </w:rPr>
            </w:pPr>
            <w:r>
              <w:rPr>
                <w:sz w:val="20"/>
                <w:szCs w:val="20"/>
              </w:rPr>
              <w:t xml:space="preserve">       5 (+1)</w:t>
            </w:r>
          </w:p>
        </w:tc>
        <w:tc>
          <w:tcPr>
            <w:tcW w:w="1056" w:type="dxa"/>
            <w:tcBorders>
              <w:top w:val="single" w:sz="4" w:space="0" w:color="auto"/>
              <w:left w:val="single" w:sz="4" w:space="0" w:color="auto"/>
              <w:bottom w:val="single" w:sz="4" w:space="0" w:color="auto"/>
              <w:right w:val="single" w:sz="4" w:space="0" w:color="auto"/>
            </w:tcBorders>
            <w:hideMark/>
          </w:tcPr>
          <w:p w14:paraId="51229B97" w14:textId="77777777" w:rsidR="00BF50EB" w:rsidRDefault="00BF50EB" w:rsidP="00BF50EB">
            <w:pPr>
              <w:jc w:val="center"/>
              <w:rPr>
                <w:sz w:val="20"/>
                <w:szCs w:val="20"/>
              </w:rPr>
            </w:pPr>
            <w:r>
              <w:rPr>
                <w:sz w:val="20"/>
                <w:szCs w:val="20"/>
              </w:rPr>
              <w:t>4</w:t>
            </w:r>
          </w:p>
        </w:tc>
        <w:tc>
          <w:tcPr>
            <w:tcW w:w="1672" w:type="dxa"/>
            <w:tcBorders>
              <w:top w:val="single" w:sz="4" w:space="0" w:color="auto"/>
              <w:left w:val="single" w:sz="4" w:space="0" w:color="auto"/>
              <w:bottom w:val="single" w:sz="4" w:space="0" w:color="auto"/>
              <w:right w:val="single" w:sz="4" w:space="0" w:color="auto"/>
            </w:tcBorders>
            <w:hideMark/>
          </w:tcPr>
          <w:p w14:paraId="37B7CA25"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20D2C290" w14:textId="0C7F1946" w:rsidR="00BF50EB" w:rsidRDefault="00BF50EB" w:rsidP="00BF50EB">
            <w:pPr>
              <w:rPr>
                <w:sz w:val="20"/>
                <w:szCs w:val="20"/>
                <w:highlight w:val="yellow"/>
              </w:rPr>
            </w:pPr>
            <w:r>
              <w:rPr>
                <w:sz w:val="20"/>
                <w:szCs w:val="20"/>
              </w:rPr>
              <w:t>30.04.2022</w:t>
            </w:r>
            <w:r w:rsidR="00475FCD">
              <w:rPr>
                <w:sz w:val="20"/>
                <w:szCs w:val="20"/>
              </w:rPr>
              <w:t>.</w:t>
            </w:r>
          </w:p>
        </w:tc>
      </w:tr>
      <w:tr w:rsidR="00BF50EB" w14:paraId="49DE304E"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2BD71D4B" w14:textId="77777777" w:rsidR="00BF50EB" w:rsidRDefault="00BF50EB" w:rsidP="00BF50EB">
            <w:pPr>
              <w:rPr>
                <w:sz w:val="20"/>
                <w:szCs w:val="20"/>
              </w:rPr>
            </w:pPr>
            <w:r>
              <w:rPr>
                <w:sz w:val="20"/>
                <w:szCs w:val="20"/>
              </w:rPr>
              <w:t>Orientēšanās apvidū</w:t>
            </w:r>
          </w:p>
        </w:tc>
        <w:tc>
          <w:tcPr>
            <w:tcW w:w="1829" w:type="dxa"/>
            <w:tcBorders>
              <w:top w:val="single" w:sz="4" w:space="0" w:color="auto"/>
              <w:left w:val="single" w:sz="4" w:space="0" w:color="auto"/>
              <w:bottom w:val="single" w:sz="4" w:space="0" w:color="auto"/>
              <w:right w:val="single" w:sz="4" w:space="0" w:color="auto"/>
            </w:tcBorders>
            <w:hideMark/>
          </w:tcPr>
          <w:p w14:paraId="768BA33B" w14:textId="77777777" w:rsidR="00BF50EB" w:rsidRDefault="00BF50EB" w:rsidP="00BF50EB">
            <w:pPr>
              <w:rPr>
                <w:sz w:val="20"/>
                <w:szCs w:val="20"/>
              </w:rPr>
            </w:pPr>
            <w:r>
              <w:rPr>
                <w:sz w:val="20"/>
                <w:szCs w:val="20"/>
              </w:rPr>
              <w:t xml:space="preserve">       10 (+1)</w:t>
            </w:r>
          </w:p>
        </w:tc>
        <w:tc>
          <w:tcPr>
            <w:tcW w:w="1056" w:type="dxa"/>
            <w:tcBorders>
              <w:top w:val="single" w:sz="4" w:space="0" w:color="auto"/>
              <w:left w:val="single" w:sz="4" w:space="0" w:color="auto"/>
              <w:bottom w:val="single" w:sz="4" w:space="0" w:color="auto"/>
              <w:right w:val="single" w:sz="4" w:space="0" w:color="auto"/>
            </w:tcBorders>
            <w:hideMark/>
          </w:tcPr>
          <w:p w14:paraId="6601F83B" w14:textId="77777777" w:rsidR="00BF50EB" w:rsidRDefault="00BF50EB" w:rsidP="00BF50EB">
            <w:pPr>
              <w:jc w:val="center"/>
              <w:rPr>
                <w:sz w:val="20"/>
                <w:szCs w:val="20"/>
              </w:rPr>
            </w:pPr>
            <w:r>
              <w:rPr>
                <w:sz w:val="20"/>
                <w:szCs w:val="20"/>
              </w:rPr>
              <w:t>6</w:t>
            </w:r>
          </w:p>
        </w:tc>
        <w:tc>
          <w:tcPr>
            <w:tcW w:w="1672" w:type="dxa"/>
            <w:tcBorders>
              <w:top w:val="single" w:sz="4" w:space="0" w:color="auto"/>
              <w:left w:val="single" w:sz="4" w:space="0" w:color="auto"/>
              <w:bottom w:val="single" w:sz="4" w:space="0" w:color="auto"/>
              <w:right w:val="single" w:sz="4" w:space="0" w:color="auto"/>
            </w:tcBorders>
            <w:hideMark/>
          </w:tcPr>
          <w:p w14:paraId="749CDB8D" w14:textId="77777777" w:rsidR="00BF50EB" w:rsidRDefault="00BF50EB" w:rsidP="00BF50EB">
            <w:pPr>
              <w:rPr>
                <w:sz w:val="20"/>
                <w:szCs w:val="20"/>
              </w:rPr>
            </w:pPr>
            <w:r>
              <w:rPr>
                <w:sz w:val="20"/>
                <w:szCs w:val="20"/>
              </w:rPr>
              <w:t xml:space="preserve">        Tērvetē</w:t>
            </w:r>
          </w:p>
        </w:tc>
        <w:tc>
          <w:tcPr>
            <w:tcW w:w="1842" w:type="dxa"/>
            <w:tcBorders>
              <w:top w:val="single" w:sz="4" w:space="0" w:color="auto"/>
              <w:left w:val="single" w:sz="4" w:space="0" w:color="auto"/>
              <w:bottom w:val="single" w:sz="4" w:space="0" w:color="auto"/>
              <w:right w:val="single" w:sz="4" w:space="0" w:color="auto"/>
            </w:tcBorders>
            <w:hideMark/>
          </w:tcPr>
          <w:p w14:paraId="409FB48C" w14:textId="02F947A2" w:rsidR="00BF50EB" w:rsidRDefault="00BF50EB" w:rsidP="00BF50EB">
            <w:pPr>
              <w:rPr>
                <w:sz w:val="20"/>
                <w:szCs w:val="20"/>
              </w:rPr>
            </w:pPr>
            <w:r>
              <w:rPr>
                <w:sz w:val="20"/>
                <w:szCs w:val="20"/>
              </w:rPr>
              <w:t>07.05.2022</w:t>
            </w:r>
            <w:r w:rsidR="00475FCD">
              <w:rPr>
                <w:sz w:val="20"/>
                <w:szCs w:val="20"/>
              </w:rPr>
              <w:t>.</w:t>
            </w:r>
          </w:p>
        </w:tc>
      </w:tr>
      <w:tr w:rsidR="00BF50EB" w14:paraId="2215AA86"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6BF00B2E" w14:textId="77777777" w:rsidR="00BF50EB" w:rsidRDefault="00BF50EB" w:rsidP="00BF50EB">
            <w:pPr>
              <w:rPr>
                <w:sz w:val="20"/>
                <w:szCs w:val="20"/>
              </w:rPr>
            </w:pPr>
            <w:r>
              <w:rPr>
                <w:sz w:val="20"/>
                <w:szCs w:val="20"/>
              </w:rPr>
              <w:t>Novuss</w:t>
            </w:r>
          </w:p>
        </w:tc>
        <w:tc>
          <w:tcPr>
            <w:tcW w:w="1829" w:type="dxa"/>
            <w:tcBorders>
              <w:top w:val="single" w:sz="4" w:space="0" w:color="auto"/>
              <w:left w:val="single" w:sz="4" w:space="0" w:color="auto"/>
              <w:bottom w:val="single" w:sz="4" w:space="0" w:color="auto"/>
              <w:right w:val="single" w:sz="4" w:space="0" w:color="auto"/>
            </w:tcBorders>
          </w:tcPr>
          <w:p w14:paraId="72E9E4A9" w14:textId="77777777" w:rsidR="00BF50EB" w:rsidRDefault="00BF50EB" w:rsidP="00BF50EB">
            <w:pPr>
              <w:rPr>
                <w:sz w:val="20"/>
                <w:szCs w:val="20"/>
              </w:rPr>
            </w:pPr>
            <w:r>
              <w:rPr>
                <w:sz w:val="20"/>
                <w:szCs w:val="20"/>
              </w:rPr>
              <w:t xml:space="preserve">        6 (+1)</w:t>
            </w:r>
          </w:p>
        </w:tc>
        <w:tc>
          <w:tcPr>
            <w:tcW w:w="1056" w:type="dxa"/>
            <w:tcBorders>
              <w:top w:val="single" w:sz="4" w:space="0" w:color="auto"/>
              <w:left w:val="single" w:sz="4" w:space="0" w:color="auto"/>
              <w:bottom w:val="single" w:sz="4" w:space="0" w:color="auto"/>
              <w:right w:val="single" w:sz="4" w:space="0" w:color="auto"/>
            </w:tcBorders>
          </w:tcPr>
          <w:p w14:paraId="11F61877" w14:textId="77777777" w:rsidR="00BF50EB" w:rsidRDefault="00BF50EB" w:rsidP="00BF50EB">
            <w:pPr>
              <w:rPr>
                <w:sz w:val="20"/>
                <w:szCs w:val="20"/>
              </w:rPr>
            </w:pPr>
            <w:r>
              <w:rPr>
                <w:sz w:val="20"/>
                <w:szCs w:val="20"/>
              </w:rPr>
              <w:t xml:space="preserve">       4</w:t>
            </w:r>
          </w:p>
        </w:tc>
        <w:tc>
          <w:tcPr>
            <w:tcW w:w="1672" w:type="dxa"/>
            <w:tcBorders>
              <w:top w:val="single" w:sz="4" w:space="0" w:color="auto"/>
              <w:left w:val="single" w:sz="4" w:space="0" w:color="auto"/>
              <w:bottom w:val="single" w:sz="4" w:space="0" w:color="auto"/>
              <w:right w:val="single" w:sz="4" w:space="0" w:color="auto"/>
            </w:tcBorders>
          </w:tcPr>
          <w:p w14:paraId="29154474" w14:textId="77777777" w:rsidR="00BF50EB" w:rsidRDefault="00BF50EB" w:rsidP="00BF50EB">
            <w:pPr>
              <w:rPr>
                <w:sz w:val="20"/>
                <w:szCs w:val="20"/>
              </w:rPr>
            </w:pPr>
            <w:r>
              <w:rPr>
                <w:sz w:val="20"/>
                <w:szCs w:val="20"/>
              </w:rPr>
              <w:t xml:space="preserve">        Ķekava</w:t>
            </w:r>
          </w:p>
        </w:tc>
        <w:tc>
          <w:tcPr>
            <w:tcW w:w="1842" w:type="dxa"/>
            <w:tcBorders>
              <w:top w:val="single" w:sz="4" w:space="0" w:color="auto"/>
              <w:left w:val="single" w:sz="4" w:space="0" w:color="auto"/>
              <w:bottom w:val="single" w:sz="4" w:space="0" w:color="auto"/>
              <w:right w:val="single" w:sz="4" w:space="0" w:color="auto"/>
            </w:tcBorders>
          </w:tcPr>
          <w:p w14:paraId="2FEFEAF6" w14:textId="303DC3FB" w:rsidR="00BF50EB" w:rsidRDefault="00BF50EB" w:rsidP="00BF50EB">
            <w:pPr>
              <w:rPr>
                <w:sz w:val="20"/>
                <w:szCs w:val="20"/>
              </w:rPr>
            </w:pPr>
            <w:r>
              <w:rPr>
                <w:sz w:val="20"/>
                <w:szCs w:val="20"/>
              </w:rPr>
              <w:t>07.05.2022</w:t>
            </w:r>
            <w:r w:rsidR="00475FCD">
              <w:rPr>
                <w:sz w:val="20"/>
                <w:szCs w:val="20"/>
              </w:rPr>
              <w:t>.</w:t>
            </w:r>
          </w:p>
        </w:tc>
      </w:tr>
      <w:tr w:rsidR="00BF50EB" w14:paraId="5F131025"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343B9146" w14:textId="77777777" w:rsidR="00BF50EB" w:rsidRDefault="00BF50EB" w:rsidP="00BF50EB">
            <w:pPr>
              <w:rPr>
                <w:sz w:val="20"/>
                <w:szCs w:val="20"/>
              </w:rPr>
            </w:pPr>
            <w:r>
              <w:rPr>
                <w:sz w:val="20"/>
                <w:szCs w:val="20"/>
              </w:rPr>
              <w:t>Šahs</w:t>
            </w:r>
          </w:p>
        </w:tc>
        <w:tc>
          <w:tcPr>
            <w:tcW w:w="1829" w:type="dxa"/>
            <w:tcBorders>
              <w:top w:val="single" w:sz="4" w:space="0" w:color="auto"/>
              <w:left w:val="single" w:sz="4" w:space="0" w:color="auto"/>
              <w:bottom w:val="single" w:sz="4" w:space="0" w:color="auto"/>
              <w:right w:val="single" w:sz="4" w:space="0" w:color="auto"/>
            </w:tcBorders>
          </w:tcPr>
          <w:p w14:paraId="6C4105EA" w14:textId="77777777" w:rsidR="00BF50EB" w:rsidRDefault="00BF50EB" w:rsidP="00BF50EB">
            <w:pPr>
              <w:rPr>
                <w:sz w:val="20"/>
                <w:szCs w:val="20"/>
              </w:rPr>
            </w:pPr>
            <w:r>
              <w:rPr>
                <w:sz w:val="20"/>
                <w:szCs w:val="20"/>
              </w:rPr>
              <w:t xml:space="preserve">        5 (+1)</w:t>
            </w:r>
          </w:p>
        </w:tc>
        <w:tc>
          <w:tcPr>
            <w:tcW w:w="1056" w:type="dxa"/>
            <w:tcBorders>
              <w:top w:val="single" w:sz="4" w:space="0" w:color="auto"/>
              <w:left w:val="single" w:sz="4" w:space="0" w:color="auto"/>
              <w:bottom w:val="single" w:sz="4" w:space="0" w:color="auto"/>
              <w:right w:val="single" w:sz="4" w:space="0" w:color="auto"/>
            </w:tcBorders>
          </w:tcPr>
          <w:p w14:paraId="158CD9E5" w14:textId="77777777" w:rsidR="00BF50EB" w:rsidRDefault="00BF50EB" w:rsidP="00BF50EB">
            <w:pPr>
              <w:rPr>
                <w:sz w:val="20"/>
                <w:szCs w:val="20"/>
              </w:rPr>
            </w:pPr>
            <w:r>
              <w:rPr>
                <w:sz w:val="20"/>
                <w:szCs w:val="20"/>
              </w:rPr>
              <w:t xml:space="preserve">       4</w:t>
            </w:r>
          </w:p>
        </w:tc>
        <w:tc>
          <w:tcPr>
            <w:tcW w:w="1672" w:type="dxa"/>
            <w:tcBorders>
              <w:top w:val="single" w:sz="4" w:space="0" w:color="auto"/>
              <w:left w:val="single" w:sz="4" w:space="0" w:color="auto"/>
              <w:bottom w:val="single" w:sz="4" w:space="0" w:color="auto"/>
              <w:right w:val="single" w:sz="4" w:space="0" w:color="auto"/>
            </w:tcBorders>
          </w:tcPr>
          <w:p w14:paraId="578FF1A5" w14:textId="77777777" w:rsidR="00BF50EB" w:rsidRDefault="00BF50EB" w:rsidP="00BF50EB">
            <w:pPr>
              <w:rPr>
                <w:sz w:val="20"/>
                <w:szCs w:val="20"/>
              </w:rPr>
            </w:pPr>
            <w:r>
              <w:rPr>
                <w:sz w:val="20"/>
                <w:szCs w:val="20"/>
              </w:rPr>
              <w:t xml:space="preserve">        Baloži</w:t>
            </w:r>
          </w:p>
        </w:tc>
        <w:tc>
          <w:tcPr>
            <w:tcW w:w="1842" w:type="dxa"/>
            <w:tcBorders>
              <w:top w:val="single" w:sz="4" w:space="0" w:color="auto"/>
              <w:left w:val="single" w:sz="4" w:space="0" w:color="auto"/>
              <w:bottom w:val="single" w:sz="4" w:space="0" w:color="auto"/>
              <w:right w:val="single" w:sz="4" w:space="0" w:color="auto"/>
            </w:tcBorders>
          </w:tcPr>
          <w:p w14:paraId="48361D69" w14:textId="4C943B84" w:rsidR="00BF50EB" w:rsidRDefault="00BF50EB" w:rsidP="00BF50EB">
            <w:pPr>
              <w:rPr>
                <w:sz w:val="20"/>
                <w:szCs w:val="20"/>
              </w:rPr>
            </w:pPr>
            <w:r>
              <w:rPr>
                <w:sz w:val="20"/>
                <w:szCs w:val="20"/>
              </w:rPr>
              <w:t>07.05.2022</w:t>
            </w:r>
            <w:r w:rsidR="00475FCD">
              <w:rPr>
                <w:sz w:val="20"/>
                <w:szCs w:val="20"/>
              </w:rPr>
              <w:t>.</w:t>
            </w:r>
          </w:p>
        </w:tc>
      </w:tr>
      <w:tr w:rsidR="00BF50EB" w14:paraId="3C1F6874"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795F54D2" w14:textId="77777777" w:rsidR="00BF50EB" w:rsidRDefault="00BF50EB" w:rsidP="00BF50EB">
            <w:pPr>
              <w:rPr>
                <w:rFonts w:cs="Times New Roman"/>
                <w:sz w:val="20"/>
                <w:szCs w:val="20"/>
              </w:rPr>
            </w:pPr>
            <w:r>
              <w:rPr>
                <w:rFonts w:cs="Times New Roman"/>
                <w:sz w:val="20"/>
                <w:szCs w:val="20"/>
              </w:rPr>
              <w:t>Volejbols  D 30+; D 50+</w:t>
            </w:r>
          </w:p>
          <w:p w14:paraId="59460661" w14:textId="77777777" w:rsidR="00BF50EB" w:rsidRDefault="00BF50EB" w:rsidP="00BF50EB">
            <w:pPr>
              <w:rPr>
                <w:sz w:val="20"/>
                <w:szCs w:val="20"/>
              </w:rPr>
            </w:pPr>
            <w:r>
              <w:rPr>
                <w:rFonts w:cs="Times New Roman"/>
                <w:sz w:val="20"/>
                <w:szCs w:val="20"/>
              </w:rPr>
              <w:t xml:space="preserve">                  K 35+; K 50+</w:t>
            </w:r>
          </w:p>
        </w:tc>
        <w:tc>
          <w:tcPr>
            <w:tcW w:w="1829" w:type="dxa"/>
            <w:tcBorders>
              <w:top w:val="single" w:sz="4" w:space="0" w:color="auto"/>
              <w:left w:val="single" w:sz="4" w:space="0" w:color="auto"/>
              <w:bottom w:val="single" w:sz="4" w:space="0" w:color="auto"/>
              <w:right w:val="single" w:sz="4" w:space="0" w:color="auto"/>
            </w:tcBorders>
          </w:tcPr>
          <w:p w14:paraId="6E6FAE72" w14:textId="77777777" w:rsidR="00BF50EB" w:rsidRDefault="00BF50EB" w:rsidP="00BF50EB">
            <w:pPr>
              <w:rPr>
                <w:sz w:val="20"/>
                <w:szCs w:val="20"/>
              </w:rPr>
            </w:pPr>
            <w:r>
              <w:rPr>
                <w:sz w:val="20"/>
                <w:szCs w:val="20"/>
              </w:rPr>
              <w:t xml:space="preserve">        9 (+1)</w:t>
            </w:r>
          </w:p>
        </w:tc>
        <w:tc>
          <w:tcPr>
            <w:tcW w:w="1056" w:type="dxa"/>
            <w:tcBorders>
              <w:top w:val="single" w:sz="4" w:space="0" w:color="auto"/>
              <w:left w:val="single" w:sz="4" w:space="0" w:color="auto"/>
              <w:bottom w:val="single" w:sz="4" w:space="0" w:color="auto"/>
              <w:right w:val="single" w:sz="4" w:space="0" w:color="auto"/>
            </w:tcBorders>
          </w:tcPr>
          <w:p w14:paraId="4D844B3E" w14:textId="77777777" w:rsidR="00BF50EB" w:rsidRDefault="00BF50EB" w:rsidP="00BF50EB">
            <w:pPr>
              <w:rPr>
                <w:sz w:val="20"/>
                <w:szCs w:val="20"/>
              </w:rPr>
            </w:pPr>
            <w:r>
              <w:rPr>
                <w:sz w:val="20"/>
                <w:szCs w:val="20"/>
              </w:rPr>
              <w:t xml:space="preserve">       9</w:t>
            </w:r>
          </w:p>
        </w:tc>
        <w:tc>
          <w:tcPr>
            <w:tcW w:w="1672" w:type="dxa"/>
            <w:tcBorders>
              <w:top w:val="single" w:sz="4" w:space="0" w:color="auto"/>
              <w:left w:val="single" w:sz="4" w:space="0" w:color="auto"/>
              <w:bottom w:val="single" w:sz="4" w:space="0" w:color="auto"/>
              <w:right w:val="single" w:sz="4" w:space="0" w:color="auto"/>
            </w:tcBorders>
          </w:tcPr>
          <w:p w14:paraId="67475EDD" w14:textId="77777777" w:rsidR="00BF50EB" w:rsidRDefault="00BF50EB" w:rsidP="00BF50EB">
            <w:pPr>
              <w:rPr>
                <w:sz w:val="20"/>
                <w:szCs w:val="20"/>
              </w:rPr>
            </w:pPr>
            <w:r>
              <w:rPr>
                <w:sz w:val="20"/>
                <w:szCs w:val="20"/>
              </w:rPr>
              <w:t xml:space="preserve">        Jēkabpils</w:t>
            </w:r>
          </w:p>
        </w:tc>
        <w:tc>
          <w:tcPr>
            <w:tcW w:w="1842" w:type="dxa"/>
            <w:tcBorders>
              <w:top w:val="single" w:sz="4" w:space="0" w:color="auto"/>
              <w:left w:val="single" w:sz="4" w:space="0" w:color="auto"/>
              <w:bottom w:val="single" w:sz="4" w:space="0" w:color="auto"/>
              <w:right w:val="single" w:sz="4" w:space="0" w:color="auto"/>
            </w:tcBorders>
          </w:tcPr>
          <w:p w14:paraId="380F4038" w14:textId="6DBC24CC" w:rsidR="00BF50EB" w:rsidRDefault="00BF50EB" w:rsidP="00BF50EB">
            <w:pPr>
              <w:rPr>
                <w:sz w:val="20"/>
                <w:szCs w:val="20"/>
              </w:rPr>
            </w:pPr>
            <w:r>
              <w:rPr>
                <w:sz w:val="20"/>
                <w:szCs w:val="20"/>
              </w:rPr>
              <w:t>07.05.2022</w:t>
            </w:r>
            <w:r w:rsidR="00475FCD">
              <w:rPr>
                <w:sz w:val="20"/>
                <w:szCs w:val="20"/>
              </w:rPr>
              <w:t>.</w:t>
            </w:r>
          </w:p>
        </w:tc>
      </w:tr>
      <w:tr w:rsidR="00BF50EB" w14:paraId="1DCCC4F8" w14:textId="77777777" w:rsidTr="00BF50EB">
        <w:trPr>
          <w:trHeight w:val="235"/>
        </w:trPr>
        <w:tc>
          <w:tcPr>
            <w:tcW w:w="2532" w:type="dxa"/>
            <w:gridSpan w:val="2"/>
            <w:tcBorders>
              <w:top w:val="single" w:sz="4" w:space="0" w:color="auto"/>
              <w:left w:val="single" w:sz="4" w:space="0" w:color="auto"/>
              <w:bottom w:val="single" w:sz="4" w:space="0" w:color="auto"/>
              <w:right w:val="single" w:sz="4" w:space="0" w:color="auto"/>
            </w:tcBorders>
            <w:hideMark/>
          </w:tcPr>
          <w:p w14:paraId="1BF70841" w14:textId="77777777" w:rsidR="00BF50EB" w:rsidRDefault="00BF50EB" w:rsidP="00BF50EB">
            <w:pPr>
              <w:rPr>
                <w:sz w:val="20"/>
                <w:szCs w:val="20"/>
              </w:rPr>
            </w:pPr>
            <w:r>
              <w:rPr>
                <w:sz w:val="20"/>
                <w:szCs w:val="20"/>
              </w:rPr>
              <w:t xml:space="preserve">Pavasara kross </w:t>
            </w:r>
          </w:p>
        </w:tc>
        <w:tc>
          <w:tcPr>
            <w:tcW w:w="1829" w:type="dxa"/>
            <w:tcBorders>
              <w:top w:val="single" w:sz="4" w:space="0" w:color="auto"/>
              <w:left w:val="single" w:sz="4" w:space="0" w:color="auto"/>
              <w:bottom w:val="single" w:sz="4" w:space="0" w:color="auto"/>
              <w:right w:val="single" w:sz="4" w:space="0" w:color="auto"/>
            </w:tcBorders>
            <w:hideMark/>
          </w:tcPr>
          <w:p w14:paraId="6F045E7B" w14:textId="77777777" w:rsidR="00BF50EB" w:rsidRDefault="00BF50EB" w:rsidP="00BF50EB">
            <w:pPr>
              <w:rPr>
                <w:sz w:val="20"/>
                <w:szCs w:val="20"/>
                <w:highlight w:val="yellow"/>
              </w:rPr>
            </w:pPr>
            <w:r>
              <w:rPr>
                <w:sz w:val="20"/>
                <w:szCs w:val="20"/>
              </w:rPr>
              <w:t xml:space="preserve">       12(+1)</w:t>
            </w:r>
          </w:p>
        </w:tc>
        <w:tc>
          <w:tcPr>
            <w:tcW w:w="1056" w:type="dxa"/>
            <w:tcBorders>
              <w:top w:val="single" w:sz="4" w:space="0" w:color="auto"/>
              <w:left w:val="single" w:sz="4" w:space="0" w:color="auto"/>
              <w:bottom w:val="single" w:sz="4" w:space="0" w:color="auto"/>
              <w:right w:val="single" w:sz="4" w:space="0" w:color="auto"/>
            </w:tcBorders>
            <w:hideMark/>
          </w:tcPr>
          <w:p w14:paraId="15A98FB8" w14:textId="77777777" w:rsidR="00BF50EB" w:rsidRDefault="00BF50EB" w:rsidP="00BF50EB">
            <w:pPr>
              <w:jc w:val="center"/>
              <w:rPr>
                <w:sz w:val="20"/>
                <w:szCs w:val="20"/>
              </w:rPr>
            </w:pPr>
            <w:r>
              <w:rPr>
                <w:sz w:val="20"/>
                <w:szCs w:val="20"/>
              </w:rPr>
              <w:t>8</w:t>
            </w:r>
          </w:p>
        </w:tc>
        <w:tc>
          <w:tcPr>
            <w:tcW w:w="1672" w:type="dxa"/>
            <w:tcBorders>
              <w:top w:val="single" w:sz="4" w:space="0" w:color="auto"/>
              <w:left w:val="single" w:sz="4" w:space="0" w:color="auto"/>
              <w:bottom w:val="single" w:sz="4" w:space="0" w:color="auto"/>
              <w:right w:val="single" w:sz="4" w:space="0" w:color="auto"/>
            </w:tcBorders>
          </w:tcPr>
          <w:p w14:paraId="24FB4336" w14:textId="77777777" w:rsidR="00BF50EB" w:rsidRDefault="00BF50EB" w:rsidP="00BF50EB">
            <w:pPr>
              <w:autoSpaceDE w:val="0"/>
              <w:autoSpaceDN w:val="0"/>
              <w:adjustRightInd w:val="0"/>
              <w:rPr>
                <w:sz w:val="20"/>
                <w:szCs w:val="20"/>
              </w:rPr>
            </w:pPr>
            <w:r>
              <w:rPr>
                <w:sz w:val="20"/>
                <w:szCs w:val="20"/>
              </w:rPr>
              <w:t xml:space="preserve">        Jēkabpils</w:t>
            </w:r>
          </w:p>
          <w:p w14:paraId="564E3F64" w14:textId="77777777" w:rsidR="00BF50EB" w:rsidRDefault="00BF50EB" w:rsidP="00BF50EB">
            <w:pPr>
              <w:autoSpaceDE w:val="0"/>
              <w:autoSpaceDN w:val="0"/>
              <w:adjustRightInd w:val="0"/>
              <w:rPr>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hideMark/>
          </w:tcPr>
          <w:p w14:paraId="12E2B1D4" w14:textId="65DC8AE3" w:rsidR="00BF50EB" w:rsidRDefault="00BF50EB" w:rsidP="00BF50EB">
            <w:pPr>
              <w:rPr>
                <w:sz w:val="20"/>
                <w:szCs w:val="20"/>
                <w:highlight w:val="yellow"/>
              </w:rPr>
            </w:pPr>
            <w:r>
              <w:rPr>
                <w:sz w:val="20"/>
                <w:szCs w:val="20"/>
              </w:rPr>
              <w:t>21.05.2022</w:t>
            </w:r>
            <w:r w:rsidR="00475FCD">
              <w:rPr>
                <w:sz w:val="20"/>
                <w:szCs w:val="20"/>
              </w:rPr>
              <w:t>.</w:t>
            </w:r>
          </w:p>
        </w:tc>
      </w:tr>
      <w:tr w:rsidR="00BF50EB" w14:paraId="1A2D7079" w14:textId="77777777" w:rsidTr="00BF50EB">
        <w:trPr>
          <w:trHeight w:val="198"/>
        </w:trPr>
        <w:tc>
          <w:tcPr>
            <w:tcW w:w="2532" w:type="dxa"/>
            <w:gridSpan w:val="2"/>
            <w:tcBorders>
              <w:top w:val="single" w:sz="4" w:space="0" w:color="auto"/>
              <w:left w:val="single" w:sz="4" w:space="0" w:color="auto"/>
              <w:bottom w:val="single" w:sz="4" w:space="0" w:color="auto"/>
              <w:right w:val="single" w:sz="4" w:space="0" w:color="auto"/>
            </w:tcBorders>
          </w:tcPr>
          <w:p w14:paraId="53AD255A" w14:textId="77777777" w:rsidR="00BF50EB" w:rsidRDefault="00BF50EB" w:rsidP="00BF50EB">
            <w:pPr>
              <w:rPr>
                <w:sz w:val="20"/>
                <w:szCs w:val="20"/>
              </w:rPr>
            </w:pPr>
            <w:r>
              <w:rPr>
                <w:sz w:val="20"/>
                <w:szCs w:val="20"/>
              </w:rPr>
              <w:t>Riteņbraukšana</w:t>
            </w:r>
          </w:p>
        </w:tc>
        <w:tc>
          <w:tcPr>
            <w:tcW w:w="1829" w:type="dxa"/>
            <w:tcBorders>
              <w:top w:val="single" w:sz="4" w:space="0" w:color="auto"/>
              <w:left w:val="single" w:sz="4" w:space="0" w:color="auto"/>
              <w:bottom w:val="single" w:sz="4" w:space="0" w:color="auto"/>
              <w:right w:val="single" w:sz="4" w:space="0" w:color="auto"/>
            </w:tcBorders>
          </w:tcPr>
          <w:p w14:paraId="347EBD92"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tcPr>
          <w:p w14:paraId="7D3B55A3" w14:textId="77777777" w:rsidR="00BF50EB" w:rsidRDefault="00BF50EB" w:rsidP="00BF50EB">
            <w:pPr>
              <w:jc w:val="center"/>
              <w:rPr>
                <w:sz w:val="20"/>
                <w:szCs w:val="20"/>
              </w:rPr>
            </w:pPr>
            <w:r>
              <w:rPr>
                <w:sz w:val="20"/>
                <w:szCs w:val="20"/>
              </w:rPr>
              <w:t>8</w:t>
            </w:r>
          </w:p>
        </w:tc>
        <w:tc>
          <w:tcPr>
            <w:tcW w:w="1672" w:type="dxa"/>
            <w:tcBorders>
              <w:top w:val="single" w:sz="4" w:space="0" w:color="auto"/>
              <w:left w:val="single" w:sz="4" w:space="0" w:color="auto"/>
              <w:bottom w:val="single" w:sz="4" w:space="0" w:color="auto"/>
              <w:right w:val="single" w:sz="4" w:space="0" w:color="auto"/>
            </w:tcBorders>
          </w:tcPr>
          <w:p w14:paraId="685158FB" w14:textId="77777777" w:rsidR="00BF50EB" w:rsidRDefault="00BF50EB" w:rsidP="00BF50EB">
            <w:pPr>
              <w:autoSpaceDE w:val="0"/>
              <w:autoSpaceDN w:val="0"/>
              <w:adjustRightInd w:val="0"/>
              <w:rPr>
                <w:sz w:val="20"/>
                <w:szCs w:val="20"/>
              </w:rPr>
            </w:pPr>
            <w:r>
              <w:rPr>
                <w:sz w:val="20"/>
                <w:szCs w:val="20"/>
              </w:rPr>
              <w:t xml:space="preserve">        Ogre</w:t>
            </w:r>
          </w:p>
        </w:tc>
        <w:tc>
          <w:tcPr>
            <w:tcW w:w="1842" w:type="dxa"/>
            <w:tcBorders>
              <w:top w:val="single" w:sz="4" w:space="0" w:color="auto"/>
              <w:left w:val="single" w:sz="4" w:space="0" w:color="auto"/>
              <w:bottom w:val="single" w:sz="4" w:space="0" w:color="auto"/>
              <w:right w:val="single" w:sz="4" w:space="0" w:color="auto"/>
            </w:tcBorders>
          </w:tcPr>
          <w:p w14:paraId="13CF7E50" w14:textId="58C90C24" w:rsidR="00BF50EB" w:rsidRDefault="00BF50EB" w:rsidP="00BF50EB">
            <w:pPr>
              <w:rPr>
                <w:sz w:val="20"/>
                <w:szCs w:val="20"/>
              </w:rPr>
            </w:pPr>
            <w:r>
              <w:rPr>
                <w:sz w:val="20"/>
                <w:szCs w:val="20"/>
              </w:rPr>
              <w:t>28.05.2022</w:t>
            </w:r>
            <w:r w:rsidR="00475FCD">
              <w:rPr>
                <w:sz w:val="20"/>
                <w:szCs w:val="20"/>
              </w:rPr>
              <w:t>.</w:t>
            </w:r>
          </w:p>
        </w:tc>
      </w:tr>
      <w:tr w:rsidR="00BF50EB" w14:paraId="46BAAEF4" w14:textId="77777777" w:rsidTr="00BF50EB">
        <w:trPr>
          <w:trHeight w:val="198"/>
        </w:trPr>
        <w:tc>
          <w:tcPr>
            <w:tcW w:w="2532" w:type="dxa"/>
            <w:gridSpan w:val="2"/>
            <w:tcBorders>
              <w:top w:val="single" w:sz="4" w:space="0" w:color="auto"/>
              <w:left w:val="single" w:sz="4" w:space="0" w:color="auto"/>
              <w:bottom w:val="single" w:sz="4" w:space="0" w:color="auto"/>
              <w:right w:val="single" w:sz="4" w:space="0" w:color="auto"/>
            </w:tcBorders>
          </w:tcPr>
          <w:p w14:paraId="5C408847" w14:textId="77777777" w:rsidR="00BF50EB" w:rsidRDefault="00BF50EB" w:rsidP="00BF50EB">
            <w:pPr>
              <w:rPr>
                <w:sz w:val="20"/>
                <w:szCs w:val="20"/>
              </w:rPr>
            </w:pPr>
            <w:proofErr w:type="spellStart"/>
            <w:r>
              <w:rPr>
                <w:sz w:val="20"/>
                <w:szCs w:val="20"/>
              </w:rPr>
              <w:t>Svarbumbu</w:t>
            </w:r>
            <w:proofErr w:type="spellEnd"/>
            <w:r>
              <w:rPr>
                <w:sz w:val="20"/>
                <w:szCs w:val="20"/>
              </w:rPr>
              <w:t xml:space="preserve"> celšana</w:t>
            </w:r>
          </w:p>
        </w:tc>
        <w:tc>
          <w:tcPr>
            <w:tcW w:w="1829" w:type="dxa"/>
            <w:tcBorders>
              <w:top w:val="single" w:sz="4" w:space="0" w:color="auto"/>
              <w:left w:val="single" w:sz="4" w:space="0" w:color="auto"/>
              <w:bottom w:val="single" w:sz="4" w:space="0" w:color="auto"/>
              <w:right w:val="single" w:sz="4" w:space="0" w:color="auto"/>
            </w:tcBorders>
          </w:tcPr>
          <w:p w14:paraId="32B90015"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tcPr>
          <w:p w14:paraId="7E44FBDE" w14:textId="77777777" w:rsidR="00BF50EB" w:rsidRDefault="00BF50EB" w:rsidP="00BF50EB">
            <w:pPr>
              <w:jc w:val="center"/>
              <w:rPr>
                <w:sz w:val="20"/>
                <w:szCs w:val="20"/>
              </w:rPr>
            </w:pPr>
            <w:r>
              <w:rPr>
                <w:sz w:val="20"/>
                <w:szCs w:val="20"/>
              </w:rPr>
              <w:t>16</w:t>
            </w:r>
          </w:p>
        </w:tc>
        <w:tc>
          <w:tcPr>
            <w:tcW w:w="1672" w:type="dxa"/>
            <w:tcBorders>
              <w:top w:val="single" w:sz="4" w:space="0" w:color="auto"/>
              <w:left w:val="single" w:sz="4" w:space="0" w:color="auto"/>
              <w:bottom w:val="single" w:sz="4" w:space="0" w:color="auto"/>
              <w:right w:val="single" w:sz="4" w:space="0" w:color="auto"/>
            </w:tcBorders>
          </w:tcPr>
          <w:p w14:paraId="377F7679" w14:textId="77777777" w:rsidR="00BF50EB" w:rsidRDefault="00BF50EB" w:rsidP="00BF50EB">
            <w:pPr>
              <w:autoSpaceDE w:val="0"/>
              <w:autoSpaceDN w:val="0"/>
              <w:adjustRightInd w:val="0"/>
              <w:rPr>
                <w:sz w:val="20"/>
                <w:szCs w:val="20"/>
              </w:rPr>
            </w:pPr>
            <w:r>
              <w:rPr>
                <w:sz w:val="20"/>
                <w:szCs w:val="20"/>
              </w:rPr>
              <w:t xml:space="preserve">        Ogre</w:t>
            </w:r>
          </w:p>
        </w:tc>
        <w:tc>
          <w:tcPr>
            <w:tcW w:w="1842" w:type="dxa"/>
            <w:tcBorders>
              <w:top w:val="single" w:sz="4" w:space="0" w:color="auto"/>
              <w:left w:val="single" w:sz="4" w:space="0" w:color="auto"/>
              <w:bottom w:val="single" w:sz="4" w:space="0" w:color="auto"/>
              <w:right w:val="single" w:sz="4" w:space="0" w:color="auto"/>
            </w:tcBorders>
          </w:tcPr>
          <w:p w14:paraId="2FF0DF7E" w14:textId="33E3AD93" w:rsidR="00BF50EB" w:rsidRDefault="00BF50EB" w:rsidP="00BF50EB">
            <w:pPr>
              <w:rPr>
                <w:sz w:val="20"/>
                <w:szCs w:val="20"/>
              </w:rPr>
            </w:pPr>
            <w:r>
              <w:rPr>
                <w:sz w:val="20"/>
                <w:szCs w:val="20"/>
              </w:rPr>
              <w:t>28.05.2022</w:t>
            </w:r>
            <w:r w:rsidR="00475FCD">
              <w:rPr>
                <w:sz w:val="20"/>
                <w:szCs w:val="20"/>
              </w:rPr>
              <w:t>.</w:t>
            </w:r>
          </w:p>
        </w:tc>
      </w:tr>
      <w:tr w:rsidR="00BF50EB" w14:paraId="350051BB"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02D699BD" w14:textId="77777777" w:rsidR="00BF50EB" w:rsidRDefault="00BF50EB" w:rsidP="00BF50EB">
            <w:pPr>
              <w:rPr>
                <w:sz w:val="20"/>
                <w:szCs w:val="20"/>
              </w:rPr>
            </w:pPr>
            <w:r>
              <w:rPr>
                <w:sz w:val="20"/>
                <w:szCs w:val="20"/>
              </w:rPr>
              <w:t>Smaiļošana un kanoe airēšana</w:t>
            </w:r>
          </w:p>
        </w:tc>
        <w:tc>
          <w:tcPr>
            <w:tcW w:w="1829" w:type="dxa"/>
            <w:tcBorders>
              <w:top w:val="single" w:sz="4" w:space="0" w:color="auto"/>
              <w:left w:val="single" w:sz="4" w:space="0" w:color="auto"/>
              <w:bottom w:val="single" w:sz="4" w:space="0" w:color="auto"/>
              <w:right w:val="single" w:sz="4" w:space="0" w:color="auto"/>
            </w:tcBorders>
          </w:tcPr>
          <w:p w14:paraId="7DD4ABFE"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tcPr>
          <w:p w14:paraId="62D7224A" w14:textId="77777777" w:rsidR="00BF50EB" w:rsidRDefault="00BF50EB" w:rsidP="00BF50EB">
            <w:pPr>
              <w:jc w:val="center"/>
              <w:rPr>
                <w:sz w:val="20"/>
                <w:szCs w:val="20"/>
              </w:rPr>
            </w:pPr>
            <w:r>
              <w:rPr>
                <w:sz w:val="20"/>
                <w:szCs w:val="20"/>
              </w:rPr>
              <w:t>-</w:t>
            </w:r>
          </w:p>
        </w:tc>
        <w:tc>
          <w:tcPr>
            <w:tcW w:w="1672" w:type="dxa"/>
            <w:tcBorders>
              <w:top w:val="single" w:sz="4" w:space="0" w:color="auto"/>
              <w:left w:val="single" w:sz="4" w:space="0" w:color="auto"/>
              <w:bottom w:val="single" w:sz="4" w:space="0" w:color="auto"/>
              <w:right w:val="single" w:sz="4" w:space="0" w:color="auto"/>
            </w:tcBorders>
          </w:tcPr>
          <w:p w14:paraId="724B5AC1" w14:textId="77777777" w:rsidR="00BF50EB" w:rsidRDefault="00BF50EB" w:rsidP="00BF50EB">
            <w:pPr>
              <w:rPr>
                <w:sz w:val="20"/>
                <w:szCs w:val="20"/>
              </w:rPr>
            </w:pPr>
            <w:r>
              <w:rPr>
                <w:sz w:val="20"/>
                <w:szCs w:val="20"/>
              </w:rPr>
              <w:t xml:space="preserve">  Jelgava “KC”</w:t>
            </w:r>
          </w:p>
        </w:tc>
        <w:tc>
          <w:tcPr>
            <w:tcW w:w="1842" w:type="dxa"/>
            <w:tcBorders>
              <w:top w:val="single" w:sz="4" w:space="0" w:color="auto"/>
              <w:left w:val="single" w:sz="4" w:space="0" w:color="auto"/>
              <w:bottom w:val="single" w:sz="4" w:space="0" w:color="auto"/>
              <w:right w:val="single" w:sz="4" w:space="0" w:color="auto"/>
            </w:tcBorders>
          </w:tcPr>
          <w:p w14:paraId="4FE59134" w14:textId="4086BAD7" w:rsidR="00BF50EB" w:rsidRDefault="00BF50EB" w:rsidP="00BF50EB">
            <w:pPr>
              <w:rPr>
                <w:sz w:val="20"/>
                <w:szCs w:val="20"/>
              </w:rPr>
            </w:pPr>
            <w:r>
              <w:rPr>
                <w:sz w:val="20"/>
                <w:szCs w:val="20"/>
              </w:rPr>
              <w:t>18.06.2022</w:t>
            </w:r>
            <w:r w:rsidR="00475FCD">
              <w:rPr>
                <w:sz w:val="20"/>
                <w:szCs w:val="20"/>
              </w:rPr>
              <w:t>.</w:t>
            </w:r>
          </w:p>
        </w:tc>
      </w:tr>
      <w:tr w:rsidR="00BF50EB" w14:paraId="1569F383"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684C449A" w14:textId="77777777" w:rsidR="00BF50EB" w:rsidRDefault="00BF50EB" w:rsidP="00BF50EB">
            <w:pPr>
              <w:rPr>
                <w:sz w:val="20"/>
                <w:szCs w:val="20"/>
              </w:rPr>
            </w:pPr>
            <w:r>
              <w:rPr>
                <w:sz w:val="20"/>
                <w:szCs w:val="20"/>
              </w:rPr>
              <w:t>Vieglatlētika</w:t>
            </w:r>
          </w:p>
        </w:tc>
        <w:tc>
          <w:tcPr>
            <w:tcW w:w="1829" w:type="dxa"/>
            <w:tcBorders>
              <w:top w:val="single" w:sz="4" w:space="0" w:color="auto"/>
              <w:left w:val="single" w:sz="4" w:space="0" w:color="auto"/>
              <w:bottom w:val="single" w:sz="4" w:space="0" w:color="auto"/>
              <w:right w:val="single" w:sz="4" w:space="0" w:color="auto"/>
            </w:tcBorders>
            <w:hideMark/>
          </w:tcPr>
          <w:p w14:paraId="50F0C7B3"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hideMark/>
          </w:tcPr>
          <w:p w14:paraId="4029EC41" w14:textId="77777777" w:rsidR="00BF50EB" w:rsidRDefault="00BF50EB" w:rsidP="00BF50EB">
            <w:pPr>
              <w:rPr>
                <w:sz w:val="20"/>
                <w:szCs w:val="20"/>
              </w:rPr>
            </w:pPr>
            <w:r>
              <w:rPr>
                <w:sz w:val="20"/>
                <w:szCs w:val="20"/>
              </w:rPr>
              <w:t xml:space="preserve">      30 </w:t>
            </w:r>
          </w:p>
        </w:tc>
        <w:tc>
          <w:tcPr>
            <w:tcW w:w="1672" w:type="dxa"/>
            <w:tcBorders>
              <w:top w:val="single" w:sz="4" w:space="0" w:color="auto"/>
              <w:left w:val="single" w:sz="4" w:space="0" w:color="auto"/>
              <w:bottom w:val="single" w:sz="4" w:space="0" w:color="auto"/>
              <w:right w:val="single" w:sz="4" w:space="0" w:color="auto"/>
            </w:tcBorders>
            <w:hideMark/>
          </w:tcPr>
          <w:p w14:paraId="2359455E"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32C6F320" w14:textId="4C044B47" w:rsidR="00BF50EB" w:rsidRDefault="00BF50EB" w:rsidP="00BF50EB">
            <w:pPr>
              <w:rPr>
                <w:sz w:val="20"/>
                <w:szCs w:val="20"/>
              </w:rPr>
            </w:pPr>
            <w:r>
              <w:rPr>
                <w:sz w:val="20"/>
                <w:szCs w:val="20"/>
              </w:rPr>
              <w:t>18.06. un 19.06</w:t>
            </w:r>
            <w:r w:rsidR="000D1A8D">
              <w:rPr>
                <w:sz w:val="20"/>
                <w:szCs w:val="20"/>
              </w:rPr>
              <w:t>.</w:t>
            </w:r>
            <w:r>
              <w:rPr>
                <w:sz w:val="20"/>
                <w:szCs w:val="20"/>
              </w:rPr>
              <w:t xml:space="preserve">  2022</w:t>
            </w:r>
            <w:r w:rsidR="00475FCD">
              <w:rPr>
                <w:sz w:val="20"/>
                <w:szCs w:val="20"/>
              </w:rPr>
              <w:t>.</w:t>
            </w:r>
          </w:p>
        </w:tc>
      </w:tr>
      <w:tr w:rsidR="00BF50EB" w14:paraId="55AB2421"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1CAF96C0" w14:textId="77777777" w:rsidR="00BF50EB" w:rsidRDefault="00BF50EB" w:rsidP="00BF50EB">
            <w:pPr>
              <w:pStyle w:val="Paraststmeklis"/>
              <w:shd w:val="clear" w:color="auto" w:fill="FFFFFF"/>
              <w:spacing w:before="0" w:beforeAutospacing="0" w:after="0" w:afterAutospacing="0"/>
              <w:rPr>
                <w:rFonts w:ascii="New" w:hAnsi="New"/>
                <w:color w:val="000000"/>
                <w:sz w:val="20"/>
                <w:szCs w:val="20"/>
                <w:lang w:val="lv-LV"/>
              </w:rPr>
            </w:pPr>
            <w:r>
              <w:rPr>
                <w:rFonts w:ascii="New" w:hAnsi="New"/>
                <w:color w:val="000000"/>
                <w:sz w:val="20"/>
                <w:szCs w:val="20"/>
                <w:lang w:val="lv-LV"/>
              </w:rPr>
              <w:t>Basketbols    D 30+; D 50+</w:t>
            </w:r>
          </w:p>
          <w:p w14:paraId="1736F308" w14:textId="77777777" w:rsidR="00BF50EB" w:rsidRPr="009F53EF" w:rsidRDefault="00BF50EB" w:rsidP="00BF50EB">
            <w:pPr>
              <w:pStyle w:val="Paraststmeklis"/>
              <w:shd w:val="clear" w:color="auto" w:fill="FFFFFF"/>
              <w:spacing w:before="0" w:beforeAutospacing="0" w:after="0" w:afterAutospacing="0"/>
              <w:rPr>
                <w:rFonts w:ascii="New" w:hAnsi="New"/>
                <w:color w:val="000000"/>
                <w:sz w:val="20"/>
                <w:szCs w:val="20"/>
                <w:lang w:val="lv-LV"/>
              </w:rPr>
            </w:pPr>
            <w:r>
              <w:rPr>
                <w:rFonts w:ascii="New" w:hAnsi="New"/>
                <w:color w:val="000000"/>
                <w:lang w:val="lv-LV"/>
              </w:rPr>
              <w:t xml:space="preserve">                  </w:t>
            </w:r>
            <w:r w:rsidRPr="009F53EF">
              <w:rPr>
                <w:rFonts w:ascii="New" w:hAnsi="New"/>
                <w:color w:val="000000"/>
                <w:sz w:val="20"/>
                <w:szCs w:val="20"/>
                <w:lang w:val="lv-LV"/>
              </w:rPr>
              <w:t>K 35+; K 55+</w:t>
            </w:r>
          </w:p>
          <w:p w14:paraId="321644FC" w14:textId="77777777" w:rsidR="00BF50EB" w:rsidRDefault="00BF50EB" w:rsidP="00BF50EB">
            <w:pPr>
              <w:pStyle w:val="Paraststmeklis"/>
              <w:shd w:val="clear" w:color="auto" w:fill="FFFFFF"/>
              <w:spacing w:before="0" w:beforeAutospacing="0" w:after="0" w:afterAutospacing="0"/>
              <w:rPr>
                <w:rFonts w:ascii="New" w:hAnsi="New"/>
                <w:color w:val="000000"/>
                <w:lang w:val="lv-LV"/>
              </w:rPr>
            </w:pPr>
          </w:p>
        </w:tc>
        <w:tc>
          <w:tcPr>
            <w:tcW w:w="1829" w:type="dxa"/>
            <w:tcBorders>
              <w:top w:val="single" w:sz="4" w:space="0" w:color="auto"/>
              <w:left w:val="single" w:sz="4" w:space="0" w:color="auto"/>
              <w:bottom w:val="single" w:sz="4" w:space="0" w:color="auto"/>
              <w:right w:val="single" w:sz="4" w:space="0" w:color="auto"/>
            </w:tcBorders>
            <w:hideMark/>
          </w:tcPr>
          <w:p w14:paraId="1B61518A" w14:textId="77777777" w:rsidR="00BF50EB" w:rsidRDefault="00BF50EB" w:rsidP="00BF50EB">
            <w:pPr>
              <w:rPr>
                <w:sz w:val="20"/>
                <w:szCs w:val="20"/>
              </w:rPr>
            </w:pPr>
            <w:r>
              <w:rPr>
                <w:sz w:val="20"/>
                <w:szCs w:val="20"/>
              </w:rPr>
              <w:t xml:space="preserve">      10 (+1)</w:t>
            </w:r>
          </w:p>
        </w:tc>
        <w:tc>
          <w:tcPr>
            <w:tcW w:w="1056" w:type="dxa"/>
            <w:tcBorders>
              <w:top w:val="single" w:sz="4" w:space="0" w:color="auto"/>
              <w:left w:val="single" w:sz="4" w:space="0" w:color="auto"/>
              <w:bottom w:val="single" w:sz="4" w:space="0" w:color="auto"/>
              <w:right w:val="single" w:sz="4" w:space="0" w:color="auto"/>
            </w:tcBorders>
          </w:tcPr>
          <w:p w14:paraId="7F81D460" w14:textId="77777777" w:rsidR="00BF50EB" w:rsidRDefault="00BF50EB" w:rsidP="00BF50EB">
            <w:pPr>
              <w:rPr>
                <w:sz w:val="20"/>
                <w:szCs w:val="20"/>
              </w:rPr>
            </w:pPr>
            <w:r>
              <w:rPr>
                <w:sz w:val="20"/>
                <w:szCs w:val="20"/>
              </w:rPr>
              <w:t xml:space="preserve">        9</w:t>
            </w:r>
          </w:p>
        </w:tc>
        <w:tc>
          <w:tcPr>
            <w:tcW w:w="1672" w:type="dxa"/>
            <w:tcBorders>
              <w:top w:val="single" w:sz="4" w:space="0" w:color="auto"/>
              <w:left w:val="single" w:sz="4" w:space="0" w:color="auto"/>
              <w:bottom w:val="single" w:sz="4" w:space="0" w:color="auto"/>
              <w:right w:val="single" w:sz="4" w:space="0" w:color="auto"/>
            </w:tcBorders>
            <w:hideMark/>
          </w:tcPr>
          <w:p w14:paraId="32BD5E63"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25DACB04" w14:textId="1391DCAF" w:rsidR="00BF50EB" w:rsidRDefault="00BF50EB" w:rsidP="00BF50EB">
            <w:pPr>
              <w:rPr>
                <w:sz w:val="20"/>
                <w:szCs w:val="20"/>
              </w:rPr>
            </w:pPr>
            <w:r>
              <w:rPr>
                <w:sz w:val="20"/>
                <w:szCs w:val="20"/>
              </w:rPr>
              <w:t>18.06.2022</w:t>
            </w:r>
            <w:r w:rsidR="00475FCD">
              <w:rPr>
                <w:sz w:val="20"/>
                <w:szCs w:val="20"/>
              </w:rPr>
              <w:t>.</w:t>
            </w:r>
          </w:p>
        </w:tc>
      </w:tr>
      <w:tr w:rsidR="00BF50EB" w14:paraId="736DC817"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2195F15D" w14:textId="77777777" w:rsidR="00BF50EB" w:rsidRDefault="00BF50EB" w:rsidP="00BF50EB">
            <w:pPr>
              <w:rPr>
                <w:sz w:val="20"/>
                <w:szCs w:val="20"/>
              </w:rPr>
            </w:pPr>
            <w:r>
              <w:rPr>
                <w:sz w:val="20"/>
                <w:szCs w:val="20"/>
              </w:rPr>
              <w:t>Minifutbols</w:t>
            </w:r>
          </w:p>
          <w:p w14:paraId="10593B6E" w14:textId="77777777" w:rsidR="00BF50EB" w:rsidRDefault="00BF50EB" w:rsidP="00BF50EB">
            <w:pPr>
              <w:rPr>
                <w:sz w:val="20"/>
                <w:szCs w:val="20"/>
              </w:rPr>
            </w:pPr>
            <w:r>
              <w:rPr>
                <w:sz w:val="20"/>
                <w:szCs w:val="20"/>
              </w:rPr>
              <w:t xml:space="preserve">K 35+,40+,45+,50+ </w:t>
            </w:r>
          </w:p>
        </w:tc>
        <w:tc>
          <w:tcPr>
            <w:tcW w:w="1829" w:type="dxa"/>
            <w:tcBorders>
              <w:top w:val="single" w:sz="4" w:space="0" w:color="auto"/>
              <w:left w:val="single" w:sz="4" w:space="0" w:color="auto"/>
              <w:bottom w:val="single" w:sz="4" w:space="0" w:color="auto"/>
              <w:right w:val="single" w:sz="4" w:space="0" w:color="auto"/>
            </w:tcBorders>
            <w:hideMark/>
          </w:tcPr>
          <w:p w14:paraId="4A4998BE" w14:textId="77777777" w:rsidR="00BF50EB" w:rsidRDefault="00BF50EB" w:rsidP="00BF50EB">
            <w:pPr>
              <w:rPr>
                <w:sz w:val="20"/>
                <w:szCs w:val="20"/>
              </w:rPr>
            </w:pPr>
            <w:r>
              <w:rPr>
                <w:sz w:val="20"/>
                <w:szCs w:val="20"/>
              </w:rPr>
              <w:t xml:space="preserve">     12 (+1)</w:t>
            </w:r>
          </w:p>
        </w:tc>
        <w:tc>
          <w:tcPr>
            <w:tcW w:w="1056" w:type="dxa"/>
            <w:tcBorders>
              <w:top w:val="single" w:sz="4" w:space="0" w:color="auto"/>
              <w:left w:val="single" w:sz="4" w:space="0" w:color="auto"/>
              <w:bottom w:val="single" w:sz="4" w:space="0" w:color="auto"/>
              <w:right w:val="single" w:sz="4" w:space="0" w:color="auto"/>
            </w:tcBorders>
          </w:tcPr>
          <w:p w14:paraId="04758A31" w14:textId="77777777" w:rsidR="00BF50EB" w:rsidRDefault="00BF50EB" w:rsidP="00BF50EB">
            <w:pPr>
              <w:rPr>
                <w:sz w:val="20"/>
                <w:szCs w:val="20"/>
              </w:rPr>
            </w:pPr>
            <w:r>
              <w:rPr>
                <w:sz w:val="20"/>
                <w:szCs w:val="20"/>
              </w:rPr>
              <w:t xml:space="preserve">       12</w:t>
            </w:r>
          </w:p>
        </w:tc>
        <w:tc>
          <w:tcPr>
            <w:tcW w:w="1672" w:type="dxa"/>
            <w:tcBorders>
              <w:top w:val="single" w:sz="4" w:space="0" w:color="auto"/>
              <w:left w:val="single" w:sz="4" w:space="0" w:color="auto"/>
              <w:bottom w:val="single" w:sz="4" w:space="0" w:color="auto"/>
              <w:right w:val="single" w:sz="4" w:space="0" w:color="auto"/>
            </w:tcBorders>
            <w:hideMark/>
          </w:tcPr>
          <w:p w14:paraId="2C43331F"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290D0461" w14:textId="5DCBD06F" w:rsidR="00BF50EB" w:rsidRDefault="00BF50EB" w:rsidP="00BF50EB">
            <w:pPr>
              <w:rPr>
                <w:sz w:val="20"/>
                <w:szCs w:val="20"/>
              </w:rPr>
            </w:pPr>
            <w:r>
              <w:rPr>
                <w:sz w:val="20"/>
                <w:szCs w:val="20"/>
              </w:rPr>
              <w:t>18.06.2022</w:t>
            </w:r>
            <w:r w:rsidR="00475FCD">
              <w:rPr>
                <w:sz w:val="20"/>
                <w:szCs w:val="20"/>
              </w:rPr>
              <w:t>.</w:t>
            </w:r>
          </w:p>
        </w:tc>
      </w:tr>
      <w:tr w:rsidR="00BF50EB" w14:paraId="61DF6B3D"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55A205CD" w14:textId="77777777" w:rsidR="00BF50EB" w:rsidRDefault="00BF50EB" w:rsidP="00BF50EB">
            <w:pPr>
              <w:rPr>
                <w:sz w:val="20"/>
                <w:szCs w:val="20"/>
              </w:rPr>
            </w:pPr>
            <w:r>
              <w:rPr>
                <w:sz w:val="20"/>
                <w:szCs w:val="20"/>
              </w:rPr>
              <w:t>Volejbols  D 40+; D 55+</w:t>
            </w:r>
          </w:p>
          <w:p w14:paraId="43C57598" w14:textId="77777777" w:rsidR="00BF50EB" w:rsidRDefault="00BF50EB" w:rsidP="00BF50EB">
            <w:pPr>
              <w:rPr>
                <w:sz w:val="20"/>
                <w:szCs w:val="20"/>
              </w:rPr>
            </w:pPr>
            <w:r>
              <w:rPr>
                <w:sz w:val="20"/>
                <w:szCs w:val="20"/>
              </w:rPr>
              <w:t xml:space="preserve">                  K 45+; K 65+</w:t>
            </w:r>
          </w:p>
        </w:tc>
        <w:tc>
          <w:tcPr>
            <w:tcW w:w="1829" w:type="dxa"/>
            <w:tcBorders>
              <w:top w:val="single" w:sz="4" w:space="0" w:color="auto"/>
              <w:left w:val="single" w:sz="4" w:space="0" w:color="auto"/>
              <w:bottom w:val="single" w:sz="4" w:space="0" w:color="auto"/>
              <w:right w:val="single" w:sz="4" w:space="0" w:color="auto"/>
            </w:tcBorders>
            <w:hideMark/>
          </w:tcPr>
          <w:p w14:paraId="093D262F" w14:textId="77777777" w:rsidR="00BF50EB" w:rsidRDefault="00BF50EB" w:rsidP="00BF50EB">
            <w:pPr>
              <w:rPr>
                <w:sz w:val="20"/>
                <w:szCs w:val="20"/>
              </w:rPr>
            </w:pPr>
            <w:r>
              <w:rPr>
                <w:sz w:val="20"/>
                <w:szCs w:val="20"/>
              </w:rPr>
              <w:t xml:space="preserve">     9 (+1)</w:t>
            </w:r>
          </w:p>
        </w:tc>
        <w:tc>
          <w:tcPr>
            <w:tcW w:w="1056" w:type="dxa"/>
            <w:tcBorders>
              <w:top w:val="single" w:sz="4" w:space="0" w:color="auto"/>
              <w:left w:val="single" w:sz="4" w:space="0" w:color="auto"/>
              <w:bottom w:val="single" w:sz="4" w:space="0" w:color="auto"/>
              <w:right w:val="single" w:sz="4" w:space="0" w:color="auto"/>
            </w:tcBorders>
            <w:hideMark/>
          </w:tcPr>
          <w:p w14:paraId="09EE8403" w14:textId="77777777" w:rsidR="00BF50EB" w:rsidRDefault="00BF50EB" w:rsidP="00BF50EB">
            <w:pPr>
              <w:rPr>
                <w:sz w:val="20"/>
                <w:szCs w:val="20"/>
              </w:rPr>
            </w:pPr>
            <w:r>
              <w:rPr>
                <w:sz w:val="20"/>
                <w:szCs w:val="20"/>
              </w:rPr>
              <w:t xml:space="preserve">        9</w:t>
            </w:r>
          </w:p>
        </w:tc>
        <w:tc>
          <w:tcPr>
            <w:tcW w:w="1672" w:type="dxa"/>
            <w:tcBorders>
              <w:top w:val="single" w:sz="4" w:space="0" w:color="auto"/>
              <w:left w:val="single" w:sz="4" w:space="0" w:color="auto"/>
              <w:bottom w:val="single" w:sz="4" w:space="0" w:color="auto"/>
              <w:right w:val="single" w:sz="4" w:space="0" w:color="auto"/>
            </w:tcBorders>
            <w:hideMark/>
          </w:tcPr>
          <w:p w14:paraId="1E4B1DA4"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42BCD90C" w14:textId="6F080844" w:rsidR="00BF50EB" w:rsidRDefault="00BF50EB" w:rsidP="00BF50EB">
            <w:pPr>
              <w:rPr>
                <w:sz w:val="20"/>
                <w:szCs w:val="20"/>
                <w:highlight w:val="yellow"/>
              </w:rPr>
            </w:pPr>
            <w:r>
              <w:rPr>
                <w:sz w:val="20"/>
                <w:szCs w:val="20"/>
              </w:rPr>
              <w:t>18.06.2022</w:t>
            </w:r>
            <w:r w:rsidR="00475FCD">
              <w:rPr>
                <w:sz w:val="20"/>
                <w:szCs w:val="20"/>
              </w:rPr>
              <w:t>.</w:t>
            </w:r>
          </w:p>
        </w:tc>
      </w:tr>
      <w:tr w:rsidR="00BF50EB" w14:paraId="0BFA9F55"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5321E0BF" w14:textId="77777777" w:rsidR="00BF50EB" w:rsidRDefault="00BF50EB" w:rsidP="00BF50EB">
            <w:pPr>
              <w:rPr>
                <w:sz w:val="20"/>
                <w:szCs w:val="20"/>
              </w:rPr>
            </w:pPr>
            <w:r>
              <w:rPr>
                <w:sz w:val="20"/>
                <w:szCs w:val="20"/>
              </w:rPr>
              <w:t>Rokasbumba D 30+; K 40+</w:t>
            </w:r>
          </w:p>
        </w:tc>
        <w:tc>
          <w:tcPr>
            <w:tcW w:w="1829" w:type="dxa"/>
            <w:tcBorders>
              <w:top w:val="single" w:sz="4" w:space="0" w:color="auto"/>
              <w:left w:val="single" w:sz="4" w:space="0" w:color="auto"/>
              <w:bottom w:val="single" w:sz="4" w:space="0" w:color="auto"/>
              <w:right w:val="single" w:sz="4" w:space="0" w:color="auto"/>
            </w:tcBorders>
            <w:hideMark/>
          </w:tcPr>
          <w:p w14:paraId="55B7D434" w14:textId="77777777" w:rsidR="00BF50EB" w:rsidRDefault="00BF50EB" w:rsidP="00BF50EB">
            <w:pPr>
              <w:rPr>
                <w:sz w:val="20"/>
                <w:szCs w:val="20"/>
              </w:rPr>
            </w:pPr>
            <w:r>
              <w:rPr>
                <w:sz w:val="20"/>
                <w:szCs w:val="20"/>
              </w:rPr>
              <w:t xml:space="preserve">    12 (+1)</w:t>
            </w:r>
          </w:p>
        </w:tc>
        <w:tc>
          <w:tcPr>
            <w:tcW w:w="1056" w:type="dxa"/>
            <w:tcBorders>
              <w:top w:val="single" w:sz="4" w:space="0" w:color="auto"/>
              <w:left w:val="single" w:sz="4" w:space="0" w:color="auto"/>
              <w:bottom w:val="single" w:sz="4" w:space="0" w:color="auto"/>
              <w:right w:val="single" w:sz="4" w:space="0" w:color="auto"/>
            </w:tcBorders>
          </w:tcPr>
          <w:p w14:paraId="0854C069" w14:textId="77777777" w:rsidR="00BF50EB" w:rsidRDefault="00BF50EB" w:rsidP="00BF50EB">
            <w:pPr>
              <w:rPr>
                <w:sz w:val="20"/>
                <w:szCs w:val="20"/>
              </w:rPr>
            </w:pPr>
            <w:r>
              <w:rPr>
                <w:sz w:val="20"/>
                <w:szCs w:val="20"/>
              </w:rPr>
              <w:t xml:space="preserve">       12</w:t>
            </w:r>
          </w:p>
        </w:tc>
        <w:tc>
          <w:tcPr>
            <w:tcW w:w="1672" w:type="dxa"/>
            <w:tcBorders>
              <w:top w:val="single" w:sz="4" w:space="0" w:color="auto"/>
              <w:left w:val="single" w:sz="4" w:space="0" w:color="auto"/>
              <w:bottom w:val="single" w:sz="4" w:space="0" w:color="auto"/>
              <w:right w:val="single" w:sz="4" w:space="0" w:color="auto"/>
            </w:tcBorders>
            <w:hideMark/>
          </w:tcPr>
          <w:p w14:paraId="366636BD"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0A4ECC27" w14:textId="2231FFA8" w:rsidR="00BF50EB" w:rsidRDefault="00BF50EB" w:rsidP="00BF50EB">
            <w:pPr>
              <w:rPr>
                <w:sz w:val="20"/>
                <w:szCs w:val="20"/>
              </w:rPr>
            </w:pPr>
            <w:r>
              <w:rPr>
                <w:sz w:val="20"/>
                <w:szCs w:val="20"/>
              </w:rPr>
              <w:t>19.06.2022</w:t>
            </w:r>
            <w:r w:rsidR="00475FCD">
              <w:rPr>
                <w:sz w:val="20"/>
                <w:szCs w:val="20"/>
              </w:rPr>
              <w:t>.</w:t>
            </w:r>
          </w:p>
        </w:tc>
      </w:tr>
      <w:tr w:rsidR="00BF50EB" w14:paraId="363D2637"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28BF24F8" w14:textId="77777777" w:rsidR="00BF50EB" w:rsidRDefault="00BF50EB" w:rsidP="00BF50EB">
            <w:pPr>
              <w:rPr>
                <w:sz w:val="20"/>
                <w:szCs w:val="20"/>
              </w:rPr>
            </w:pPr>
            <w:r>
              <w:rPr>
                <w:sz w:val="20"/>
                <w:szCs w:val="20"/>
              </w:rPr>
              <w:t>Airēšana</w:t>
            </w:r>
          </w:p>
        </w:tc>
        <w:tc>
          <w:tcPr>
            <w:tcW w:w="1829" w:type="dxa"/>
            <w:tcBorders>
              <w:top w:val="single" w:sz="4" w:space="0" w:color="auto"/>
              <w:left w:val="single" w:sz="4" w:space="0" w:color="auto"/>
              <w:bottom w:val="single" w:sz="4" w:space="0" w:color="auto"/>
              <w:right w:val="single" w:sz="4" w:space="0" w:color="auto"/>
            </w:tcBorders>
          </w:tcPr>
          <w:p w14:paraId="47FA1490"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tcPr>
          <w:p w14:paraId="5FF3A350" w14:textId="77777777" w:rsidR="00BF50EB" w:rsidRDefault="00BF50EB" w:rsidP="00BF50EB">
            <w:pPr>
              <w:rPr>
                <w:sz w:val="20"/>
                <w:szCs w:val="20"/>
              </w:rPr>
            </w:pPr>
            <w:r>
              <w:rPr>
                <w:sz w:val="20"/>
                <w:szCs w:val="20"/>
              </w:rPr>
              <w:t xml:space="preserve">        -</w:t>
            </w:r>
          </w:p>
        </w:tc>
        <w:tc>
          <w:tcPr>
            <w:tcW w:w="1672" w:type="dxa"/>
            <w:tcBorders>
              <w:top w:val="single" w:sz="4" w:space="0" w:color="auto"/>
              <w:left w:val="single" w:sz="4" w:space="0" w:color="auto"/>
              <w:bottom w:val="single" w:sz="4" w:space="0" w:color="auto"/>
              <w:right w:val="single" w:sz="4" w:space="0" w:color="auto"/>
            </w:tcBorders>
          </w:tcPr>
          <w:p w14:paraId="20CD2D73" w14:textId="77777777" w:rsidR="00BF50EB" w:rsidRDefault="00BF50EB" w:rsidP="00BF50EB">
            <w:pPr>
              <w:rPr>
                <w:sz w:val="20"/>
                <w:szCs w:val="20"/>
              </w:rPr>
            </w:pPr>
            <w:r>
              <w:rPr>
                <w:sz w:val="20"/>
                <w:szCs w:val="20"/>
              </w:rPr>
              <w:t>Lucavsala, Rīga</w:t>
            </w:r>
          </w:p>
        </w:tc>
        <w:tc>
          <w:tcPr>
            <w:tcW w:w="1842" w:type="dxa"/>
            <w:tcBorders>
              <w:top w:val="single" w:sz="4" w:space="0" w:color="auto"/>
              <w:left w:val="single" w:sz="4" w:space="0" w:color="auto"/>
              <w:bottom w:val="single" w:sz="4" w:space="0" w:color="auto"/>
              <w:right w:val="single" w:sz="4" w:space="0" w:color="auto"/>
            </w:tcBorders>
          </w:tcPr>
          <w:p w14:paraId="7A555224" w14:textId="732999AF" w:rsidR="00BF50EB" w:rsidRDefault="00BF50EB" w:rsidP="00BF50EB">
            <w:pPr>
              <w:rPr>
                <w:sz w:val="20"/>
                <w:szCs w:val="20"/>
              </w:rPr>
            </w:pPr>
            <w:r>
              <w:rPr>
                <w:sz w:val="20"/>
                <w:szCs w:val="20"/>
              </w:rPr>
              <w:t>02.07.2022</w:t>
            </w:r>
            <w:r w:rsidR="00475FCD">
              <w:rPr>
                <w:sz w:val="20"/>
                <w:szCs w:val="20"/>
              </w:rPr>
              <w:t>.</w:t>
            </w:r>
          </w:p>
        </w:tc>
      </w:tr>
      <w:tr w:rsidR="00BF50EB" w14:paraId="460E7FD0"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62EFDEA0" w14:textId="77777777" w:rsidR="00BF50EB" w:rsidRDefault="00BF50EB" w:rsidP="00BF50EB">
            <w:pPr>
              <w:rPr>
                <w:sz w:val="20"/>
                <w:szCs w:val="20"/>
              </w:rPr>
            </w:pPr>
            <w:r>
              <w:rPr>
                <w:sz w:val="20"/>
                <w:szCs w:val="20"/>
              </w:rPr>
              <w:t>Pludmales volejbols</w:t>
            </w:r>
          </w:p>
          <w:p w14:paraId="273C8761" w14:textId="77777777" w:rsidR="00BF50EB" w:rsidRDefault="00BF50EB" w:rsidP="00BF50EB">
            <w:pPr>
              <w:rPr>
                <w:sz w:val="20"/>
                <w:szCs w:val="20"/>
              </w:rPr>
            </w:pPr>
            <w:r>
              <w:rPr>
                <w:sz w:val="20"/>
                <w:szCs w:val="20"/>
              </w:rPr>
              <w:t xml:space="preserve">          D 30+,40+,50+</w:t>
            </w:r>
          </w:p>
          <w:p w14:paraId="58225340" w14:textId="77777777" w:rsidR="00BF50EB" w:rsidRDefault="00BF50EB" w:rsidP="00BF50EB">
            <w:pPr>
              <w:rPr>
                <w:sz w:val="20"/>
                <w:szCs w:val="20"/>
              </w:rPr>
            </w:pPr>
            <w:r>
              <w:rPr>
                <w:sz w:val="20"/>
                <w:szCs w:val="20"/>
              </w:rPr>
              <w:t xml:space="preserve">          K 40+,50+,60+,70+</w:t>
            </w:r>
          </w:p>
        </w:tc>
        <w:tc>
          <w:tcPr>
            <w:tcW w:w="1829" w:type="dxa"/>
            <w:tcBorders>
              <w:top w:val="single" w:sz="4" w:space="0" w:color="auto"/>
              <w:left w:val="single" w:sz="4" w:space="0" w:color="auto"/>
              <w:bottom w:val="single" w:sz="4" w:space="0" w:color="auto"/>
              <w:right w:val="single" w:sz="4" w:space="0" w:color="auto"/>
            </w:tcBorders>
          </w:tcPr>
          <w:p w14:paraId="37E0B53D" w14:textId="77777777" w:rsidR="00BF50EB" w:rsidRDefault="00BF50EB" w:rsidP="00BF50EB">
            <w:pPr>
              <w:rPr>
                <w:sz w:val="20"/>
                <w:szCs w:val="20"/>
              </w:rPr>
            </w:pPr>
          </w:p>
          <w:p w14:paraId="4295A9B8" w14:textId="77777777" w:rsidR="00BF50EB" w:rsidRDefault="00BF50EB" w:rsidP="00BF50EB">
            <w:pPr>
              <w:rPr>
                <w:sz w:val="20"/>
                <w:szCs w:val="20"/>
              </w:rPr>
            </w:pPr>
            <w:r>
              <w:rPr>
                <w:sz w:val="20"/>
                <w:szCs w:val="20"/>
              </w:rPr>
              <w:t xml:space="preserve">     4 (+1)</w:t>
            </w:r>
          </w:p>
        </w:tc>
        <w:tc>
          <w:tcPr>
            <w:tcW w:w="1056" w:type="dxa"/>
            <w:tcBorders>
              <w:top w:val="single" w:sz="4" w:space="0" w:color="auto"/>
              <w:left w:val="single" w:sz="4" w:space="0" w:color="auto"/>
              <w:bottom w:val="single" w:sz="4" w:space="0" w:color="auto"/>
              <w:right w:val="single" w:sz="4" w:space="0" w:color="auto"/>
            </w:tcBorders>
          </w:tcPr>
          <w:p w14:paraId="029CD968" w14:textId="77777777" w:rsidR="00BF50EB" w:rsidRDefault="00BF50EB" w:rsidP="00BF50EB">
            <w:pPr>
              <w:rPr>
                <w:sz w:val="20"/>
                <w:szCs w:val="20"/>
              </w:rPr>
            </w:pPr>
            <w:r>
              <w:rPr>
                <w:sz w:val="20"/>
                <w:szCs w:val="20"/>
              </w:rPr>
              <w:t xml:space="preserve">        4</w:t>
            </w:r>
          </w:p>
        </w:tc>
        <w:tc>
          <w:tcPr>
            <w:tcW w:w="1672" w:type="dxa"/>
            <w:tcBorders>
              <w:top w:val="single" w:sz="4" w:space="0" w:color="auto"/>
              <w:left w:val="single" w:sz="4" w:space="0" w:color="auto"/>
              <w:bottom w:val="single" w:sz="4" w:space="0" w:color="auto"/>
              <w:right w:val="single" w:sz="4" w:space="0" w:color="auto"/>
            </w:tcBorders>
          </w:tcPr>
          <w:p w14:paraId="564D0AED" w14:textId="77777777" w:rsidR="00BF50EB" w:rsidRDefault="00BF50EB" w:rsidP="00BF50EB">
            <w:pPr>
              <w:rPr>
                <w:sz w:val="20"/>
                <w:szCs w:val="20"/>
              </w:rPr>
            </w:pPr>
          </w:p>
          <w:p w14:paraId="64A8FD04" w14:textId="77777777" w:rsidR="00BF50EB" w:rsidRDefault="00BF50EB" w:rsidP="00BF50EB">
            <w:pPr>
              <w:rPr>
                <w:sz w:val="20"/>
                <w:szCs w:val="20"/>
              </w:rPr>
            </w:pPr>
            <w:r>
              <w:rPr>
                <w:sz w:val="20"/>
                <w:szCs w:val="20"/>
              </w:rPr>
              <w:t>Mežaparks, Rīga</w:t>
            </w:r>
          </w:p>
        </w:tc>
        <w:tc>
          <w:tcPr>
            <w:tcW w:w="1842" w:type="dxa"/>
            <w:tcBorders>
              <w:top w:val="single" w:sz="4" w:space="0" w:color="auto"/>
              <w:left w:val="single" w:sz="4" w:space="0" w:color="auto"/>
              <w:bottom w:val="single" w:sz="4" w:space="0" w:color="auto"/>
              <w:right w:val="single" w:sz="4" w:space="0" w:color="auto"/>
            </w:tcBorders>
          </w:tcPr>
          <w:p w14:paraId="41FF67E8" w14:textId="77777777" w:rsidR="00BF50EB" w:rsidRDefault="00BF50EB" w:rsidP="00BF50EB">
            <w:pPr>
              <w:rPr>
                <w:sz w:val="20"/>
                <w:szCs w:val="20"/>
              </w:rPr>
            </w:pPr>
          </w:p>
          <w:p w14:paraId="7E4206DE" w14:textId="1DF9BD9F" w:rsidR="00BF50EB" w:rsidRDefault="00BF50EB" w:rsidP="00BF50EB">
            <w:pPr>
              <w:rPr>
                <w:sz w:val="20"/>
                <w:szCs w:val="20"/>
              </w:rPr>
            </w:pPr>
            <w:r>
              <w:rPr>
                <w:sz w:val="20"/>
                <w:szCs w:val="20"/>
              </w:rPr>
              <w:t>0</w:t>
            </w:r>
            <w:r w:rsidR="0045621E">
              <w:rPr>
                <w:sz w:val="20"/>
                <w:szCs w:val="20"/>
              </w:rPr>
              <w:t>9</w:t>
            </w:r>
            <w:r>
              <w:rPr>
                <w:sz w:val="20"/>
                <w:szCs w:val="20"/>
              </w:rPr>
              <w:t>.07.2022</w:t>
            </w:r>
            <w:r w:rsidR="00475FCD">
              <w:rPr>
                <w:sz w:val="20"/>
                <w:szCs w:val="20"/>
              </w:rPr>
              <w:t>.</w:t>
            </w:r>
          </w:p>
        </w:tc>
      </w:tr>
      <w:tr w:rsidR="00BF50EB" w14:paraId="3F1BA426"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354A307F" w14:textId="77777777" w:rsidR="00BF50EB" w:rsidRDefault="00BF50EB" w:rsidP="00BF50EB">
            <w:pPr>
              <w:rPr>
                <w:sz w:val="20"/>
                <w:szCs w:val="20"/>
              </w:rPr>
            </w:pPr>
            <w:r>
              <w:rPr>
                <w:sz w:val="20"/>
                <w:szCs w:val="20"/>
              </w:rPr>
              <w:t>Badmintons (</w:t>
            </w:r>
            <w:proofErr w:type="spellStart"/>
            <w:r>
              <w:rPr>
                <w:sz w:val="20"/>
                <w:szCs w:val="20"/>
              </w:rPr>
              <w:t>indiv</w:t>
            </w:r>
            <w:proofErr w:type="spellEnd"/>
            <w:r>
              <w:rPr>
                <w:sz w:val="20"/>
                <w:szCs w:val="20"/>
              </w:rPr>
              <w:t>.)</w:t>
            </w:r>
          </w:p>
        </w:tc>
        <w:tc>
          <w:tcPr>
            <w:tcW w:w="1829" w:type="dxa"/>
            <w:tcBorders>
              <w:top w:val="single" w:sz="4" w:space="0" w:color="auto"/>
              <w:left w:val="single" w:sz="4" w:space="0" w:color="auto"/>
              <w:bottom w:val="single" w:sz="4" w:space="0" w:color="auto"/>
              <w:right w:val="single" w:sz="4" w:space="0" w:color="auto"/>
            </w:tcBorders>
          </w:tcPr>
          <w:p w14:paraId="7A333B1F"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tcPr>
          <w:p w14:paraId="1A6FFCF0" w14:textId="77777777" w:rsidR="00BF50EB" w:rsidRPr="009A6470" w:rsidRDefault="00BF50EB" w:rsidP="00BF50EB">
            <w:pPr>
              <w:pStyle w:val="Sarakstarindkopa"/>
              <w:ind w:left="564"/>
              <w:rPr>
                <w:sz w:val="20"/>
                <w:szCs w:val="20"/>
              </w:rPr>
            </w:pPr>
            <w:r>
              <w:rPr>
                <w:sz w:val="20"/>
                <w:szCs w:val="20"/>
              </w:rPr>
              <w:t xml:space="preserve"> </w:t>
            </w:r>
          </w:p>
        </w:tc>
        <w:tc>
          <w:tcPr>
            <w:tcW w:w="1672" w:type="dxa"/>
            <w:tcBorders>
              <w:top w:val="single" w:sz="4" w:space="0" w:color="auto"/>
              <w:left w:val="single" w:sz="4" w:space="0" w:color="auto"/>
              <w:bottom w:val="single" w:sz="4" w:space="0" w:color="auto"/>
              <w:right w:val="single" w:sz="4" w:space="0" w:color="auto"/>
            </w:tcBorders>
          </w:tcPr>
          <w:p w14:paraId="55475396" w14:textId="77777777" w:rsidR="00BF50EB" w:rsidRDefault="00BF50EB" w:rsidP="00BF50EB">
            <w:pPr>
              <w:rPr>
                <w:sz w:val="20"/>
                <w:szCs w:val="20"/>
              </w:rPr>
            </w:pPr>
            <w:r>
              <w:rPr>
                <w:sz w:val="20"/>
                <w:szCs w:val="20"/>
              </w:rPr>
              <w:t xml:space="preserve">       Liepāja</w:t>
            </w:r>
          </w:p>
        </w:tc>
        <w:tc>
          <w:tcPr>
            <w:tcW w:w="1842" w:type="dxa"/>
            <w:tcBorders>
              <w:top w:val="single" w:sz="4" w:space="0" w:color="auto"/>
              <w:left w:val="single" w:sz="4" w:space="0" w:color="auto"/>
              <w:bottom w:val="single" w:sz="4" w:space="0" w:color="auto"/>
              <w:right w:val="single" w:sz="4" w:space="0" w:color="auto"/>
            </w:tcBorders>
          </w:tcPr>
          <w:p w14:paraId="2C5E7783" w14:textId="10EC37BC" w:rsidR="00BF50EB" w:rsidRDefault="00BF50EB" w:rsidP="00BF50EB">
            <w:pPr>
              <w:rPr>
                <w:sz w:val="20"/>
                <w:szCs w:val="20"/>
              </w:rPr>
            </w:pPr>
            <w:r>
              <w:rPr>
                <w:sz w:val="20"/>
                <w:szCs w:val="20"/>
              </w:rPr>
              <w:t>10.09.2022</w:t>
            </w:r>
            <w:r w:rsidR="00475FCD">
              <w:rPr>
                <w:sz w:val="20"/>
                <w:szCs w:val="20"/>
              </w:rPr>
              <w:t>.</w:t>
            </w:r>
          </w:p>
        </w:tc>
      </w:tr>
      <w:tr w:rsidR="00BF50EB" w14:paraId="7920134C"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22750B31" w14:textId="77777777" w:rsidR="00BF50EB" w:rsidRDefault="00BF50EB" w:rsidP="00BF50EB">
            <w:pPr>
              <w:rPr>
                <w:sz w:val="20"/>
                <w:szCs w:val="20"/>
              </w:rPr>
            </w:pPr>
            <w:r>
              <w:rPr>
                <w:sz w:val="20"/>
                <w:szCs w:val="20"/>
              </w:rPr>
              <w:t>Šaušana</w:t>
            </w:r>
          </w:p>
        </w:tc>
        <w:tc>
          <w:tcPr>
            <w:tcW w:w="1829" w:type="dxa"/>
            <w:tcBorders>
              <w:top w:val="single" w:sz="4" w:space="0" w:color="auto"/>
              <w:left w:val="single" w:sz="4" w:space="0" w:color="auto"/>
              <w:bottom w:val="single" w:sz="4" w:space="0" w:color="auto"/>
              <w:right w:val="single" w:sz="4" w:space="0" w:color="auto"/>
            </w:tcBorders>
          </w:tcPr>
          <w:p w14:paraId="7F3B11EA" w14:textId="77777777" w:rsidR="00BF50EB" w:rsidRDefault="00BF50EB" w:rsidP="00BF50EB">
            <w:pPr>
              <w:rPr>
                <w:sz w:val="20"/>
                <w:szCs w:val="20"/>
              </w:rPr>
            </w:pPr>
            <w:r>
              <w:rPr>
                <w:sz w:val="20"/>
                <w:szCs w:val="20"/>
              </w:rPr>
              <w:t xml:space="preserve">    4 (+1)</w:t>
            </w:r>
          </w:p>
        </w:tc>
        <w:tc>
          <w:tcPr>
            <w:tcW w:w="1056" w:type="dxa"/>
            <w:tcBorders>
              <w:top w:val="single" w:sz="4" w:space="0" w:color="auto"/>
              <w:left w:val="single" w:sz="4" w:space="0" w:color="auto"/>
              <w:bottom w:val="single" w:sz="4" w:space="0" w:color="auto"/>
              <w:right w:val="single" w:sz="4" w:space="0" w:color="auto"/>
            </w:tcBorders>
          </w:tcPr>
          <w:p w14:paraId="182B4A47" w14:textId="77777777" w:rsidR="00BF50EB" w:rsidRPr="009A6470" w:rsidRDefault="00BF50EB" w:rsidP="00BF50EB">
            <w:pPr>
              <w:pStyle w:val="Sarakstarindkopa"/>
              <w:ind w:left="564"/>
              <w:rPr>
                <w:sz w:val="20"/>
                <w:szCs w:val="20"/>
              </w:rPr>
            </w:pPr>
            <w:r>
              <w:rPr>
                <w:sz w:val="20"/>
                <w:szCs w:val="20"/>
              </w:rPr>
              <w:t xml:space="preserve"> </w:t>
            </w:r>
          </w:p>
        </w:tc>
        <w:tc>
          <w:tcPr>
            <w:tcW w:w="1672" w:type="dxa"/>
            <w:tcBorders>
              <w:top w:val="single" w:sz="4" w:space="0" w:color="auto"/>
              <w:left w:val="single" w:sz="4" w:space="0" w:color="auto"/>
              <w:bottom w:val="single" w:sz="4" w:space="0" w:color="auto"/>
              <w:right w:val="single" w:sz="4" w:space="0" w:color="auto"/>
            </w:tcBorders>
          </w:tcPr>
          <w:p w14:paraId="4FCD3A78" w14:textId="77777777" w:rsidR="00BF50EB" w:rsidRDefault="00BF50EB" w:rsidP="00BF50EB">
            <w:pPr>
              <w:rPr>
                <w:sz w:val="20"/>
                <w:szCs w:val="20"/>
              </w:rPr>
            </w:pPr>
            <w:r>
              <w:rPr>
                <w:sz w:val="20"/>
                <w:szCs w:val="20"/>
              </w:rPr>
              <w:t xml:space="preserve">       Tukums</w:t>
            </w:r>
          </w:p>
        </w:tc>
        <w:tc>
          <w:tcPr>
            <w:tcW w:w="1842" w:type="dxa"/>
            <w:tcBorders>
              <w:top w:val="single" w:sz="4" w:space="0" w:color="auto"/>
              <w:left w:val="single" w:sz="4" w:space="0" w:color="auto"/>
              <w:bottom w:val="single" w:sz="4" w:space="0" w:color="auto"/>
              <w:right w:val="single" w:sz="4" w:space="0" w:color="auto"/>
            </w:tcBorders>
          </w:tcPr>
          <w:p w14:paraId="0F48DBAC" w14:textId="77777777" w:rsidR="00BF50EB" w:rsidRDefault="00BF50EB" w:rsidP="00BF50EB">
            <w:pPr>
              <w:rPr>
                <w:sz w:val="20"/>
                <w:szCs w:val="20"/>
              </w:rPr>
            </w:pPr>
          </w:p>
        </w:tc>
      </w:tr>
    </w:tbl>
    <w:p w14:paraId="1620F428" w14:textId="77777777" w:rsidR="00655122" w:rsidRDefault="00655122" w:rsidP="003C720D">
      <w:pPr>
        <w:rPr>
          <w:i/>
          <w:sz w:val="20"/>
          <w:szCs w:val="20"/>
        </w:rPr>
      </w:pPr>
    </w:p>
    <w:p w14:paraId="3F752C65" w14:textId="5C96895F" w:rsidR="008427EF" w:rsidRPr="003C720D" w:rsidRDefault="003C720D" w:rsidP="003C720D">
      <w:pPr>
        <w:rPr>
          <w:b/>
        </w:rPr>
      </w:pPr>
      <w:r>
        <w:rPr>
          <w:i/>
          <w:sz w:val="20"/>
          <w:szCs w:val="20"/>
        </w:rPr>
        <w:t>Paskaidrojums: pie dalībnieku skaita iekavā</w:t>
      </w:r>
      <w:r w:rsidR="008427EF">
        <w:rPr>
          <w:i/>
          <w:sz w:val="20"/>
          <w:szCs w:val="20"/>
        </w:rPr>
        <w:t xml:space="preserve"> papildus minēts komandas pārstāvis, kurš pārstāv komandu, bet nepiedalās sacensībās. Ja komandas pārstāvis ir dalībnieku skaitā, tad šis punkts uz viņu neattiecas.</w:t>
      </w:r>
    </w:p>
    <w:p w14:paraId="1FAC72DC" w14:textId="77777777" w:rsidR="00096396" w:rsidRDefault="00096396" w:rsidP="008427EF">
      <w:pPr>
        <w:rPr>
          <w:b/>
        </w:rPr>
      </w:pPr>
    </w:p>
    <w:p w14:paraId="68F6E62F" w14:textId="77777777" w:rsidR="009D6DA1" w:rsidRDefault="009D6DA1" w:rsidP="006F1B10">
      <w:pPr>
        <w:jc w:val="center"/>
        <w:rPr>
          <w:b/>
        </w:rPr>
      </w:pPr>
    </w:p>
    <w:p w14:paraId="1C95A414" w14:textId="77777777" w:rsidR="00ED072E" w:rsidRDefault="00ED072E" w:rsidP="006F1B10">
      <w:pPr>
        <w:jc w:val="center"/>
        <w:rPr>
          <w:b/>
        </w:rPr>
      </w:pPr>
    </w:p>
    <w:p w14:paraId="0F615017" w14:textId="77777777" w:rsidR="00ED072E" w:rsidRDefault="00ED072E" w:rsidP="006F1B10">
      <w:pPr>
        <w:jc w:val="center"/>
        <w:rPr>
          <w:b/>
        </w:rPr>
      </w:pPr>
    </w:p>
    <w:p w14:paraId="3563B2AE" w14:textId="77777777" w:rsidR="00D562F2" w:rsidRDefault="00D562F2" w:rsidP="00DE5322">
      <w:pPr>
        <w:rPr>
          <w:b/>
        </w:rPr>
      </w:pPr>
    </w:p>
    <w:p w14:paraId="0E970B9B" w14:textId="77777777" w:rsidR="00ED072E" w:rsidRDefault="00ED072E" w:rsidP="006F1B10">
      <w:pPr>
        <w:jc w:val="center"/>
        <w:rPr>
          <w:b/>
        </w:rPr>
      </w:pPr>
    </w:p>
    <w:p w14:paraId="71A6DBE0" w14:textId="77777777" w:rsidR="003C720D" w:rsidRDefault="003C720D" w:rsidP="006F1B10">
      <w:pPr>
        <w:jc w:val="center"/>
        <w:rPr>
          <w:b/>
        </w:rPr>
      </w:pPr>
    </w:p>
    <w:p w14:paraId="34394B9E" w14:textId="77777777" w:rsidR="003C720D" w:rsidRDefault="003C720D" w:rsidP="006F1B10">
      <w:pPr>
        <w:jc w:val="center"/>
        <w:rPr>
          <w:b/>
        </w:rPr>
      </w:pPr>
    </w:p>
    <w:p w14:paraId="35BF3039" w14:textId="294E199C" w:rsidR="006F1B10" w:rsidRDefault="006F1B10" w:rsidP="006F1B10">
      <w:pPr>
        <w:jc w:val="center"/>
        <w:rPr>
          <w:b/>
        </w:rPr>
      </w:pPr>
      <w:r w:rsidRPr="006F1B10">
        <w:rPr>
          <w:b/>
        </w:rPr>
        <w:t>VI. KOMANDU VĒRTĒJUMS</w:t>
      </w:r>
    </w:p>
    <w:p w14:paraId="6C9228AF" w14:textId="77777777" w:rsidR="00B87724" w:rsidRDefault="007E3302" w:rsidP="00B87724">
      <w:pPr>
        <w:jc w:val="both"/>
      </w:pPr>
      <w:r w:rsidRPr="0070750F">
        <w:t>VI.1.</w:t>
      </w:r>
      <w:r w:rsidR="009D6DA1" w:rsidRPr="0070750F">
        <w:t>Valsts</w:t>
      </w:r>
      <w:r w:rsidR="00517000" w:rsidRPr="0070750F">
        <w:t xml:space="preserve">pilsētu un novadu komandas startē kopējā konkurencē, atbilstoši sporta veida </w:t>
      </w:r>
      <w:r w:rsidR="00B87724">
        <w:t xml:space="preserve"> </w:t>
      </w:r>
    </w:p>
    <w:p w14:paraId="447F08B6" w14:textId="23332637" w:rsidR="00517000" w:rsidRDefault="00B87724" w:rsidP="00B87724">
      <w:pPr>
        <w:jc w:val="both"/>
      </w:pPr>
      <w:r>
        <w:t xml:space="preserve">          </w:t>
      </w:r>
      <w:r w:rsidR="00517000" w:rsidRPr="0070750F">
        <w:t>nolikumam</w:t>
      </w:r>
      <w:r w:rsidR="00453262" w:rsidRPr="0070750F">
        <w:t>.</w:t>
      </w:r>
      <w:r w:rsidR="007E3302">
        <w:tab/>
      </w:r>
    </w:p>
    <w:p w14:paraId="75A0E2C2" w14:textId="77777777" w:rsidR="00B87724" w:rsidRDefault="00453262" w:rsidP="00B87724">
      <w:pPr>
        <w:jc w:val="both"/>
      </w:pPr>
      <w:r>
        <w:t xml:space="preserve">VI.2. </w:t>
      </w:r>
      <w:r w:rsidR="007E3302">
        <w:t xml:space="preserve">Absolūtajā kopvērtējumā komandai vērtē </w:t>
      </w:r>
      <w:r w:rsidR="00604EC4" w:rsidRPr="00AD2341">
        <w:t>10</w:t>
      </w:r>
      <w:r w:rsidR="007E3302">
        <w:t xml:space="preserve"> labākos sporta veidus, tai skaitā </w:t>
      </w:r>
      <w:r w:rsidR="00B87724">
        <w:t xml:space="preserve">  </w:t>
      </w:r>
    </w:p>
    <w:p w14:paraId="473ABCD1" w14:textId="6A3ACB32" w:rsidR="006F1B10" w:rsidRDefault="00B87724" w:rsidP="00B87724">
      <w:pPr>
        <w:jc w:val="both"/>
      </w:pPr>
      <w:r>
        <w:t xml:space="preserve">          </w:t>
      </w:r>
      <w:r w:rsidR="007E3302">
        <w:t>obligātais sporta veids vieglatlētika ar ieskaiti.</w:t>
      </w:r>
    </w:p>
    <w:p w14:paraId="3C1B7B3A" w14:textId="2AFF658F" w:rsidR="00B87724" w:rsidRDefault="00AD2341" w:rsidP="00B87724">
      <w:pPr>
        <w:jc w:val="both"/>
        <w:rPr>
          <w:rFonts w:cs="Times New Roman"/>
          <w:color w:val="222222"/>
          <w:shd w:val="clear" w:color="auto" w:fill="FFFFFF"/>
        </w:rPr>
      </w:pPr>
      <w:r w:rsidRPr="008344ED">
        <w:rPr>
          <w:rFonts w:cs="Times New Roman"/>
          <w:color w:val="222222"/>
          <w:shd w:val="clear" w:color="auto" w:fill="FFFFFF"/>
        </w:rPr>
        <w:t xml:space="preserve">VI.3.  Valstspilsētu kopvērtējuma komandai vērtē 9 labākos sporta veidus. Šajā grupā </w:t>
      </w:r>
      <w:r w:rsidR="00B87724">
        <w:rPr>
          <w:rFonts w:cs="Times New Roman"/>
          <w:color w:val="222222"/>
          <w:shd w:val="clear" w:color="auto" w:fill="FFFFFF"/>
        </w:rPr>
        <w:t xml:space="preserve">      </w:t>
      </w:r>
    </w:p>
    <w:p w14:paraId="243C00F8" w14:textId="59DFB147" w:rsidR="00AD2341" w:rsidRPr="008344ED" w:rsidRDefault="00AD2341" w:rsidP="00B87724">
      <w:pPr>
        <w:ind w:left="660"/>
        <w:jc w:val="both"/>
        <w:rPr>
          <w:rFonts w:cs="Times New Roman"/>
        </w:rPr>
      </w:pPr>
      <w:r w:rsidRPr="008344ED">
        <w:rPr>
          <w:rFonts w:cs="Times New Roman"/>
          <w:color w:val="222222"/>
          <w:shd w:val="clear" w:color="auto" w:fill="FFFFFF"/>
        </w:rPr>
        <w:t>startē Rīga, Daugavpils, Jelgava, Jūrmala, Ventspils, Liepāja, Rēzekne un Jēkabpils, Ogres, Valmieras novadi.</w:t>
      </w:r>
    </w:p>
    <w:p w14:paraId="179E1614" w14:textId="1629A373" w:rsidR="007E3302" w:rsidRPr="00DA62F5" w:rsidRDefault="007E3302" w:rsidP="006F1B10">
      <w:pPr>
        <w:jc w:val="both"/>
        <w:rPr>
          <w:strike/>
        </w:rPr>
      </w:pPr>
      <w:r>
        <w:t>VI.</w:t>
      </w:r>
      <w:r w:rsidR="00280D39">
        <w:t>4</w:t>
      </w:r>
      <w:r w:rsidR="009D6DA1">
        <w:t>.</w:t>
      </w:r>
      <w:r w:rsidR="009D6DA1">
        <w:tab/>
        <w:t>Novadu</w:t>
      </w:r>
      <w:r>
        <w:t xml:space="preserve"> kopvērtējumā tiek vērtēti </w:t>
      </w:r>
      <w:r w:rsidR="00AD2341">
        <w:t>8</w:t>
      </w:r>
      <w:r w:rsidR="00B95F4B" w:rsidRPr="0055244E">
        <w:t xml:space="preserve"> </w:t>
      </w:r>
      <w:r w:rsidR="00DA62F5" w:rsidRPr="0055244E">
        <w:t xml:space="preserve"> </w:t>
      </w:r>
      <w:r w:rsidR="00925367" w:rsidRPr="0055244E">
        <w:t>labākie</w:t>
      </w:r>
      <w:r w:rsidR="00DA62F5" w:rsidRPr="0055244E">
        <w:t xml:space="preserve"> sporta veidi</w:t>
      </w:r>
      <w:r w:rsidR="0055244E">
        <w:t>.</w:t>
      </w:r>
    </w:p>
    <w:p w14:paraId="26C1B53D" w14:textId="7B364627" w:rsidR="007E3302" w:rsidRPr="009D6DA1" w:rsidRDefault="007E3302" w:rsidP="006F1B10">
      <w:pPr>
        <w:jc w:val="both"/>
        <w:rPr>
          <w:rFonts w:cs="Times New Roman"/>
          <w:szCs w:val="24"/>
        </w:rPr>
      </w:pPr>
      <w:r w:rsidRPr="009D6DA1">
        <w:rPr>
          <w:rFonts w:cs="Times New Roman"/>
          <w:szCs w:val="24"/>
        </w:rPr>
        <w:t>VI.</w:t>
      </w:r>
      <w:r w:rsidR="00280D39" w:rsidRPr="009D6DA1">
        <w:rPr>
          <w:rFonts w:cs="Times New Roman"/>
          <w:szCs w:val="24"/>
        </w:rPr>
        <w:t>5</w:t>
      </w:r>
      <w:r w:rsidRPr="009D6DA1">
        <w:rPr>
          <w:rFonts w:cs="Times New Roman"/>
          <w:szCs w:val="24"/>
        </w:rPr>
        <w:t>.</w:t>
      </w:r>
      <w:r w:rsidRPr="009D6DA1">
        <w:rPr>
          <w:rFonts w:cs="Times New Roman"/>
          <w:szCs w:val="24"/>
        </w:rPr>
        <w:tab/>
        <w:t xml:space="preserve">Sporta klubu kopvērtējumā komandai vērtē </w:t>
      </w:r>
      <w:r w:rsidRPr="00AD2341">
        <w:rPr>
          <w:rFonts w:cs="Times New Roman"/>
          <w:szCs w:val="24"/>
        </w:rPr>
        <w:t>7 l</w:t>
      </w:r>
      <w:r w:rsidRPr="0055244E">
        <w:rPr>
          <w:rFonts w:cs="Times New Roman"/>
          <w:szCs w:val="24"/>
        </w:rPr>
        <w:t>abākos</w:t>
      </w:r>
      <w:r w:rsidRPr="009D6DA1">
        <w:rPr>
          <w:rFonts w:cs="Times New Roman"/>
          <w:szCs w:val="24"/>
        </w:rPr>
        <w:t xml:space="preserve"> sporta veidus.</w:t>
      </w:r>
    </w:p>
    <w:p w14:paraId="69C6C44F" w14:textId="77777777" w:rsidR="005A21EC" w:rsidRDefault="007E3302" w:rsidP="00276C38">
      <w:pPr>
        <w:pStyle w:val="BodyA"/>
        <w:rPr>
          <w:rFonts w:ascii="Times New Roman" w:hAnsi="Times New Roman" w:cs="Times New Roman"/>
          <w:sz w:val="24"/>
          <w:szCs w:val="24"/>
          <w:lang w:val="lv-LV"/>
        </w:rPr>
      </w:pPr>
      <w:r w:rsidRPr="00EE276F">
        <w:rPr>
          <w:rFonts w:ascii="Times New Roman" w:hAnsi="Times New Roman" w:cs="Times New Roman"/>
          <w:sz w:val="24"/>
          <w:szCs w:val="24"/>
          <w:lang w:val="lv-LV"/>
        </w:rPr>
        <w:t>VI.</w:t>
      </w:r>
      <w:r w:rsidR="00280D39" w:rsidRPr="00EE276F">
        <w:rPr>
          <w:rFonts w:ascii="Times New Roman" w:hAnsi="Times New Roman" w:cs="Times New Roman"/>
          <w:sz w:val="24"/>
          <w:szCs w:val="24"/>
          <w:lang w:val="lv-LV"/>
        </w:rPr>
        <w:t>6</w:t>
      </w:r>
      <w:r w:rsidR="008344ED" w:rsidRPr="00EE276F">
        <w:rPr>
          <w:rFonts w:ascii="Times New Roman" w:hAnsi="Times New Roman" w:cs="Times New Roman"/>
          <w:color w:val="auto"/>
          <w:sz w:val="24"/>
          <w:szCs w:val="24"/>
          <w:lang w:val="lv-LV"/>
        </w:rPr>
        <w:t xml:space="preserve">. </w:t>
      </w:r>
      <w:r w:rsidR="00B87724" w:rsidRPr="00EE276F">
        <w:rPr>
          <w:rFonts w:ascii="Times New Roman" w:hAnsi="Times New Roman" w:cs="Times New Roman"/>
          <w:color w:val="auto"/>
          <w:sz w:val="24"/>
          <w:szCs w:val="24"/>
          <w:lang w:val="lv-LV"/>
        </w:rPr>
        <w:t xml:space="preserve"> </w:t>
      </w:r>
      <w:r w:rsidR="008344ED" w:rsidRPr="005A21EC">
        <w:rPr>
          <w:rFonts w:ascii="Times New Roman" w:hAnsi="Times New Roman" w:cs="Times New Roman"/>
          <w:color w:val="auto"/>
          <w:sz w:val="24"/>
          <w:szCs w:val="24"/>
          <w:lang w:val="lv-LV"/>
        </w:rPr>
        <w:t>Komandas</w:t>
      </w:r>
      <w:r w:rsidR="00A72FB5" w:rsidRPr="005A21EC">
        <w:rPr>
          <w:rFonts w:ascii="Times New Roman" w:hAnsi="Times New Roman" w:cs="Times New Roman"/>
          <w:sz w:val="24"/>
          <w:szCs w:val="24"/>
          <w:lang w:val="lv-LV"/>
        </w:rPr>
        <w:t xml:space="preserve">, kurām nav visas nepieciešamās ieskaites, vērtē aiz komandām ar </w:t>
      </w:r>
      <w:r w:rsidR="005A21EC">
        <w:rPr>
          <w:rFonts w:ascii="Times New Roman" w:hAnsi="Times New Roman" w:cs="Times New Roman"/>
          <w:sz w:val="24"/>
          <w:szCs w:val="24"/>
          <w:lang w:val="lv-LV"/>
        </w:rPr>
        <w:t xml:space="preserve">  </w:t>
      </w:r>
    </w:p>
    <w:p w14:paraId="24001DA0" w14:textId="2F458DC3" w:rsidR="00A72FB5" w:rsidRPr="005A21EC" w:rsidRDefault="005A21EC" w:rsidP="00276C38">
      <w:pPr>
        <w:pStyle w:val="BodyA"/>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A72FB5" w:rsidRPr="005A21EC">
        <w:rPr>
          <w:rFonts w:ascii="Times New Roman" w:hAnsi="Times New Roman" w:cs="Times New Roman"/>
          <w:sz w:val="24"/>
          <w:szCs w:val="24"/>
          <w:lang w:val="lv-LV"/>
        </w:rPr>
        <w:t>pilnām ieskaitēm gū</w:t>
      </w:r>
      <w:r w:rsidR="00A72FB5" w:rsidRPr="005A21EC">
        <w:rPr>
          <w:rFonts w:ascii="Times New Roman" w:hAnsi="Times New Roman" w:cs="Times New Roman"/>
          <w:sz w:val="24"/>
          <w:szCs w:val="24"/>
          <w:lang w:val="nl-NL"/>
        </w:rPr>
        <w:t>to ieskai</w:t>
      </w:r>
      <w:r w:rsidR="00A72FB5" w:rsidRPr="005A21EC">
        <w:rPr>
          <w:rFonts w:ascii="Times New Roman" w:hAnsi="Times New Roman" w:cs="Times New Roman"/>
          <w:sz w:val="24"/>
          <w:szCs w:val="24"/>
          <w:lang w:val="lv-LV"/>
        </w:rPr>
        <w:t>šu regresa kārtībā</w:t>
      </w:r>
      <w:r w:rsidR="00A72FB5" w:rsidRPr="005A21EC">
        <w:rPr>
          <w:rFonts w:ascii="Times New Roman" w:hAnsi="Times New Roman" w:cs="Times New Roman"/>
          <w:color w:val="FF0000"/>
          <w:sz w:val="24"/>
          <w:szCs w:val="24"/>
          <w:lang w:val="lv-LV"/>
        </w:rPr>
        <w:t>.</w:t>
      </w:r>
      <w:r w:rsidR="00AA22C0" w:rsidRPr="005A21EC">
        <w:rPr>
          <w:rFonts w:ascii="Times New Roman" w:hAnsi="Times New Roman" w:cs="Times New Roman"/>
          <w:color w:val="FF0000"/>
          <w:sz w:val="24"/>
          <w:szCs w:val="24"/>
          <w:lang w:val="lv-LV"/>
        </w:rPr>
        <w:t xml:space="preserve"> </w:t>
      </w:r>
    </w:p>
    <w:p w14:paraId="2FA7697F" w14:textId="0DE994AC" w:rsidR="007E3302" w:rsidRDefault="00A56855" w:rsidP="00B87724">
      <w:pPr>
        <w:ind w:left="720" w:hanging="720"/>
        <w:jc w:val="both"/>
      </w:pPr>
      <w:r>
        <w:t>VI.</w:t>
      </w:r>
      <w:r w:rsidR="00280D39">
        <w:t>7</w:t>
      </w:r>
      <w:r>
        <w:t>.</w:t>
      </w:r>
      <w:r w:rsidR="003C720D">
        <w:t xml:space="preserve">  </w:t>
      </w:r>
      <w:r>
        <w:t>Komanda par izcīnīto 1.vietu saņem 1 punktu, par 2.vietu 2 punktus, par 3.vietu 3 punktus un utt.</w:t>
      </w:r>
    </w:p>
    <w:p w14:paraId="4486EB8D" w14:textId="3DBCE129" w:rsidR="00A56855" w:rsidRPr="00E8162B" w:rsidRDefault="00A56855" w:rsidP="00E8162B">
      <w:pPr>
        <w:ind w:left="720" w:hanging="720"/>
        <w:rPr>
          <w:rFonts w:cs="Times New Roman"/>
          <w:b/>
          <w:szCs w:val="24"/>
        </w:rPr>
      </w:pPr>
      <w:r>
        <w:t>VI.</w:t>
      </w:r>
      <w:r w:rsidR="00280D39">
        <w:t>8</w:t>
      </w:r>
      <w:r>
        <w:t>.</w:t>
      </w:r>
      <w:r w:rsidR="003C720D">
        <w:t xml:space="preserve">  </w:t>
      </w:r>
      <w:r>
        <w:t>Vienāda punktu skaita gadījumā</w:t>
      </w:r>
      <w:r w:rsidR="00FE2E9A">
        <w:t>,</w:t>
      </w:r>
      <w:r>
        <w:t xml:space="preserve"> augstāku vietu ieņem komanda, kurai attiecīgi vairāk izcīnītas augstāk</w:t>
      </w:r>
      <w:r w:rsidR="00FE2E9A">
        <w:t>as komandu vietas sporta veidos</w:t>
      </w:r>
      <w:r w:rsidR="00E8162B">
        <w:t>,</w:t>
      </w:r>
      <w:r w:rsidR="0055244E">
        <w:t xml:space="preserve"> </w:t>
      </w:r>
      <w:r w:rsidR="00A72FB5">
        <w:t xml:space="preserve"> </w:t>
      </w:r>
      <w:r w:rsidR="003C720D">
        <w:t>b</w:t>
      </w:r>
      <w:r>
        <w:t>et absolūtajā vērtējumā, ja tas neizšķir, tad kurai augstāka vieta vieglatlētikā.</w:t>
      </w:r>
    </w:p>
    <w:p w14:paraId="070765D4" w14:textId="55C25732" w:rsidR="00A56855" w:rsidRDefault="00BA2471" w:rsidP="00B87724">
      <w:pPr>
        <w:ind w:left="567" w:hanging="567"/>
        <w:jc w:val="both"/>
      </w:pPr>
      <w:r>
        <w:t>VI.</w:t>
      </w:r>
      <w:r w:rsidR="00280D39">
        <w:t>9</w:t>
      </w:r>
      <w:r>
        <w:t>.</w:t>
      </w:r>
      <w:r>
        <w:tab/>
      </w:r>
      <w:r w:rsidR="003C720D">
        <w:t xml:space="preserve"> </w:t>
      </w:r>
      <w:r w:rsidRPr="005A21EC">
        <w:t xml:space="preserve">Sporta veidos komandas ieskaites punktus nepiešķir individuāli startējošiem </w:t>
      </w:r>
      <w:r w:rsidR="003C720D">
        <w:t xml:space="preserve">     </w:t>
      </w:r>
      <w:r w:rsidRPr="005A21EC">
        <w:t>dalībniekiem</w:t>
      </w:r>
      <w:r w:rsidR="005A21EC">
        <w:t>.</w:t>
      </w:r>
    </w:p>
    <w:p w14:paraId="41DA352E" w14:textId="79173FF7" w:rsidR="00BA2471" w:rsidRDefault="00BA2471" w:rsidP="00B87724">
      <w:pPr>
        <w:ind w:left="567" w:hanging="567"/>
        <w:jc w:val="both"/>
      </w:pPr>
      <w:r>
        <w:t>VI.</w:t>
      </w:r>
      <w:r w:rsidR="00280D39">
        <w:t>10</w:t>
      </w:r>
      <w:r>
        <w:t>.</w:t>
      </w:r>
      <w:r>
        <w:tab/>
        <w:t>Sporta klubi, kuri startē kopvērtējumā nedod paralēlās ieskaites punktus pašvaldībai, no kuras teritorijas tie startē.</w:t>
      </w:r>
    </w:p>
    <w:p w14:paraId="6B370445" w14:textId="253DFFD5" w:rsidR="00BA2471" w:rsidRDefault="00BA2471" w:rsidP="00B87724">
      <w:pPr>
        <w:ind w:left="567" w:hanging="567"/>
        <w:jc w:val="both"/>
      </w:pPr>
      <w:r>
        <w:t>VI.1</w:t>
      </w:r>
      <w:r w:rsidR="00280D39">
        <w:t>1</w:t>
      </w:r>
      <w:r>
        <w:t>.</w:t>
      </w:r>
      <w:r>
        <w:tab/>
        <w:t xml:space="preserve">Ja ir saņemts apliecinājums par pārstāvniecību no atbilstošās pašvaldības, sporta klubs, kurš nestartē kopvērtējumā, var dot paralēlās </w:t>
      </w:r>
      <w:r w:rsidR="00AB6DA0">
        <w:t xml:space="preserve">ieskaites punktus pašvaldībai. </w:t>
      </w:r>
    </w:p>
    <w:p w14:paraId="38ABADBF" w14:textId="1B980BA8" w:rsidR="00AB6DA0" w:rsidRPr="0055244E" w:rsidRDefault="00FA0FCC" w:rsidP="0055244E">
      <w:pPr>
        <w:ind w:left="567" w:hanging="567"/>
        <w:rPr>
          <w:rFonts w:cs="Times New Roman"/>
          <w:color w:val="00B050"/>
          <w:szCs w:val="24"/>
        </w:rPr>
      </w:pPr>
      <w:r>
        <w:t>VI.1</w:t>
      </w:r>
      <w:r w:rsidR="00280D39">
        <w:t>2</w:t>
      </w:r>
      <w:r>
        <w:t>.</w:t>
      </w:r>
      <w:r>
        <w:tab/>
      </w:r>
      <w:r w:rsidR="00AF6537" w:rsidRPr="00AD2341">
        <w:rPr>
          <w:sz w:val="23"/>
          <w:szCs w:val="23"/>
        </w:rPr>
        <w:t>Basketbolā, pludmales volejbolā, rokasbumbā un volejbolā dāmu un kungu komandas, florbolā, minifutbolā un telpu futbolā</w:t>
      </w:r>
      <w:r w:rsidR="0055244E" w:rsidRPr="00AD2341">
        <w:t xml:space="preserve"> </w:t>
      </w:r>
      <w:r w:rsidRPr="00AD2341">
        <w:t xml:space="preserve">kungu komandas visās vecuma grupās </w:t>
      </w:r>
      <w:r w:rsidRPr="008D05DC">
        <w:t>dod</w:t>
      </w:r>
      <w:r w:rsidRPr="00AD2341">
        <w:t xml:space="preserve"> komandu ieskaites punktus kopvērtējumam.</w:t>
      </w:r>
    </w:p>
    <w:p w14:paraId="2D355AC5" w14:textId="39F244AD" w:rsidR="00FA0FCC" w:rsidRDefault="0013546B" w:rsidP="00B87724">
      <w:pPr>
        <w:ind w:left="567" w:hanging="567"/>
        <w:jc w:val="both"/>
      </w:pPr>
      <w:r w:rsidRPr="00E97527">
        <w:t>VI.1</w:t>
      </w:r>
      <w:r w:rsidR="00280D39" w:rsidRPr="00E97527">
        <w:t>3</w:t>
      </w:r>
      <w:r w:rsidRPr="00E97527">
        <w:t>.</w:t>
      </w:r>
      <w:r w:rsidRPr="00E97527">
        <w:tab/>
        <w:t>Ja kādā no vecuma grupām piedalās tikai viena komanda, tad tā spēlē jaunākā grupā, bet medaļas un diplomus saņem kā uzvarētāji savā grupā, dodot komandas ieskaiti.</w:t>
      </w:r>
    </w:p>
    <w:p w14:paraId="72E7FDFF" w14:textId="28E3D555" w:rsidR="0013546B" w:rsidRDefault="0013546B" w:rsidP="00B87724">
      <w:pPr>
        <w:ind w:left="720" w:hanging="720"/>
        <w:jc w:val="both"/>
      </w:pPr>
      <w:r>
        <w:t>VI.1</w:t>
      </w:r>
      <w:r w:rsidR="00280D39">
        <w:t>4</w:t>
      </w:r>
      <w:r>
        <w:t>.</w:t>
      </w:r>
      <w:r w:rsidR="003C720D">
        <w:t xml:space="preserve">  </w:t>
      </w:r>
      <w:r>
        <w:t xml:space="preserve">Vieglatlētika telpās un pavasara kross ir atsevišķi sporta veidi ar komandu </w:t>
      </w:r>
      <w:r w:rsidRPr="00E97527">
        <w:t>ieskaites punktiem.</w:t>
      </w:r>
    </w:p>
    <w:p w14:paraId="490815F3" w14:textId="67658347" w:rsidR="0013546B" w:rsidRDefault="0013546B" w:rsidP="00B87724">
      <w:pPr>
        <w:ind w:left="567" w:hanging="567"/>
        <w:jc w:val="both"/>
      </w:pPr>
      <w:r w:rsidRPr="00E97527">
        <w:t>VI.1</w:t>
      </w:r>
      <w:r w:rsidR="00280D39" w:rsidRPr="00E97527">
        <w:t>5</w:t>
      </w:r>
      <w:r w:rsidRPr="00E97527">
        <w:t>.</w:t>
      </w:r>
      <w:r w:rsidRPr="00E97527">
        <w:tab/>
        <w:t xml:space="preserve">Ja no </w:t>
      </w:r>
      <w:proofErr w:type="spellStart"/>
      <w:r w:rsidR="00AF6537" w:rsidRPr="00E97527">
        <w:t>valsts</w:t>
      </w:r>
      <w:r w:rsidR="00D528B2">
        <w:t>pilsētas</w:t>
      </w:r>
      <w:proofErr w:type="spellEnd"/>
      <w:r w:rsidR="00D528B2">
        <w:t xml:space="preserve">, novada </w:t>
      </w:r>
      <w:r w:rsidR="003C720D">
        <w:t>vai</w:t>
      </w:r>
      <w:r w:rsidR="00D528B2">
        <w:t xml:space="preserve"> </w:t>
      </w:r>
      <w:r w:rsidRPr="00E97527">
        <w:t>sporta kluba pieteiktas vairākas</w:t>
      </w:r>
      <w:r>
        <w:t xml:space="preserve"> komandas, visas saņem ieskaites punktus.</w:t>
      </w:r>
    </w:p>
    <w:p w14:paraId="20146EBA" w14:textId="1456A036" w:rsidR="001C6DED" w:rsidRPr="008344ED" w:rsidRDefault="0013546B" w:rsidP="00B87724">
      <w:pPr>
        <w:ind w:left="567" w:hanging="567"/>
        <w:jc w:val="both"/>
      </w:pPr>
      <w:r>
        <w:t>VI.1</w:t>
      </w:r>
      <w:r w:rsidR="00280D39">
        <w:t>6</w:t>
      </w:r>
      <w:r>
        <w:t>.</w:t>
      </w:r>
      <w:r>
        <w:tab/>
      </w:r>
      <w:r w:rsidRPr="008344ED">
        <w:t>Sacensību direktorāts</w:t>
      </w:r>
      <w:r w:rsidR="00D528B2" w:rsidRPr="008344ED">
        <w:t xml:space="preserve"> </w:t>
      </w:r>
      <w:r w:rsidRPr="008344ED">
        <w:t>apstiprina</w:t>
      </w:r>
      <w:r>
        <w:t xml:space="preserve"> katra sporta veida galvenā tiesneša izstrādāto reglamentu,</w:t>
      </w:r>
      <w:r w:rsidR="008344ED">
        <w:t xml:space="preserve"> kas atbilst nolikuma prasībām</w:t>
      </w:r>
      <w:r w:rsidR="00B87724">
        <w:t xml:space="preserve">, kā arī </w:t>
      </w:r>
      <w:r w:rsidR="001C6DED" w:rsidRPr="008344ED">
        <w:t xml:space="preserve">var </w:t>
      </w:r>
      <w:r w:rsidR="0039578A">
        <w:t>iz</w:t>
      </w:r>
      <w:r w:rsidR="001C6DED" w:rsidRPr="008344ED">
        <w:t>lemt par vec</w:t>
      </w:r>
      <w:r w:rsidR="008344ED">
        <w:t>uma</w:t>
      </w:r>
      <w:r w:rsidR="001C6DED" w:rsidRPr="008344ED">
        <w:t xml:space="preserve"> grupas sabraukuma pārcelšanu </w:t>
      </w:r>
      <w:r w:rsidR="00597408" w:rsidRPr="008344ED">
        <w:t>vai atcelšanu</w:t>
      </w:r>
      <w:r w:rsidR="008344ED">
        <w:t>.</w:t>
      </w:r>
      <w:r w:rsidR="001C6DED" w:rsidRPr="008344ED">
        <w:t xml:space="preserve"> </w:t>
      </w:r>
    </w:p>
    <w:p w14:paraId="44D48DFC" w14:textId="771A6536" w:rsidR="0026126D" w:rsidRPr="00655AC3" w:rsidRDefault="0026126D" w:rsidP="00655AC3">
      <w:pPr>
        <w:ind w:left="567" w:hanging="567"/>
        <w:rPr>
          <w:rFonts w:cs="Times New Roman"/>
          <w:b/>
          <w:szCs w:val="24"/>
        </w:rPr>
      </w:pPr>
      <w:r>
        <w:t>VI.1</w:t>
      </w:r>
      <w:r w:rsidR="00280D39">
        <w:t>7</w:t>
      </w:r>
      <w:r>
        <w:t>.</w:t>
      </w:r>
      <w:r>
        <w:tab/>
      </w:r>
      <w:r w:rsidR="00276C38">
        <w:t>Sacensību galvenais tiesnesis, saskaņojot ar s</w:t>
      </w:r>
      <w:r>
        <w:t xml:space="preserve">acensību </w:t>
      </w:r>
      <w:r w:rsidR="00276C38">
        <w:t>direktorātu, ir tiesīgs mainīt spēles ilgumu vai izspēles kārtību</w:t>
      </w:r>
      <w:r w:rsidR="003C720D">
        <w:t xml:space="preserve"> </w:t>
      </w:r>
      <w:r w:rsidR="009B069F" w:rsidRPr="00655AC3">
        <w:rPr>
          <w:sz w:val="23"/>
          <w:szCs w:val="23"/>
        </w:rPr>
        <w:t>basketbolā, florbolā, minifutbolā, pludmales volejbolā, rokasbumbā, telpu futbolā</w:t>
      </w:r>
      <w:r w:rsidR="00655AC3">
        <w:rPr>
          <w:sz w:val="23"/>
          <w:szCs w:val="23"/>
        </w:rPr>
        <w:t xml:space="preserve"> un</w:t>
      </w:r>
      <w:r w:rsidR="00276C38">
        <w:rPr>
          <w:sz w:val="23"/>
          <w:szCs w:val="23"/>
        </w:rPr>
        <w:t xml:space="preserve"> volejbolā</w:t>
      </w:r>
      <w:r w:rsidR="003C720D">
        <w:rPr>
          <w:sz w:val="23"/>
          <w:szCs w:val="23"/>
        </w:rPr>
        <w:t>.</w:t>
      </w:r>
    </w:p>
    <w:p w14:paraId="2957E1ED" w14:textId="1F689449" w:rsidR="0026126D" w:rsidRDefault="0026126D" w:rsidP="006F1B10">
      <w:pPr>
        <w:jc w:val="both"/>
      </w:pPr>
      <w:r>
        <w:t>VI.1</w:t>
      </w:r>
      <w:r w:rsidR="00280D39">
        <w:t>8</w:t>
      </w:r>
      <w:r>
        <w:t>.</w:t>
      </w:r>
      <w:r>
        <w:tab/>
        <w:t>Komandu kopvērtējumā no vienas pašvaldības ieskaitē</w:t>
      </w:r>
      <w:r w:rsidR="001720BC">
        <w:t xml:space="preserve"> </w:t>
      </w:r>
      <w:r w:rsidR="00655AC3">
        <w:t>v</w:t>
      </w:r>
      <w:r w:rsidR="00280D39" w:rsidRPr="00655AC3">
        <w:t>ērtē</w:t>
      </w:r>
      <w:r w:rsidR="00872D9B" w:rsidRPr="00655AC3">
        <w:t xml:space="preserve"> visas </w:t>
      </w:r>
      <w:r w:rsidR="00280D39" w:rsidRPr="00655AC3">
        <w:t>dalībkomandas</w:t>
      </w:r>
      <w:r w:rsidR="001720BC" w:rsidRPr="00655AC3">
        <w:t>.</w:t>
      </w:r>
      <w:r w:rsidR="00280D39" w:rsidRPr="00655AC3">
        <w:t xml:space="preserve"> </w:t>
      </w:r>
      <w:r w:rsidR="00280D39">
        <w:rPr>
          <w:highlight w:val="yellow"/>
        </w:rPr>
        <w:t xml:space="preserve"> </w:t>
      </w:r>
    </w:p>
    <w:p w14:paraId="7C4DDC60" w14:textId="77777777" w:rsidR="00B87724" w:rsidRDefault="00A448C6" w:rsidP="008B7B05">
      <w:pPr>
        <w:jc w:val="both"/>
      </w:pPr>
      <w:r>
        <w:t>VI.1</w:t>
      </w:r>
      <w:r w:rsidR="00280D39">
        <w:t>9</w:t>
      </w:r>
      <w:r>
        <w:t>.</w:t>
      </w:r>
      <w:r>
        <w:tab/>
      </w:r>
      <w:r w:rsidR="00621904">
        <w:t>Individuālajos sporta veidos komandu vērtējumā</w:t>
      </w:r>
      <w:r w:rsidR="003F3B0B">
        <w:t xml:space="preserve"> Latvijas sportisti do</w:t>
      </w:r>
      <w:r w:rsidR="0077757E">
        <w:t>d</w:t>
      </w:r>
      <w:r w:rsidR="003F3B0B">
        <w:t xml:space="preserve"> punktus, </w:t>
      </w:r>
      <w:r w:rsidR="00B87724">
        <w:t xml:space="preserve"> </w:t>
      </w:r>
    </w:p>
    <w:p w14:paraId="0693A369" w14:textId="43C54F27" w:rsidR="008B7B05" w:rsidRDefault="00B87724" w:rsidP="008B7B05">
      <w:pPr>
        <w:jc w:val="both"/>
      </w:pPr>
      <w:r>
        <w:t xml:space="preserve">           </w:t>
      </w:r>
      <w:r w:rsidR="003F3B0B">
        <w:t>neņemot vērā ārzemju sportistu izcīnītas vietas</w:t>
      </w:r>
      <w:r w:rsidR="00621904">
        <w:t>.</w:t>
      </w:r>
      <w:r w:rsidR="001720BC">
        <w:t xml:space="preserve"> </w:t>
      </w:r>
    </w:p>
    <w:p w14:paraId="227F1996" w14:textId="77777777" w:rsidR="00EC586A" w:rsidRDefault="00EC586A" w:rsidP="00EC586A">
      <w:pPr>
        <w:ind w:left="720" w:hanging="720"/>
        <w:jc w:val="both"/>
      </w:pPr>
    </w:p>
    <w:p w14:paraId="17E302C3" w14:textId="77777777" w:rsidR="0026126D" w:rsidRPr="0026126D" w:rsidRDefault="0026126D" w:rsidP="0026126D">
      <w:pPr>
        <w:jc w:val="center"/>
        <w:rPr>
          <w:b/>
        </w:rPr>
      </w:pPr>
      <w:r w:rsidRPr="0026126D">
        <w:rPr>
          <w:b/>
        </w:rPr>
        <w:t>VII. APBALVOŠANA</w:t>
      </w:r>
    </w:p>
    <w:p w14:paraId="7AEDB958" w14:textId="77777777" w:rsidR="0026126D" w:rsidRDefault="0026126D" w:rsidP="006F1B10">
      <w:pPr>
        <w:jc w:val="both"/>
      </w:pPr>
    </w:p>
    <w:p w14:paraId="0CEC6241" w14:textId="77777777" w:rsidR="0013546B" w:rsidRDefault="00C60308" w:rsidP="006F1B10">
      <w:pPr>
        <w:jc w:val="both"/>
      </w:pPr>
      <w:r>
        <w:t>VII.1.</w:t>
      </w:r>
      <w:r>
        <w:tab/>
      </w:r>
      <w:r w:rsidR="008D667F">
        <w:t>Absolūtajā komandu kopvērtējumā apbalvo 1.-6.vietu ar kausu un diplomu.</w:t>
      </w:r>
    </w:p>
    <w:p w14:paraId="6381FFB3" w14:textId="140E9F7A" w:rsidR="008D667F" w:rsidRDefault="008D667F" w:rsidP="006F1B10">
      <w:pPr>
        <w:jc w:val="both"/>
      </w:pPr>
      <w:r>
        <w:t>VII.2.</w:t>
      </w:r>
      <w:r>
        <w:tab/>
      </w:r>
      <w:r w:rsidR="009B069F">
        <w:t>Valst</w:t>
      </w:r>
      <w:r>
        <w:t xml:space="preserve">pilsētu kopvērtējumā apbalvo 1.-3.vietu ar kausu un diplomu. </w:t>
      </w:r>
    </w:p>
    <w:p w14:paraId="0D3B56B0" w14:textId="55841164" w:rsidR="008D667F" w:rsidRDefault="008D667F" w:rsidP="006F1B10">
      <w:pPr>
        <w:jc w:val="both"/>
      </w:pPr>
      <w:r>
        <w:t>VII.3.</w:t>
      </w:r>
      <w:r>
        <w:tab/>
        <w:t>Novadu kopvērtējumā apbalvo 1.-3.vietu ar kausu un diplomu.</w:t>
      </w:r>
    </w:p>
    <w:p w14:paraId="38795D8D" w14:textId="77777777" w:rsidR="008D667F" w:rsidRDefault="008D667F" w:rsidP="006F1B10">
      <w:pPr>
        <w:jc w:val="both"/>
      </w:pPr>
      <w:r>
        <w:t>VII.4.</w:t>
      </w:r>
      <w:r>
        <w:tab/>
        <w:t>Sporta klubu kopvērtējumā apbalvo 1.-3.vietu ar kausu un diplomu.</w:t>
      </w:r>
    </w:p>
    <w:p w14:paraId="2306CC3B" w14:textId="4AA9CA51" w:rsidR="008D667F" w:rsidRDefault="008D667F" w:rsidP="006F1B10">
      <w:pPr>
        <w:jc w:val="both"/>
      </w:pPr>
      <w:r>
        <w:t>VII.5.</w:t>
      </w:r>
      <w:r>
        <w:tab/>
        <w:t>Sporta spēļu komandas, kas izcīnījušas 1.-3.vietu</w:t>
      </w:r>
      <w:r w:rsidR="003C720D">
        <w:t>,</w:t>
      </w:r>
      <w:r>
        <w:t xml:space="preserve"> apbalvo ar kausu un diplomu.</w:t>
      </w:r>
    </w:p>
    <w:p w14:paraId="56D5BD63" w14:textId="6527F935" w:rsidR="008D667F" w:rsidRDefault="008D667F" w:rsidP="00B87724">
      <w:pPr>
        <w:ind w:left="720" w:hanging="720"/>
        <w:jc w:val="both"/>
      </w:pPr>
      <w:r>
        <w:lastRenderedPageBreak/>
        <w:t>VII.6.</w:t>
      </w:r>
      <w:r>
        <w:tab/>
        <w:t>Sporta spēļu komandu dalībniekus par 1.-3.vietu apbalvo ar attiecīgās pakāpes medaļu un diplomu.</w:t>
      </w:r>
    </w:p>
    <w:p w14:paraId="60CF6384" w14:textId="469C0723" w:rsidR="008D667F" w:rsidRDefault="008D667F" w:rsidP="00B87724">
      <w:pPr>
        <w:ind w:left="720" w:hanging="720"/>
        <w:jc w:val="both"/>
      </w:pPr>
      <w:r>
        <w:t>VII.7.</w:t>
      </w:r>
      <w:r>
        <w:tab/>
        <w:t>Komandas individuālajos sporta veidos par 1.-3.vietu apbalvo ar kausu un diplomu.</w:t>
      </w:r>
      <w:r w:rsidR="000374EC">
        <w:t xml:space="preserve"> </w:t>
      </w:r>
    </w:p>
    <w:p w14:paraId="0DF791DA" w14:textId="6EC36F72" w:rsidR="00487A5E" w:rsidRDefault="008D667F" w:rsidP="00B87724">
      <w:pPr>
        <w:ind w:left="720" w:hanging="720"/>
        <w:jc w:val="both"/>
      </w:pPr>
      <w:r w:rsidRPr="00B87724">
        <w:t>VII.8.</w:t>
      </w:r>
      <w:r w:rsidRPr="00B87724">
        <w:tab/>
        <w:t>Individuālo sporta veidu dalībniekus katrā disciplīnā un vecuma grupā par 1.-3.vietu apbalvo ar atti</w:t>
      </w:r>
      <w:r w:rsidR="0061682A" w:rsidRPr="00B87724">
        <w:t>ecīgās pakāpes medaļu</w:t>
      </w:r>
      <w:r w:rsidR="003C720D">
        <w:t>.</w:t>
      </w:r>
    </w:p>
    <w:p w14:paraId="0F29B604" w14:textId="5E867E19" w:rsidR="00A448C6" w:rsidRPr="00487A5E" w:rsidRDefault="005A21EC" w:rsidP="00FA6B74">
      <w:pPr>
        <w:tabs>
          <w:tab w:val="left" w:pos="8364"/>
        </w:tabs>
        <w:ind w:left="720" w:right="182" w:hanging="720"/>
        <w:jc w:val="both"/>
        <w:rPr>
          <w:color w:val="FF0000"/>
        </w:rPr>
      </w:pPr>
      <w:r w:rsidRPr="00266B4F">
        <w:t xml:space="preserve">VII.9. </w:t>
      </w:r>
      <w:r w:rsidR="00185791" w:rsidRPr="00266B4F">
        <w:t xml:space="preserve"> </w:t>
      </w:r>
      <w:r w:rsidR="00487A5E" w:rsidRPr="00266B4F">
        <w:t xml:space="preserve">Visi dalībnieki par </w:t>
      </w:r>
      <w:r w:rsidRPr="00266B4F">
        <w:t>piedalīšanos</w:t>
      </w:r>
      <w:r w:rsidR="00266B4F" w:rsidRPr="00266B4F">
        <w:t xml:space="preserve"> sporta spēlēs</w:t>
      </w:r>
      <w:r w:rsidR="00487A5E" w:rsidRPr="00266B4F">
        <w:t xml:space="preserve"> saņem </w:t>
      </w:r>
      <w:r w:rsidR="0061682A" w:rsidRPr="00266B4F">
        <w:t xml:space="preserve"> sertifikātu</w:t>
      </w:r>
      <w:r w:rsidR="008D667F" w:rsidRPr="00266B4F">
        <w:t>.</w:t>
      </w:r>
    </w:p>
    <w:p w14:paraId="621A825B" w14:textId="77777777" w:rsidR="00202194" w:rsidRDefault="00202194" w:rsidP="006F1B10">
      <w:pPr>
        <w:jc w:val="both"/>
        <w:rPr>
          <w:highlight w:val="cyan"/>
        </w:rPr>
      </w:pPr>
    </w:p>
    <w:p w14:paraId="1AEEFEA5" w14:textId="77777777" w:rsidR="00461563" w:rsidRDefault="00461563" w:rsidP="001F175C">
      <w:pPr>
        <w:jc w:val="center"/>
        <w:rPr>
          <w:b/>
        </w:rPr>
      </w:pPr>
    </w:p>
    <w:p w14:paraId="5DABD356" w14:textId="77777777" w:rsidR="001F175C" w:rsidRDefault="001F175C" w:rsidP="001F175C">
      <w:pPr>
        <w:jc w:val="center"/>
        <w:rPr>
          <w:b/>
        </w:rPr>
      </w:pPr>
      <w:r w:rsidRPr="001F175C">
        <w:rPr>
          <w:b/>
        </w:rPr>
        <w:t>VIII. DALĪBNIEKU UZŅEMŠANA UN FINANSĒJUMS</w:t>
      </w:r>
    </w:p>
    <w:p w14:paraId="23D76A74" w14:textId="77777777" w:rsidR="001F175C" w:rsidRDefault="001F175C" w:rsidP="001F175C">
      <w:pPr>
        <w:jc w:val="center"/>
        <w:rPr>
          <w:b/>
        </w:rPr>
      </w:pPr>
    </w:p>
    <w:p w14:paraId="1A1BA050" w14:textId="034FEAE6" w:rsidR="001F175C" w:rsidRDefault="00FC21D4" w:rsidP="001F175C">
      <w:pPr>
        <w:jc w:val="both"/>
      </w:pPr>
      <w:r>
        <w:t>VIII.1.</w:t>
      </w:r>
      <w:r>
        <w:tab/>
        <w:t>Komandas dalībnieku izdevumus</w:t>
      </w:r>
      <w:r w:rsidR="003C720D">
        <w:t xml:space="preserve"> (</w:t>
      </w:r>
      <w:r>
        <w:t>dalības maksu, ceļa, naktsmītņu un komandējuma naudu</w:t>
      </w:r>
      <w:r w:rsidR="003C720D">
        <w:t>)</w:t>
      </w:r>
      <w:r>
        <w:t xml:space="preserve"> nodrošina komandējošā organizācija, vai sedz pats dalībnieks.</w:t>
      </w:r>
    </w:p>
    <w:p w14:paraId="30E1CB12" w14:textId="7E514249" w:rsidR="00FC21D4" w:rsidRDefault="00D843FF" w:rsidP="001F175C">
      <w:pPr>
        <w:jc w:val="both"/>
      </w:pPr>
      <w:r>
        <w:t>VIII.2.</w:t>
      </w:r>
      <w:r>
        <w:tab/>
        <w:t xml:space="preserve">Sacensību organizācijas izdevumus (sporta bāžu īri, sporta inventāra nomu, apbalvošanas izdevumus) </w:t>
      </w:r>
      <w:r w:rsidR="003C720D">
        <w:t>apmaks</w:t>
      </w:r>
      <w:r w:rsidR="00FB772C">
        <w:t>ā</w:t>
      </w:r>
      <w:r w:rsidR="0045621E">
        <w:t xml:space="preserve"> LSVS (izmanto LSFP piešķirtos finanšu līdzekļus, dalības maksas, sponsoru līdzekļus).</w:t>
      </w:r>
    </w:p>
    <w:p w14:paraId="6138393E" w14:textId="77777777" w:rsidR="00D843FF" w:rsidRDefault="00D843FF" w:rsidP="001F175C">
      <w:pPr>
        <w:jc w:val="both"/>
      </w:pPr>
      <w:r>
        <w:t>VIII.3.</w:t>
      </w:r>
      <w:r>
        <w:tab/>
        <w:t xml:space="preserve">Izdevumus, kas saistīti ar sacensību direktorāta, sacensību tiesnešu darbu, vizuālo noformējumu, atribūtiku, transportu, sakaru, tipogrāfijas materiālu </w:t>
      </w:r>
      <w:r w:rsidR="00FB21BF">
        <w:t>iegādi, sacensību atklāšanu un citus nepieciešamos izdevumus sacensību rīkošanai sedz no dalības naudas, pašvaldību un sponsoru iemaksām.</w:t>
      </w:r>
    </w:p>
    <w:p w14:paraId="44F8F935" w14:textId="77777777" w:rsidR="00FB21BF" w:rsidRDefault="00FB21BF" w:rsidP="001F175C">
      <w:pPr>
        <w:jc w:val="both"/>
      </w:pPr>
    </w:p>
    <w:p w14:paraId="1E7D3F7F" w14:textId="77777777" w:rsidR="00CD1BB1" w:rsidRDefault="00CD1BB1" w:rsidP="00CD1BB1">
      <w:pPr>
        <w:jc w:val="center"/>
        <w:rPr>
          <w:b/>
        </w:rPr>
      </w:pPr>
      <w:r w:rsidRPr="00CD1BB1">
        <w:rPr>
          <w:b/>
        </w:rPr>
        <w:t>IX. DALĪBAS MAKSA</w:t>
      </w:r>
    </w:p>
    <w:p w14:paraId="45F9AB6D" w14:textId="77777777" w:rsidR="00CD1BB1" w:rsidRDefault="00CD1BB1" w:rsidP="00CD1BB1">
      <w:pPr>
        <w:jc w:val="center"/>
        <w:rPr>
          <w:b/>
        </w:rPr>
      </w:pPr>
    </w:p>
    <w:p w14:paraId="16324898" w14:textId="0DBA422B" w:rsidR="00CD1BB1" w:rsidRDefault="00FA0279" w:rsidP="00CD1BB1">
      <w:pPr>
        <w:jc w:val="both"/>
      </w:pPr>
      <w:r>
        <w:t>IX.1.</w:t>
      </w:r>
      <w:r w:rsidR="00DE5322">
        <w:t xml:space="preserve">  </w:t>
      </w:r>
      <w:r>
        <w:t>Sporta spēļu komandām par katru pieteikto komandu – 100.00 EUR.</w:t>
      </w:r>
      <w:r w:rsidR="000374EC">
        <w:t xml:space="preserve"> </w:t>
      </w:r>
    </w:p>
    <w:p w14:paraId="2217BA73" w14:textId="1A3AA2FE" w:rsidR="00FA0279" w:rsidRDefault="00FA0279" w:rsidP="00CD1BB1">
      <w:pPr>
        <w:jc w:val="both"/>
      </w:pPr>
      <w:r>
        <w:t>IX.2.</w:t>
      </w:r>
      <w:r w:rsidR="00DE5322">
        <w:t xml:space="preserve"> </w:t>
      </w:r>
      <w:r>
        <w:t>Individuālajos sporta veidos par katru pieteikto dalībnieku – 15.</w:t>
      </w:r>
      <w:r w:rsidR="00B97075">
        <w:t>00 EUR, bet riteņbraukšanā</w:t>
      </w:r>
      <w:r w:rsidR="005F0557" w:rsidRPr="00C21FE0">
        <w:t>, peldēšanā un orientēšanās sportā</w:t>
      </w:r>
      <w:r w:rsidR="00B97075">
        <w:t xml:space="preserve"> – 20.00 EUR. Pludmales volejbols tiek pielīdzināts individuālajam sporta veidam. </w:t>
      </w:r>
    </w:p>
    <w:p w14:paraId="03588F58" w14:textId="77DB8695" w:rsidR="00B97075" w:rsidRDefault="00B97075" w:rsidP="00CD1BB1">
      <w:pPr>
        <w:jc w:val="both"/>
      </w:pPr>
      <w:r>
        <w:t>IX.3.</w:t>
      </w:r>
      <w:r w:rsidR="00DE5322">
        <w:t xml:space="preserve">  </w:t>
      </w:r>
      <w:r>
        <w:t xml:space="preserve">Ja dalībnieks startē vairākos sporta veidos (arī vieglatlētikā un krosā), tad dalības maksa </w:t>
      </w:r>
      <w:r w:rsidR="00611BA7">
        <w:t xml:space="preserve"> jāmaksā </w:t>
      </w:r>
      <w:r>
        <w:t>par katru sporta veidu.</w:t>
      </w:r>
    </w:p>
    <w:p w14:paraId="777FD3F8" w14:textId="0FE31488" w:rsidR="00B97075" w:rsidRDefault="00EF6D2A" w:rsidP="00CD1BB1">
      <w:pPr>
        <w:jc w:val="both"/>
      </w:pPr>
      <w:r>
        <w:t>IX.4.</w:t>
      </w:r>
      <w:r w:rsidR="00590FF7" w:rsidRPr="00EF6D2A">
        <w:rPr>
          <w:sz w:val="23"/>
          <w:szCs w:val="23"/>
        </w:rPr>
        <w:t xml:space="preserve"> </w:t>
      </w:r>
      <w:r w:rsidR="00DE5322">
        <w:rPr>
          <w:sz w:val="23"/>
          <w:szCs w:val="23"/>
        </w:rPr>
        <w:t xml:space="preserve">  </w:t>
      </w:r>
      <w:r w:rsidR="00590FF7" w:rsidRPr="00EF6D2A">
        <w:rPr>
          <w:sz w:val="23"/>
          <w:szCs w:val="23"/>
        </w:rPr>
        <w:t>Ja pieteiktā komanda vai dalībnieks uz sacensībām neierodas</w:t>
      </w:r>
      <w:r w:rsidR="00B97075" w:rsidRPr="00EF6D2A">
        <w:t xml:space="preserve">, </w:t>
      </w:r>
      <w:r w:rsidR="001F5723" w:rsidRPr="00EF6D2A">
        <w:t xml:space="preserve">iemaksātā </w:t>
      </w:r>
      <w:r w:rsidR="00460E60">
        <w:t>dalības maksa</w:t>
      </w:r>
      <w:r w:rsidR="001F5723" w:rsidRPr="00EF6D2A">
        <w:t xml:space="preserve"> netiek atmaksāta</w:t>
      </w:r>
      <w:r w:rsidR="00B97075" w:rsidRPr="00EF6D2A">
        <w:t>.</w:t>
      </w:r>
    </w:p>
    <w:p w14:paraId="5B0FFD10" w14:textId="1D7E5A16" w:rsidR="004050AA" w:rsidRPr="00487A5E" w:rsidRDefault="006719F0" w:rsidP="00EF6D2A">
      <w:pPr>
        <w:jc w:val="both"/>
        <w:rPr>
          <w:color w:val="FF0000"/>
        </w:rPr>
      </w:pPr>
      <w:r>
        <w:t>IX.5.</w:t>
      </w:r>
      <w:r w:rsidR="00DE5322">
        <w:t xml:space="preserve">  </w:t>
      </w:r>
      <w:r>
        <w:t xml:space="preserve"> LSVS 202</w:t>
      </w:r>
      <w:r w:rsidR="00590FF7">
        <w:t>2</w:t>
      </w:r>
      <w:r w:rsidR="00B97075">
        <w:t xml:space="preserve">. gada biedra </w:t>
      </w:r>
      <w:r w:rsidR="00487A5E" w:rsidRPr="00417A20">
        <w:t>nauda</w:t>
      </w:r>
      <w:r w:rsidR="00487A5E">
        <w:t xml:space="preserve"> </w:t>
      </w:r>
      <w:r w:rsidR="00B97075">
        <w:t xml:space="preserve">un </w:t>
      </w:r>
      <w:r w:rsidR="00460E60">
        <w:t xml:space="preserve">sacensību dalības maksa </w:t>
      </w:r>
      <w:r w:rsidR="00E8329B">
        <w:t>jā</w:t>
      </w:r>
      <w:r w:rsidR="00460E60">
        <w:t xml:space="preserve">iemaksā </w:t>
      </w:r>
      <w:r w:rsidR="00B97075">
        <w:t xml:space="preserve">līdz startam pirmajā sporta veidā un to </w:t>
      </w:r>
      <w:r w:rsidR="00460E60">
        <w:t>jāieskaita</w:t>
      </w:r>
      <w:r w:rsidR="004050AA" w:rsidRPr="00EF6D2A">
        <w:rPr>
          <w:sz w:val="23"/>
          <w:szCs w:val="23"/>
        </w:rPr>
        <w:t xml:space="preserve"> LSVS bankas kontā</w:t>
      </w:r>
      <w:r w:rsidR="004050AA" w:rsidRPr="00EF6D2A">
        <w:rPr>
          <w:b/>
          <w:sz w:val="23"/>
          <w:szCs w:val="23"/>
        </w:rPr>
        <w:t xml:space="preserve">: AS </w:t>
      </w:r>
      <w:r w:rsidR="004050AA" w:rsidRPr="00EF6D2A">
        <w:rPr>
          <w:b/>
          <w:bCs/>
          <w:sz w:val="23"/>
          <w:szCs w:val="23"/>
        </w:rPr>
        <w:t>Swedbank (HABALV22)</w:t>
      </w:r>
      <w:r w:rsidR="004050AA" w:rsidRPr="00EF6D2A">
        <w:rPr>
          <w:sz w:val="23"/>
          <w:szCs w:val="23"/>
        </w:rPr>
        <w:t>, konta</w:t>
      </w:r>
      <w:r w:rsidR="004050AA" w:rsidRPr="00EF6D2A">
        <w:rPr>
          <w:b/>
          <w:bCs/>
          <w:sz w:val="23"/>
          <w:szCs w:val="23"/>
        </w:rPr>
        <w:t xml:space="preserve"> Nr. LV85HABA000140J047086, LSVS </w:t>
      </w:r>
      <w:proofErr w:type="spellStart"/>
      <w:r w:rsidR="004050AA" w:rsidRPr="00EF6D2A">
        <w:rPr>
          <w:b/>
          <w:bCs/>
          <w:sz w:val="23"/>
          <w:szCs w:val="23"/>
        </w:rPr>
        <w:t>reģ</w:t>
      </w:r>
      <w:proofErr w:type="spellEnd"/>
      <w:r w:rsidR="004050AA" w:rsidRPr="00EF6D2A">
        <w:rPr>
          <w:b/>
          <w:bCs/>
          <w:sz w:val="23"/>
          <w:szCs w:val="23"/>
        </w:rPr>
        <w:t xml:space="preserve">. Nr. 50008025521 </w:t>
      </w:r>
      <w:r w:rsidR="004050AA" w:rsidRPr="00EF6D2A">
        <w:rPr>
          <w:sz w:val="23"/>
          <w:szCs w:val="23"/>
        </w:rPr>
        <w:t>(norādot mērķi)</w:t>
      </w:r>
      <w:r w:rsidR="006C6EA9">
        <w:rPr>
          <w:sz w:val="23"/>
          <w:szCs w:val="23"/>
        </w:rPr>
        <w:t>.</w:t>
      </w:r>
      <w:r w:rsidR="004050AA" w:rsidRPr="00EF6D2A">
        <w:rPr>
          <w:sz w:val="23"/>
          <w:szCs w:val="23"/>
        </w:rPr>
        <w:t xml:space="preserve"> </w:t>
      </w:r>
    </w:p>
    <w:p w14:paraId="0C807011" w14:textId="77777777" w:rsidR="00B97075" w:rsidRPr="00487A5E" w:rsidRDefault="00B97075" w:rsidP="00CD1BB1">
      <w:pPr>
        <w:jc w:val="both"/>
        <w:rPr>
          <w:color w:val="FF0000"/>
        </w:rPr>
      </w:pPr>
    </w:p>
    <w:p w14:paraId="36580515" w14:textId="77777777" w:rsidR="00384B68" w:rsidRDefault="00384B68" w:rsidP="00384B68">
      <w:pPr>
        <w:jc w:val="center"/>
        <w:rPr>
          <w:b/>
        </w:rPr>
      </w:pPr>
      <w:r w:rsidRPr="00384B68">
        <w:rPr>
          <w:b/>
        </w:rPr>
        <w:t>X. PIETEIKUMI</w:t>
      </w:r>
    </w:p>
    <w:p w14:paraId="69C7C65A" w14:textId="77777777" w:rsidR="00384B68" w:rsidRDefault="00384B68" w:rsidP="00384B68">
      <w:pPr>
        <w:jc w:val="center"/>
        <w:rPr>
          <w:b/>
        </w:rPr>
      </w:pPr>
    </w:p>
    <w:p w14:paraId="30114EBA" w14:textId="77E8154E" w:rsidR="00384B68" w:rsidRDefault="00723D0C" w:rsidP="00384B68">
      <w:pPr>
        <w:jc w:val="both"/>
      </w:pPr>
      <w:r>
        <w:t>X.1.</w:t>
      </w:r>
      <w:r>
        <w:tab/>
      </w:r>
      <w:r w:rsidR="00B52300">
        <w:t>Iepriekšējie p</w:t>
      </w:r>
      <w:r>
        <w:t>ieteikumi par komandu dalību izvēlētajos sporta veidos un komandu vērtējumā</w:t>
      </w:r>
      <w:r w:rsidR="00B72A26">
        <w:t xml:space="preserve"> </w:t>
      </w:r>
      <w:r w:rsidR="00417A20">
        <w:t>iesūtami</w:t>
      </w:r>
      <w:r w:rsidR="006C4654">
        <w:t xml:space="preserve"> saskaņā ar attiecīgu</w:t>
      </w:r>
      <w:r w:rsidR="001D303F">
        <w:t xml:space="preserve"> sporta vei</w:t>
      </w:r>
      <w:r w:rsidR="006C4654">
        <w:t>du sacensību nolikumu.</w:t>
      </w:r>
    </w:p>
    <w:p w14:paraId="2305FBDB" w14:textId="79821F98" w:rsidR="00723D0C" w:rsidRDefault="00723D0C" w:rsidP="00384B68">
      <w:pPr>
        <w:jc w:val="both"/>
      </w:pPr>
      <w:r>
        <w:t>X.2.</w:t>
      </w:r>
      <w:r>
        <w:tab/>
        <w:t xml:space="preserve">Vārdiskie pieteikumi sporta veidam iesniedzami </w:t>
      </w:r>
      <w:r w:rsidR="005819E5">
        <w:t>sacensību apstiprināt</w:t>
      </w:r>
      <w:r w:rsidR="004050AA">
        <w:t>aj</w:t>
      </w:r>
      <w:r w:rsidR="00460E60">
        <w:t>a</w:t>
      </w:r>
      <w:r w:rsidR="005819E5">
        <w:t>m direktorātam pēc pievienotās formas</w:t>
      </w:r>
      <w:r w:rsidR="00E974F5">
        <w:t>.</w:t>
      </w:r>
    </w:p>
    <w:p w14:paraId="379BC292" w14:textId="33EE03CB" w:rsidR="00E974F5" w:rsidRDefault="00AE6ABB" w:rsidP="00384B68">
      <w:pPr>
        <w:jc w:val="both"/>
      </w:pPr>
      <w:r>
        <w:t>X.3.</w:t>
      </w:r>
      <w:r>
        <w:tab/>
      </w:r>
      <w:r w:rsidR="00DE4C28">
        <w:t>Pieteikumā jāuzrāda komanda</w:t>
      </w:r>
      <w:r w:rsidR="00460E60">
        <w:t xml:space="preserve">s </w:t>
      </w:r>
      <w:r w:rsidR="00460E60" w:rsidRPr="0045621E">
        <w:t>nosaukumu</w:t>
      </w:r>
      <w:r w:rsidR="00DE4C28" w:rsidRPr="0045621E">
        <w:t>,</w:t>
      </w:r>
      <w:r w:rsidR="00DE4C28">
        <w:t xml:space="preserve"> vecuma grupa, disciplīna, dzimšanas gads un jābūt ārsta vai dalībnieka parakstam par veselības stāvokļa atbilstību startam sacensībās. </w:t>
      </w:r>
    </w:p>
    <w:p w14:paraId="6D8435DA" w14:textId="77777777" w:rsidR="00DE4C28" w:rsidRDefault="00DE4C28" w:rsidP="00384B68">
      <w:pPr>
        <w:jc w:val="both"/>
      </w:pPr>
      <w:r>
        <w:t>X.4.</w:t>
      </w:r>
      <w:r>
        <w:tab/>
      </w:r>
      <w:r w:rsidR="00FB4A3A">
        <w:t xml:space="preserve">Saskaņā ar Sporta likumu par </w:t>
      </w:r>
      <w:r w:rsidR="00FA6860">
        <w:t xml:space="preserve">savu veselības stāvokli atbildīgs ir pats sacensību dalībnieks. </w:t>
      </w:r>
    </w:p>
    <w:p w14:paraId="0412CBBC" w14:textId="41891432" w:rsidR="00FA6860" w:rsidRPr="00F90E07" w:rsidRDefault="00FA6860" w:rsidP="00384B68">
      <w:pPr>
        <w:jc w:val="both"/>
      </w:pPr>
      <w:r>
        <w:t>X.5.</w:t>
      </w:r>
      <w:r>
        <w:tab/>
        <w:t>Komandu pārstāvjiem un dalībniekiem</w:t>
      </w:r>
      <w:r w:rsidR="003760DB">
        <w:t xml:space="preserve"> pieteikumu</w:t>
      </w:r>
      <w:r w:rsidR="00B87724">
        <w:t xml:space="preserve"> </w:t>
      </w:r>
      <w:bookmarkStart w:id="1" w:name="_Hlk88476228"/>
      <w:r w:rsidRPr="00B87724">
        <w:t>komisijai</w:t>
      </w:r>
      <w:r>
        <w:t xml:space="preserve"> </w:t>
      </w:r>
      <w:bookmarkEnd w:id="1"/>
      <w:r>
        <w:t xml:space="preserve">pēc pieprasījuma jāuzrāda startējoša dalībnieka personu apliecinošs dokuments </w:t>
      </w:r>
      <w:r w:rsidR="001B3664" w:rsidRPr="00F90E07">
        <w:t>(saskaņ</w:t>
      </w:r>
      <w:r w:rsidR="00B52300">
        <w:t>ā</w:t>
      </w:r>
      <w:r w:rsidR="001B3664" w:rsidRPr="00F90E07">
        <w:t xml:space="preserve"> ar LR likumu par “Personu apliecinošu dokumentu”</w:t>
      </w:r>
      <w:r w:rsidR="00376044" w:rsidRPr="00F90E07">
        <w:t>)</w:t>
      </w:r>
      <w:r w:rsidRPr="00F90E07">
        <w:t>.</w:t>
      </w:r>
    </w:p>
    <w:p w14:paraId="601E8F30" w14:textId="7DAA103D" w:rsidR="00FA6860" w:rsidRDefault="00FA6860" w:rsidP="00384B68">
      <w:pPr>
        <w:jc w:val="both"/>
      </w:pPr>
      <w:r>
        <w:t>X.6.</w:t>
      </w:r>
      <w:r>
        <w:tab/>
        <w:t xml:space="preserve">Pieteikums skaitās pieņemts, ja ir </w:t>
      </w:r>
      <w:r w:rsidR="00B87724">
        <w:t xml:space="preserve">pieteikumu </w:t>
      </w:r>
      <w:r>
        <w:t>komisijas un grāmatvedes paraksti uz pieteikuma un tas nodots sporta veida galvenajam tiesnesim.</w:t>
      </w:r>
    </w:p>
    <w:p w14:paraId="0F67FE81" w14:textId="1C9CDD03" w:rsidR="00FA6860" w:rsidRDefault="00BD5379" w:rsidP="00384B68">
      <w:pPr>
        <w:jc w:val="both"/>
      </w:pPr>
      <w:r>
        <w:lastRenderedPageBreak/>
        <w:t>X.7.</w:t>
      </w:r>
      <w:r>
        <w:tab/>
        <w:t xml:space="preserve">Pieteikumi </w:t>
      </w:r>
      <w:r w:rsidR="00743876">
        <w:t>visie</w:t>
      </w:r>
      <w:r w:rsidR="00A209C7">
        <w:t xml:space="preserve">m </w:t>
      </w:r>
      <w:r w:rsidR="00FA6860">
        <w:t xml:space="preserve">sporta veidiem </w:t>
      </w:r>
      <w:r w:rsidR="002F3E9A">
        <w:t xml:space="preserve">iesniedzami </w:t>
      </w:r>
      <w:r w:rsidR="004D0E2A">
        <w:t>7 (</w:t>
      </w:r>
      <w:r w:rsidR="004D0E2A" w:rsidRPr="004D0E2A">
        <w:t>septiņas)</w:t>
      </w:r>
      <w:r w:rsidR="00FA6860">
        <w:t xml:space="preserve"> dienas pirms sacensību sākuma. </w:t>
      </w:r>
      <w:r w:rsidR="00460E60">
        <w:t>Pieteikumu iesniegšanas v</w:t>
      </w:r>
      <w:r w:rsidR="004F0DE3">
        <w:t>ieta un laiki t</w:t>
      </w:r>
      <w:r w:rsidR="00B87724">
        <w:t xml:space="preserve">iks precizēti </w:t>
      </w:r>
      <w:r w:rsidR="00460E60">
        <w:t>LSVS</w:t>
      </w:r>
      <w:r w:rsidR="00B87724">
        <w:t xml:space="preserve"> vēstulē </w:t>
      </w:r>
      <w:r w:rsidR="000E7FF8">
        <w:t xml:space="preserve">uz komandu pārstāvju norādītiem </w:t>
      </w:r>
      <w:r w:rsidR="004F0DE3">
        <w:t>e-past</w:t>
      </w:r>
      <w:r w:rsidR="000E7FF8">
        <w:t xml:space="preserve">iem, kā arī </w:t>
      </w:r>
      <w:r w:rsidR="00B87724">
        <w:t xml:space="preserve">publicēti </w:t>
      </w:r>
      <w:r w:rsidR="004F0DE3">
        <w:t xml:space="preserve">LSVS </w:t>
      </w:r>
      <w:r w:rsidR="00814E03">
        <w:t>mājaslapā</w:t>
      </w:r>
      <w:r w:rsidR="004F0DE3">
        <w:t xml:space="preserve">: </w:t>
      </w:r>
      <w:hyperlink r:id="rId10" w:history="1">
        <w:r w:rsidR="004F0DE3" w:rsidRPr="001D6BCD">
          <w:rPr>
            <w:rStyle w:val="Hipersaite"/>
          </w:rPr>
          <w:t>www.lsvs.lv</w:t>
        </w:r>
      </w:hyperlink>
      <w:r w:rsidR="004F0DE3">
        <w:t>.</w:t>
      </w:r>
    </w:p>
    <w:p w14:paraId="239B5B14" w14:textId="318EAD0F" w:rsidR="004F0DE3" w:rsidRDefault="00F84D58" w:rsidP="00384B68">
      <w:pPr>
        <w:jc w:val="both"/>
      </w:pPr>
      <w:r>
        <w:t>X.8.</w:t>
      </w:r>
      <w:r>
        <w:tab/>
        <w:t>Sacensību</w:t>
      </w:r>
      <w:r w:rsidR="004F0DE3">
        <w:t xml:space="preserve"> </w:t>
      </w:r>
      <w:r w:rsidR="00B87724" w:rsidRPr="00B87724">
        <w:t>pieteikuma</w:t>
      </w:r>
      <w:r w:rsidR="007843F3" w:rsidRPr="00B87724">
        <w:t xml:space="preserve"> komisija</w:t>
      </w:r>
      <w:r w:rsidR="007843F3">
        <w:t xml:space="preserve"> </w:t>
      </w:r>
      <w:r w:rsidR="00425701">
        <w:t xml:space="preserve">sāk darbu </w:t>
      </w:r>
      <w:r w:rsidR="005A04D7">
        <w:t xml:space="preserve">1 </w:t>
      </w:r>
      <w:r w:rsidR="005A04D7" w:rsidRPr="000A2A3F">
        <w:t>(</w:t>
      </w:r>
      <w:r w:rsidR="00425701" w:rsidRPr="000A2A3F">
        <w:t>vienu</w:t>
      </w:r>
      <w:r w:rsidR="005A04D7" w:rsidRPr="000A2A3F">
        <w:t>)</w:t>
      </w:r>
      <w:r w:rsidR="00425701" w:rsidRPr="000A2A3F">
        <w:t xml:space="preserve"> stundu pirms un beidz 20</w:t>
      </w:r>
      <w:r w:rsidR="00A73DAE" w:rsidRPr="000A2A3F">
        <w:t xml:space="preserve"> </w:t>
      </w:r>
      <w:r w:rsidR="00A73DAE">
        <w:t xml:space="preserve">minūtes </w:t>
      </w:r>
      <w:r w:rsidR="000C69D5">
        <w:t>pirms sacensību sākuma</w:t>
      </w:r>
      <w:r w:rsidR="00A73DAE">
        <w:t>.</w:t>
      </w:r>
    </w:p>
    <w:p w14:paraId="1A01DB4B" w14:textId="1EA00252" w:rsidR="004F0DE3" w:rsidRDefault="004F0DE3" w:rsidP="00384B68">
      <w:pPr>
        <w:jc w:val="both"/>
      </w:pPr>
      <w:r>
        <w:t>X.9.</w:t>
      </w:r>
      <w:r>
        <w:tab/>
        <w:t xml:space="preserve">Vasaras posma finālsacensībās </w:t>
      </w:r>
      <w:r w:rsidR="003760DB" w:rsidRPr="003760DB">
        <w:t>pieteikumu</w:t>
      </w:r>
      <w:r w:rsidR="003760DB">
        <w:t xml:space="preserve"> </w:t>
      </w:r>
      <w:r>
        <w:t>komisija darbosies iepriekšēj</w:t>
      </w:r>
      <w:r w:rsidR="004225E6">
        <w:t>ā dienā pirms sacensībām</w:t>
      </w:r>
      <w:r w:rsidR="00947CA4">
        <w:t xml:space="preserve"> </w:t>
      </w:r>
      <w:r w:rsidR="004225E6" w:rsidRPr="00CA6D63">
        <w:t>no plkst. 18</w:t>
      </w:r>
      <w:r w:rsidR="00D22A3E">
        <w:t>.</w:t>
      </w:r>
      <w:r w:rsidR="004225E6" w:rsidRPr="00CA6D63">
        <w:t xml:space="preserve">00 līdz </w:t>
      </w:r>
      <w:r w:rsidR="00460E60">
        <w:t>plkst.</w:t>
      </w:r>
      <w:r w:rsidR="00E21C2C">
        <w:t xml:space="preserve"> </w:t>
      </w:r>
      <w:r w:rsidR="004225E6" w:rsidRPr="00CA6D63">
        <w:t>21</w:t>
      </w:r>
      <w:r w:rsidR="00D52B92">
        <w:t>.</w:t>
      </w:r>
      <w:r w:rsidRPr="00CA6D63">
        <w:t xml:space="preserve">00. </w:t>
      </w:r>
    </w:p>
    <w:p w14:paraId="54469B98" w14:textId="77777777" w:rsidR="004F0DE3" w:rsidRDefault="004F0DE3" w:rsidP="00384B68">
      <w:pPr>
        <w:jc w:val="both"/>
      </w:pPr>
      <w:r>
        <w:t>X.10.</w:t>
      </w:r>
      <w:r>
        <w:tab/>
      </w:r>
      <w:r w:rsidR="002D3FD2">
        <w:t xml:space="preserve">Visus jautājumus un neskaidrības, kas rodas sporta spēļu laikā, kā arī nolikuma punktu skaidrošanu veic LSVS sacensību direktorāts, saskaņojot lēmumus ar sporta veidu galvenajiem tiesnešiem. </w:t>
      </w:r>
    </w:p>
    <w:p w14:paraId="33CBFDC5" w14:textId="71EC6B97" w:rsidR="002D3FD2" w:rsidRDefault="002D3FD2" w:rsidP="00384B68">
      <w:pPr>
        <w:jc w:val="both"/>
      </w:pPr>
      <w:r>
        <w:t>X.11.</w:t>
      </w:r>
      <w:r>
        <w:tab/>
        <w:t xml:space="preserve">Protestus </w:t>
      </w:r>
      <w:r w:rsidR="0073550D">
        <w:t>sacensības direktorātam</w:t>
      </w:r>
      <w:r>
        <w:t xml:space="preserve"> attiecīgā sporta veida komandas oficiālais </w:t>
      </w:r>
      <w:r w:rsidRPr="00EF6D2A">
        <w:t xml:space="preserve">pārstāvis </w:t>
      </w:r>
      <w:r w:rsidR="004050AA" w:rsidRPr="00EF6D2A">
        <w:rPr>
          <w:sz w:val="23"/>
          <w:szCs w:val="23"/>
        </w:rPr>
        <w:t xml:space="preserve">iesniedz </w:t>
      </w:r>
      <w:r>
        <w:t xml:space="preserve">rakstiski ne vēlāk kā 30 minūtes pēc disciplīnas vai spēles beigām, ko galvenais </w:t>
      </w:r>
      <w:r w:rsidR="001920C8">
        <w:t xml:space="preserve">tiesnesis atzīme protokolā. </w:t>
      </w:r>
    </w:p>
    <w:p w14:paraId="33D34975" w14:textId="0FF37A53" w:rsidR="001920C8" w:rsidRDefault="001920C8" w:rsidP="00384B68">
      <w:pPr>
        <w:jc w:val="both"/>
      </w:pPr>
      <w:r>
        <w:t>X.12.</w:t>
      </w:r>
      <w:r>
        <w:tab/>
        <w:t xml:space="preserve">Iesniedzot </w:t>
      </w:r>
      <w:r w:rsidR="00C4572C">
        <w:t>protestu,</w:t>
      </w:r>
      <w:r>
        <w:t xml:space="preserve"> jāiemaksā drošības nauda 20.00 EUR un, ja protestu noraida, nauda netiek atmaksāta.</w:t>
      </w:r>
    </w:p>
    <w:p w14:paraId="4BB5CDA4" w14:textId="7B85B4A4" w:rsidR="001920C8" w:rsidRDefault="00A946D3" w:rsidP="00384B68">
      <w:pPr>
        <w:jc w:val="both"/>
      </w:pPr>
      <w:r>
        <w:t>X.13.</w:t>
      </w:r>
      <w:r>
        <w:tab/>
        <w:t>Piesakoties sacensībām</w:t>
      </w:r>
      <w:r w:rsidR="00D52B92">
        <w:t>,</w:t>
      </w:r>
      <w:r>
        <w:t xml:space="preserve"> dalībnieki apliecina, ka neiebilst savu person</w:t>
      </w:r>
      <w:r w:rsidR="00E21C2C">
        <w:t>as</w:t>
      </w:r>
      <w:r>
        <w:t xml:space="preserve"> datu izmantošanai sacensību protokolos, sacensību laikā organizatoru uzņemto fotogrāfiju un videomateriālu izmantošanai sacensību publiskajos materiālos. </w:t>
      </w:r>
    </w:p>
    <w:p w14:paraId="189EF901" w14:textId="1B3B9832" w:rsidR="00A946D3" w:rsidRDefault="00A946D3" w:rsidP="00384B68">
      <w:pPr>
        <w:jc w:val="both"/>
      </w:pPr>
      <w:r>
        <w:t>X.14</w:t>
      </w:r>
      <w:r w:rsidR="00520549">
        <w:t>.</w:t>
      </w:r>
      <w:r w:rsidR="00520549">
        <w:tab/>
      </w:r>
      <w:r w:rsidR="008B7978">
        <w:t>Pr</w:t>
      </w:r>
      <w:r w:rsidR="005F6B52">
        <w:t xml:space="preserve">iekšlikumus 2023. gada sporta spēļu nolikumam iesniedz </w:t>
      </w:r>
      <w:r w:rsidR="00520549">
        <w:t xml:space="preserve">līdz </w:t>
      </w:r>
      <w:r w:rsidR="00520549" w:rsidRPr="00EF6D2A">
        <w:t>202</w:t>
      </w:r>
      <w:r w:rsidR="00867A19" w:rsidRPr="00EF6D2A">
        <w:t>2</w:t>
      </w:r>
      <w:r w:rsidR="00520549" w:rsidRPr="00EF6D2A">
        <w:t xml:space="preserve">. gada </w:t>
      </w:r>
      <w:r w:rsidR="00867A19" w:rsidRPr="00EF6D2A">
        <w:t>30.</w:t>
      </w:r>
      <w:r w:rsidRPr="00EF6D2A">
        <w:t xml:space="preserve"> septembrim</w:t>
      </w:r>
      <w:r w:rsidR="005F6B52">
        <w:t>,</w:t>
      </w:r>
      <w:r w:rsidRPr="00EF6D2A">
        <w:t xml:space="preserve"> </w:t>
      </w:r>
      <w:r w:rsidR="00DC49D4">
        <w:t xml:space="preserve">nosūtot uz </w:t>
      </w:r>
      <w:proofErr w:type="spellStart"/>
      <w:r w:rsidR="00DC49D4">
        <w:t>epasta</w:t>
      </w:r>
      <w:proofErr w:type="spellEnd"/>
      <w:r w:rsidR="00DC49D4">
        <w:t xml:space="preserve"> adresi </w:t>
      </w:r>
      <w:hyperlink r:id="rId11" w:history="1">
        <w:r w:rsidR="00DC49D4" w:rsidRPr="000145C7">
          <w:rPr>
            <w:rStyle w:val="Hipersaite"/>
          </w:rPr>
          <w:t>info@lsvs.lv</w:t>
        </w:r>
      </w:hyperlink>
      <w:r w:rsidR="00DC49D4">
        <w:t xml:space="preserve"> ,</w:t>
      </w:r>
      <w:r w:rsidRPr="00EF6D2A">
        <w:t>piedāvā</w:t>
      </w:r>
      <w:r w:rsidR="005F6B52">
        <w:t>jot</w:t>
      </w:r>
      <w:r w:rsidRPr="00EF6D2A">
        <w:t xml:space="preserve"> sacensību</w:t>
      </w:r>
      <w:r>
        <w:t xml:space="preserve"> norises vietas, pievienojot projektā izdevumu tāmi un paredzot dalībnieku izvietošanas iespēju variantus. </w:t>
      </w:r>
    </w:p>
    <w:p w14:paraId="25C34879" w14:textId="7F072800" w:rsidR="00A946D3" w:rsidRDefault="00022FD6" w:rsidP="00384B68">
      <w:pPr>
        <w:jc w:val="both"/>
      </w:pPr>
      <w:r>
        <w:t>X.15</w:t>
      </w:r>
      <w:r w:rsidR="00EE0280">
        <w:t>.</w:t>
      </w:r>
      <w:r w:rsidR="00EE0280">
        <w:tab/>
        <w:t>PIETEIKUMA forma – paraugs</w:t>
      </w:r>
      <w:r w:rsidR="00B95F4B" w:rsidRPr="00EF6D2A">
        <w:t xml:space="preserve"> </w:t>
      </w:r>
      <w:r w:rsidR="00E21C2C">
        <w:t>(</w:t>
      </w:r>
      <w:r w:rsidR="00B95F4B" w:rsidRPr="00EF6D2A">
        <w:t xml:space="preserve">var </w:t>
      </w:r>
      <w:proofErr w:type="spellStart"/>
      <w:r w:rsidR="00EE0280">
        <w:t>lejup</w:t>
      </w:r>
      <w:r w:rsidR="00EE0280" w:rsidRPr="00EF6D2A">
        <w:t>lādēt</w:t>
      </w:r>
      <w:proofErr w:type="spellEnd"/>
      <w:r w:rsidR="00B95F4B" w:rsidRPr="00EF6D2A">
        <w:t xml:space="preserve">  </w:t>
      </w:r>
      <w:hyperlink r:id="rId12" w:history="1">
        <w:r w:rsidR="00B95F4B" w:rsidRPr="00EF6D2A">
          <w:rPr>
            <w:rStyle w:val="Hipersaite"/>
          </w:rPr>
          <w:t>www.lsvs.lv</w:t>
        </w:r>
      </w:hyperlink>
      <w:r w:rsidR="00B95F4B" w:rsidRPr="00EF6D2A">
        <w:t xml:space="preserve"> mājas lapā</w:t>
      </w:r>
      <w:r w:rsidR="00EE0280">
        <w:t>, sadaļā-   LSVS Sporta spēles</w:t>
      </w:r>
      <w:r w:rsidR="00E21C2C">
        <w:t>)</w:t>
      </w:r>
    </w:p>
    <w:p w14:paraId="4AF983B4" w14:textId="77777777" w:rsidR="00602AEF" w:rsidRDefault="00602AEF" w:rsidP="00384B68">
      <w:pPr>
        <w:jc w:val="both"/>
      </w:pPr>
    </w:p>
    <w:p w14:paraId="311AFEB3" w14:textId="77777777" w:rsidR="00602AEF" w:rsidRDefault="00602AEF" w:rsidP="00384B68">
      <w:pPr>
        <w:jc w:val="both"/>
      </w:pPr>
    </w:p>
    <w:p w14:paraId="3F42FF8D" w14:textId="77777777" w:rsidR="00867A19" w:rsidRDefault="00867A19" w:rsidP="00384B68">
      <w:pPr>
        <w:jc w:val="both"/>
      </w:pPr>
    </w:p>
    <w:p w14:paraId="44F8C446" w14:textId="77777777" w:rsidR="00867A19" w:rsidRPr="00EC6DC3" w:rsidRDefault="00867A19" w:rsidP="00867A19">
      <w:pPr>
        <w:jc w:val="center"/>
        <w:rPr>
          <w:b/>
          <w:szCs w:val="24"/>
        </w:rPr>
      </w:pPr>
      <w:r w:rsidRPr="00EC6DC3">
        <w:rPr>
          <w:b/>
          <w:szCs w:val="24"/>
        </w:rPr>
        <w:t>PIETEIKUMS</w:t>
      </w:r>
    </w:p>
    <w:p w14:paraId="168E92B1" w14:textId="77777777" w:rsidR="00867A19" w:rsidRPr="00EC6DC3" w:rsidRDefault="00867A19" w:rsidP="00867A19">
      <w:pPr>
        <w:jc w:val="center"/>
        <w:rPr>
          <w:b/>
          <w:szCs w:val="24"/>
        </w:rPr>
      </w:pPr>
      <w:r w:rsidRPr="00EC6DC3">
        <w:rPr>
          <w:b/>
          <w:szCs w:val="24"/>
        </w:rPr>
        <w:t>LATVIJAS PAŠVALDĪBU SPORTA VETERĀNU – SENIORU</w:t>
      </w:r>
    </w:p>
    <w:p w14:paraId="769E3AEF" w14:textId="223D364E" w:rsidR="00867A19" w:rsidRDefault="00867A19" w:rsidP="00867A19">
      <w:pPr>
        <w:jc w:val="center"/>
        <w:rPr>
          <w:b/>
          <w:szCs w:val="24"/>
        </w:rPr>
      </w:pPr>
      <w:r w:rsidRPr="00EC6DC3">
        <w:rPr>
          <w:b/>
          <w:szCs w:val="24"/>
        </w:rPr>
        <w:t>5</w:t>
      </w:r>
      <w:r>
        <w:rPr>
          <w:b/>
          <w:szCs w:val="24"/>
        </w:rPr>
        <w:t>9</w:t>
      </w:r>
      <w:r w:rsidRPr="00EC6DC3">
        <w:rPr>
          <w:b/>
          <w:szCs w:val="24"/>
        </w:rPr>
        <w:t>. SPORTA SPĒLĒM 202</w:t>
      </w:r>
      <w:r>
        <w:rPr>
          <w:b/>
          <w:szCs w:val="24"/>
        </w:rPr>
        <w:t>2</w:t>
      </w:r>
      <w:r w:rsidRPr="00EC6DC3">
        <w:rPr>
          <w:b/>
          <w:szCs w:val="24"/>
        </w:rPr>
        <w:t>. GADĀ</w:t>
      </w:r>
    </w:p>
    <w:p w14:paraId="2F47CA3A" w14:textId="77777777" w:rsidR="00867A19" w:rsidRDefault="00867A19" w:rsidP="00867A19">
      <w:pPr>
        <w:jc w:val="center"/>
        <w:rPr>
          <w:b/>
          <w:szCs w:val="24"/>
        </w:rPr>
      </w:pPr>
    </w:p>
    <w:p w14:paraId="7025E005" w14:textId="77777777" w:rsidR="00867A19" w:rsidRDefault="00867A19" w:rsidP="00867A19">
      <w:pPr>
        <w:pBdr>
          <w:bottom w:val="single" w:sz="12" w:space="1" w:color="auto"/>
        </w:pBdr>
      </w:pPr>
    </w:p>
    <w:p w14:paraId="78100E8F" w14:textId="77777777" w:rsidR="00867A19" w:rsidRDefault="00867A19" w:rsidP="00867A19">
      <w:pPr>
        <w:ind w:left="-709" w:right="-766"/>
      </w:pPr>
      <w:r>
        <w:t xml:space="preserve">                                            (pilsētas/novada/kluba komandas nosaukums)</w:t>
      </w:r>
    </w:p>
    <w:p w14:paraId="1B0B6FC6" w14:textId="77777777" w:rsidR="00867A19" w:rsidRDefault="00867A19" w:rsidP="00867A19">
      <w:pPr>
        <w:ind w:left="-709" w:right="-766"/>
      </w:pPr>
    </w:p>
    <w:p w14:paraId="20CBC118" w14:textId="77777777" w:rsidR="00867A19" w:rsidRDefault="00867A19" w:rsidP="00867A19">
      <w:pPr>
        <w:ind w:left="-709" w:right="-766"/>
      </w:pPr>
    </w:p>
    <w:p w14:paraId="43BB781B" w14:textId="77777777" w:rsidR="00867A19" w:rsidRPr="00EC6DC3" w:rsidRDefault="00867A19" w:rsidP="00867A19">
      <w:pPr>
        <w:jc w:val="center"/>
        <w:rPr>
          <w:b/>
          <w:szCs w:val="24"/>
          <w:u w:val="single"/>
        </w:rPr>
      </w:pPr>
      <w:r>
        <w:rPr>
          <w:b/>
          <w:szCs w:val="24"/>
          <w:u w:val="single"/>
        </w:rPr>
        <w:t>_________________________________</w:t>
      </w:r>
    </w:p>
    <w:p w14:paraId="09FB7B1B" w14:textId="77777777" w:rsidR="00867A19" w:rsidRPr="00EC6DC3" w:rsidRDefault="00867A19" w:rsidP="00867A19">
      <w:pPr>
        <w:jc w:val="center"/>
        <w:rPr>
          <w:b/>
          <w:i/>
          <w:iCs/>
          <w:sz w:val="20"/>
          <w:szCs w:val="20"/>
        </w:rPr>
      </w:pPr>
      <w:r w:rsidRPr="00EC6DC3">
        <w:rPr>
          <w:b/>
          <w:i/>
          <w:iCs/>
          <w:sz w:val="20"/>
          <w:szCs w:val="20"/>
        </w:rPr>
        <w:t>(norādīt sacensību sporta veidu)</w:t>
      </w:r>
    </w:p>
    <w:tbl>
      <w:tblPr>
        <w:tblStyle w:val="Reatabula"/>
        <w:tblW w:w="10530" w:type="dxa"/>
        <w:tblInd w:w="-995" w:type="dxa"/>
        <w:tblLayout w:type="fixed"/>
        <w:tblLook w:val="04A0" w:firstRow="1" w:lastRow="0" w:firstColumn="1" w:lastColumn="0" w:noHBand="0" w:noVBand="1"/>
      </w:tblPr>
      <w:tblGrid>
        <w:gridCol w:w="540"/>
        <w:gridCol w:w="3600"/>
        <w:gridCol w:w="1530"/>
        <w:gridCol w:w="990"/>
        <w:gridCol w:w="1260"/>
        <w:gridCol w:w="2610"/>
      </w:tblGrid>
      <w:tr w:rsidR="00867A19" w14:paraId="6381A8C3" w14:textId="77777777" w:rsidTr="009C147E">
        <w:trPr>
          <w:trHeight w:val="1039"/>
        </w:trPr>
        <w:tc>
          <w:tcPr>
            <w:tcW w:w="540" w:type="dxa"/>
          </w:tcPr>
          <w:p w14:paraId="0FAE5F60" w14:textId="77777777" w:rsidR="00867A19" w:rsidRPr="00EF6D2A" w:rsidRDefault="00867A19" w:rsidP="00925367">
            <w:pPr>
              <w:jc w:val="center"/>
              <w:rPr>
                <w:sz w:val="20"/>
                <w:szCs w:val="20"/>
              </w:rPr>
            </w:pPr>
            <w:r w:rsidRPr="00EF6D2A">
              <w:rPr>
                <w:sz w:val="20"/>
                <w:szCs w:val="20"/>
              </w:rPr>
              <w:t>Nr. p.k.</w:t>
            </w:r>
          </w:p>
        </w:tc>
        <w:tc>
          <w:tcPr>
            <w:tcW w:w="3600" w:type="dxa"/>
          </w:tcPr>
          <w:p w14:paraId="2F8DB1EE" w14:textId="77777777" w:rsidR="00867A19" w:rsidRPr="00EF6D2A" w:rsidRDefault="00867A19" w:rsidP="00925367">
            <w:pPr>
              <w:jc w:val="center"/>
            </w:pPr>
          </w:p>
          <w:p w14:paraId="69EFB8F2" w14:textId="77777777" w:rsidR="00867A19" w:rsidRPr="00EF6D2A" w:rsidRDefault="00867A19" w:rsidP="00925367">
            <w:pPr>
              <w:jc w:val="center"/>
            </w:pPr>
            <w:r w:rsidRPr="00EF6D2A">
              <w:t>VĀRDS, UZVĀRDS</w:t>
            </w:r>
          </w:p>
        </w:tc>
        <w:tc>
          <w:tcPr>
            <w:tcW w:w="1530" w:type="dxa"/>
          </w:tcPr>
          <w:p w14:paraId="2C9712AD" w14:textId="77777777" w:rsidR="00867A19" w:rsidRPr="00EF6D2A" w:rsidRDefault="00867A19" w:rsidP="00925367">
            <w:pPr>
              <w:jc w:val="center"/>
              <w:rPr>
                <w:sz w:val="20"/>
                <w:szCs w:val="20"/>
              </w:rPr>
            </w:pPr>
          </w:p>
          <w:p w14:paraId="3AB44CDE" w14:textId="77777777" w:rsidR="00867A19" w:rsidRPr="00EF6D2A" w:rsidRDefault="00867A19" w:rsidP="00925367">
            <w:pPr>
              <w:jc w:val="center"/>
              <w:rPr>
                <w:sz w:val="18"/>
                <w:szCs w:val="18"/>
              </w:rPr>
            </w:pPr>
            <w:r w:rsidRPr="00EF6D2A">
              <w:rPr>
                <w:sz w:val="18"/>
                <w:szCs w:val="18"/>
              </w:rPr>
              <w:t>DZIMŠANAS DATI :</w:t>
            </w:r>
          </w:p>
          <w:p w14:paraId="31F5A835" w14:textId="77777777" w:rsidR="00867A19" w:rsidRPr="00EF6D2A" w:rsidRDefault="00867A19" w:rsidP="00925367">
            <w:pPr>
              <w:jc w:val="center"/>
            </w:pPr>
            <w:r w:rsidRPr="00EF6D2A">
              <w:rPr>
                <w:sz w:val="20"/>
                <w:szCs w:val="20"/>
              </w:rPr>
              <w:t>(DZ.D./MĒN./GADS)</w:t>
            </w:r>
          </w:p>
        </w:tc>
        <w:tc>
          <w:tcPr>
            <w:tcW w:w="990" w:type="dxa"/>
          </w:tcPr>
          <w:p w14:paraId="3842BEA3" w14:textId="77777777" w:rsidR="00867A19" w:rsidRPr="00EF6D2A" w:rsidRDefault="00867A19" w:rsidP="00925367">
            <w:pPr>
              <w:jc w:val="center"/>
              <w:rPr>
                <w:sz w:val="20"/>
                <w:szCs w:val="20"/>
              </w:rPr>
            </w:pPr>
          </w:p>
          <w:p w14:paraId="739854B2" w14:textId="77777777" w:rsidR="00867A19" w:rsidRPr="00EF6D2A" w:rsidRDefault="00867A19" w:rsidP="00925367">
            <w:pPr>
              <w:jc w:val="center"/>
              <w:rPr>
                <w:sz w:val="16"/>
                <w:szCs w:val="16"/>
              </w:rPr>
            </w:pPr>
            <w:r w:rsidRPr="00EF6D2A">
              <w:rPr>
                <w:sz w:val="16"/>
                <w:szCs w:val="16"/>
              </w:rPr>
              <w:t>VECUMA GRUPA</w:t>
            </w:r>
          </w:p>
        </w:tc>
        <w:tc>
          <w:tcPr>
            <w:tcW w:w="1260" w:type="dxa"/>
          </w:tcPr>
          <w:p w14:paraId="35F61691" w14:textId="77777777" w:rsidR="00867A19" w:rsidRPr="00EF6D2A" w:rsidRDefault="00867A19" w:rsidP="00925367">
            <w:pPr>
              <w:jc w:val="center"/>
              <w:rPr>
                <w:sz w:val="20"/>
                <w:szCs w:val="20"/>
              </w:rPr>
            </w:pPr>
          </w:p>
          <w:p w14:paraId="3CCC93B7" w14:textId="77777777" w:rsidR="00867A19" w:rsidRPr="00EF6D2A" w:rsidRDefault="00867A19" w:rsidP="00925367">
            <w:pPr>
              <w:jc w:val="center"/>
              <w:rPr>
                <w:sz w:val="18"/>
                <w:szCs w:val="18"/>
              </w:rPr>
            </w:pPr>
            <w:r w:rsidRPr="00EF6D2A">
              <w:rPr>
                <w:sz w:val="18"/>
                <w:szCs w:val="18"/>
              </w:rPr>
              <w:t xml:space="preserve">DISCIPLĪNA </w:t>
            </w:r>
          </w:p>
        </w:tc>
        <w:tc>
          <w:tcPr>
            <w:tcW w:w="2610" w:type="dxa"/>
          </w:tcPr>
          <w:p w14:paraId="511B3B57" w14:textId="77777777" w:rsidR="009C147E" w:rsidRPr="00EE276F" w:rsidRDefault="00867A19" w:rsidP="000E7FF8">
            <w:pPr>
              <w:shd w:val="clear" w:color="auto" w:fill="FFFFFF"/>
              <w:rPr>
                <w:rFonts w:eastAsia="Times New Roman" w:cs="Times New Roman"/>
                <w:b/>
                <w:i/>
                <w:color w:val="222222"/>
                <w:sz w:val="16"/>
                <w:szCs w:val="16"/>
              </w:rPr>
            </w:pPr>
            <w:r w:rsidRPr="00EF6D2A">
              <w:rPr>
                <w:rFonts w:eastAsia="Times New Roman" w:cs="Times New Roman"/>
                <w:b/>
                <w:bCs/>
                <w:i/>
                <w:color w:val="222222"/>
                <w:sz w:val="16"/>
                <w:szCs w:val="16"/>
              </w:rPr>
              <w:t xml:space="preserve">Apstiprinu, ka atbildu par savu veselības stāvokli, </w:t>
            </w:r>
            <w:r w:rsidRPr="00EF6D2A">
              <w:rPr>
                <w:rFonts w:eastAsia="Times New Roman" w:cs="Times New Roman"/>
                <w:b/>
                <w:bCs/>
                <w:i/>
                <w:color w:val="222222"/>
                <w:sz w:val="16"/>
                <w:szCs w:val="16"/>
                <w:shd w:val="clear" w:color="auto" w:fill="FFFFFF"/>
              </w:rPr>
              <w:t xml:space="preserve">ka ievērošu </w:t>
            </w:r>
            <w:r w:rsidRPr="000E7FF8">
              <w:rPr>
                <w:rFonts w:eastAsia="Times New Roman" w:cs="Times New Roman"/>
                <w:b/>
                <w:bCs/>
                <w:i/>
                <w:color w:val="222222"/>
                <w:sz w:val="16"/>
                <w:szCs w:val="16"/>
                <w:shd w:val="clear" w:color="auto" w:fill="FFFFFF"/>
              </w:rPr>
              <w:t>LR</w:t>
            </w:r>
            <w:r w:rsidR="004F1788" w:rsidRPr="000E7FF8">
              <w:rPr>
                <w:rFonts w:eastAsia="Times New Roman" w:cs="Times New Roman"/>
                <w:b/>
                <w:bCs/>
                <w:i/>
                <w:color w:val="222222"/>
                <w:sz w:val="16"/>
                <w:szCs w:val="16"/>
                <w:shd w:val="clear" w:color="auto" w:fill="FFFFFF"/>
              </w:rPr>
              <w:t xml:space="preserve">  </w:t>
            </w:r>
            <w:r w:rsidR="000E7FF8" w:rsidRPr="00EE276F">
              <w:rPr>
                <w:rFonts w:eastAsia="Times New Roman" w:cs="Times New Roman"/>
                <w:b/>
                <w:i/>
                <w:color w:val="222222"/>
                <w:sz w:val="16"/>
                <w:szCs w:val="16"/>
              </w:rPr>
              <w:t>spēkā esošos normatīvos aktus,</w:t>
            </w:r>
            <w:r w:rsidR="000E7FF8" w:rsidRPr="000E7FF8">
              <w:rPr>
                <w:rFonts w:eastAsia="Times New Roman" w:cs="Times New Roman"/>
                <w:b/>
                <w:i/>
                <w:color w:val="222222"/>
                <w:sz w:val="16"/>
                <w:szCs w:val="16"/>
              </w:rPr>
              <w:t xml:space="preserve"> kas nosaka epidemioloģiskās drošības pasākumus</w:t>
            </w:r>
            <w:r w:rsidR="000E7FF8" w:rsidRPr="00EE276F">
              <w:rPr>
                <w:rFonts w:eastAsia="Times New Roman" w:cs="Times New Roman"/>
                <w:b/>
                <w:i/>
                <w:color w:val="222222"/>
                <w:sz w:val="16"/>
                <w:szCs w:val="16"/>
              </w:rPr>
              <w:t xml:space="preserve"> Covid-19</w:t>
            </w:r>
            <w:r w:rsidR="009C147E">
              <w:rPr>
                <w:rFonts w:eastAsia="Times New Roman" w:cs="Times New Roman"/>
                <w:b/>
                <w:i/>
                <w:color w:val="222222"/>
                <w:sz w:val="16"/>
                <w:szCs w:val="16"/>
              </w:rPr>
              <w:t xml:space="preserve"> infekcijas izplatības </w:t>
            </w:r>
            <w:r w:rsidR="000E7FF8" w:rsidRPr="000E7FF8">
              <w:rPr>
                <w:rFonts w:eastAsia="Times New Roman" w:cs="Times New Roman"/>
                <w:b/>
                <w:i/>
                <w:color w:val="222222"/>
                <w:sz w:val="16"/>
                <w:szCs w:val="16"/>
              </w:rPr>
              <w:t>ierobežošanai</w:t>
            </w:r>
            <w:r w:rsidR="000E7FF8">
              <w:rPr>
                <w:rFonts w:cs="Times New Roman"/>
                <w:b/>
                <w:i/>
                <w:sz w:val="16"/>
                <w:szCs w:val="16"/>
                <w:shd w:val="clear" w:color="auto" w:fill="FFFFFF"/>
              </w:rPr>
              <w:t>,</w:t>
            </w:r>
            <w:r w:rsidR="000E7FF8" w:rsidRPr="00EE276F">
              <w:rPr>
                <w:rFonts w:eastAsia="Times New Roman" w:cs="Times New Roman"/>
                <w:b/>
                <w:i/>
                <w:color w:val="222222"/>
                <w:sz w:val="16"/>
                <w:szCs w:val="16"/>
              </w:rPr>
              <w:t xml:space="preserve"> </w:t>
            </w:r>
          </w:p>
          <w:p w14:paraId="0F4BA18F" w14:textId="1CC04C74" w:rsidR="00867A19" w:rsidRPr="000E7FF8" w:rsidRDefault="00867A19" w:rsidP="000E7FF8">
            <w:pPr>
              <w:shd w:val="clear" w:color="auto" w:fill="FFFFFF"/>
              <w:rPr>
                <w:rFonts w:eastAsia="Times New Roman" w:cs="Times New Roman"/>
                <w:b/>
                <w:i/>
                <w:color w:val="222222"/>
                <w:sz w:val="16"/>
                <w:szCs w:val="16"/>
                <w:lang w:val="en-US"/>
              </w:rPr>
            </w:pPr>
            <w:r w:rsidRPr="00EF6D2A">
              <w:rPr>
                <w:rFonts w:eastAsia="Times New Roman" w:cs="Times New Roman"/>
                <w:b/>
                <w:bCs/>
                <w:i/>
                <w:color w:val="222222"/>
                <w:sz w:val="16"/>
                <w:szCs w:val="16"/>
              </w:rPr>
              <w:t>nav iebildumu pret personīgo  datu, fotogrāfiju publicēšanu interneta vietnēs,</w:t>
            </w:r>
            <w:r w:rsidRPr="00EF6D2A">
              <w:rPr>
                <w:rFonts w:eastAsia="Times New Roman" w:cs="Times New Roman"/>
                <w:b/>
                <w:i/>
                <w:color w:val="222222"/>
                <w:sz w:val="16"/>
                <w:szCs w:val="16"/>
              </w:rPr>
              <w:t xml:space="preserve"> </w:t>
            </w:r>
            <w:r w:rsidRPr="00EF6D2A">
              <w:rPr>
                <w:rFonts w:eastAsia="Times New Roman" w:cs="Times New Roman"/>
                <w:b/>
                <w:bCs/>
                <w:i/>
                <w:color w:val="222222"/>
                <w:sz w:val="16"/>
                <w:szCs w:val="16"/>
                <w:shd w:val="clear" w:color="auto" w:fill="FFFFFF"/>
              </w:rPr>
              <w:t xml:space="preserve">sociālajos tīklos. </w:t>
            </w:r>
          </w:p>
        </w:tc>
      </w:tr>
      <w:tr w:rsidR="00867A19" w14:paraId="2217A5F7" w14:textId="77777777" w:rsidTr="009C147E">
        <w:trPr>
          <w:trHeight w:val="576"/>
        </w:trPr>
        <w:tc>
          <w:tcPr>
            <w:tcW w:w="540" w:type="dxa"/>
          </w:tcPr>
          <w:p w14:paraId="00343B6D" w14:textId="77777777" w:rsidR="00867A19" w:rsidRDefault="00867A19" w:rsidP="00925367">
            <w:pPr>
              <w:jc w:val="center"/>
            </w:pPr>
            <w:r>
              <w:t>1.</w:t>
            </w:r>
          </w:p>
        </w:tc>
        <w:tc>
          <w:tcPr>
            <w:tcW w:w="3600" w:type="dxa"/>
          </w:tcPr>
          <w:p w14:paraId="6ED87E5D" w14:textId="77777777" w:rsidR="00867A19" w:rsidRDefault="00867A19" w:rsidP="00925367">
            <w:pPr>
              <w:jc w:val="center"/>
            </w:pPr>
          </w:p>
        </w:tc>
        <w:tc>
          <w:tcPr>
            <w:tcW w:w="1530" w:type="dxa"/>
          </w:tcPr>
          <w:p w14:paraId="0274B7B7" w14:textId="77777777" w:rsidR="00867A19" w:rsidRDefault="00867A19" w:rsidP="00925367">
            <w:pPr>
              <w:jc w:val="center"/>
            </w:pPr>
          </w:p>
        </w:tc>
        <w:tc>
          <w:tcPr>
            <w:tcW w:w="990" w:type="dxa"/>
          </w:tcPr>
          <w:p w14:paraId="52B8A7FE" w14:textId="77777777" w:rsidR="00867A19" w:rsidRDefault="00867A19" w:rsidP="00925367">
            <w:pPr>
              <w:jc w:val="center"/>
            </w:pPr>
          </w:p>
        </w:tc>
        <w:tc>
          <w:tcPr>
            <w:tcW w:w="1260" w:type="dxa"/>
          </w:tcPr>
          <w:p w14:paraId="1111A42E" w14:textId="77777777" w:rsidR="00867A19" w:rsidRDefault="00867A19" w:rsidP="00925367">
            <w:pPr>
              <w:jc w:val="center"/>
            </w:pPr>
          </w:p>
        </w:tc>
        <w:tc>
          <w:tcPr>
            <w:tcW w:w="2610" w:type="dxa"/>
          </w:tcPr>
          <w:p w14:paraId="6CD42837" w14:textId="77777777" w:rsidR="00867A19" w:rsidRDefault="00867A19" w:rsidP="00925367">
            <w:pPr>
              <w:jc w:val="center"/>
            </w:pPr>
          </w:p>
        </w:tc>
      </w:tr>
      <w:tr w:rsidR="00867A19" w14:paraId="7A886269" w14:textId="77777777" w:rsidTr="009C147E">
        <w:trPr>
          <w:trHeight w:val="557"/>
        </w:trPr>
        <w:tc>
          <w:tcPr>
            <w:tcW w:w="540" w:type="dxa"/>
          </w:tcPr>
          <w:p w14:paraId="0046C26F" w14:textId="77777777" w:rsidR="00867A19" w:rsidRDefault="00867A19" w:rsidP="00925367">
            <w:pPr>
              <w:jc w:val="center"/>
            </w:pPr>
            <w:r>
              <w:t>2.</w:t>
            </w:r>
          </w:p>
        </w:tc>
        <w:tc>
          <w:tcPr>
            <w:tcW w:w="3600" w:type="dxa"/>
          </w:tcPr>
          <w:p w14:paraId="359DDDAA" w14:textId="77777777" w:rsidR="00867A19" w:rsidRDefault="00867A19" w:rsidP="00925367">
            <w:pPr>
              <w:jc w:val="center"/>
            </w:pPr>
          </w:p>
        </w:tc>
        <w:tc>
          <w:tcPr>
            <w:tcW w:w="1530" w:type="dxa"/>
          </w:tcPr>
          <w:p w14:paraId="044D853A" w14:textId="77777777" w:rsidR="00867A19" w:rsidRDefault="00867A19" w:rsidP="00925367">
            <w:pPr>
              <w:jc w:val="center"/>
            </w:pPr>
          </w:p>
        </w:tc>
        <w:tc>
          <w:tcPr>
            <w:tcW w:w="990" w:type="dxa"/>
          </w:tcPr>
          <w:p w14:paraId="2CFCA1FE" w14:textId="77777777" w:rsidR="00867A19" w:rsidRDefault="00867A19" w:rsidP="00925367">
            <w:pPr>
              <w:jc w:val="center"/>
            </w:pPr>
          </w:p>
        </w:tc>
        <w:tc>
          <w:tcPr>
            <w:tcW w:w="1260" w:type="dxa"/>
          </w:tcPr>
          <w:p w14:paraId="72DF4F48" w14:textId="77777777" w:rsidR="00867A19" w:rsidRDefault="00867A19" w:rsidP="00925367">
            <w:pPr>
              <w:jc w:val="center"/>
            </w:pPr>
          </w:p>
        </w:tc>
        <w:tc>
          <w:tcPr>
            <w:tcW w:w="2610" w:type="dxa"/>
          </w:tcPr>
          <w:p w14:paraId="7BF17E54" w14:textId="77777777" w:rsidR="00867A19" w:rsidRDefault="00867A19" w:rsidP="00925367">
            <w:pPr>
              <w:jc w:val="center"/>
            </w:pPr>
          </w:p>
        </w:tc>
      </w:tr>
      <w:tr w:rsidR="00867A19" w14:paraId="5BDEE9B7" w14:textId="77777777" w:rsidTr="009C147E">
        <w:trPr>
          <w:trHeight w:val="553"/>
        </w:trPr>
        <w:tc>
          <w:tcPr>
            <w:tcW w:w="540" w:type="dxa"/>
          </w:tcPr>
          <w:p w14:paraId="5D3446C3" w14:textId="77777777" w:rsidR="00867A19" w:rsidRDefault="00867A19" w:rsidP="00925367">
            <w:pPr>
              <w:jc w:val="center"/>
            </w:pPr>
            <w:r>
              <w:t>3.</w:t>
            </w:r>
          </w:p>
        </w:tc>
        <w:tc>
          <w:tcPr>
            <w:tcW w:w="3600" w:type="dxa"/>
          </w:tcPr>
          <w:p w14:paraId="398B80FB" w14:textId="77777777" w:rsidR="00867A19" w:rsidRDefault="00867A19" w:rsidP="00925367">
            <w:pPr>
              <w:jc w:val="center"/>
            </w:pPr>
          </w:p>
        </w:tc>
        <w:tc>
          <w:tcPr>
            <w:tcW w:w="1530" w:type="dxa"/>
          </w:tcPr>
          <w:p w14:paraId="37DFE45E" w14:textId="77777777" w:rsidR="00867A19" w:rsidRDefault="00867A19" w:rsidP="00925367">
            <w:pPr>
              <w:jc w:val="center"/>
            </w:pPr>
          </w:p>
        </w:tc>
        <w:tc>
          <w:tcPr>
            <w:tcW w:w="990" w:type="dxa"/>
          </w:tcPr>
          <w:p w14:paraId="2348B30E" w14:textId="77777777" w:rsidR="00867A19" w:rsidRDefault="00867A19" w:rsidP="00925367">
            <w:pPr>
              <w:jc w:val="center"/>
            </w:pPr>
          </w:p>
        </w:tc>
        <w:tc>
          <w:tcPr>
            <w:tcW w:w="1260" w:type="dxa"/>
          </w:tcPr>
          <w:p w14:paraId="3709EFCF" w14:textId="77777777" w:rsidR="00867A19" w:rsidRDefault="00867A19" w:rsidP="00925367">
            <w:pPr>
              <w:jc w:val="center"/>
            </w:pPr>
          </w:p>
        </w:tc>
        <w:tc>
          <w:tcPr>
            <w:tcW w:w="2610" w:type="dxa"/>
          </w:tcPr>
          <w:p w14:paraId="1341BC3B" w14:textId="77777777" w:rsidR="00867A19" w:rsidRDefault="00867A19" w:rsidP="00925367">
            <w:pPr>
              <w:jc w:val="center"/>
            </w:pPr>
          </w:p>
        </w:tc>
      </w:tr>
    </w:tbl>
    <w:p w14:paraId="2EDAF4BC" w14:textId="77777777" w:rsidR="00867A19" w:rsidRDefault="00867A19" w:rsidP="00867A19">
      <w:pPr>
        <w:ind w:right="-766"/>
      </w:pPr>
    </w:p>
    <w:p w14:paraId="20EB8E1D" w14:textId="77777777" w:rsidR="00867A19" w:rsidRDefault="00867A19" w:rsidP="00867A19">
      <w:pPr>
        <w:ind w:left="-709" w:right="-766"/>
      </w:pPr>
    </w:p>
    <w:p w14:paraId="07B7C2C2" w14:textId="77777777" w:rsidR="00867A19" w:rsidRDefault="00867A19" w:rsidP="00867A19">
      <w:pPr>
        <w:ind w:left="-709" w:right="-766"/>
      </w:pPr>
    </w:p>
    <w:p w14:paraId="2FB7463F" w14:textId="77777777" w:rsidR="00867A19" w:rsidRDefault="00867A19" w:rsidP="00867A19">
      <w:pPr>
        <w:ind w:left="-709" w:right="-766"/>
      </w:pPr>
      <w:r>
        <w:t>Pilsētas/novada/kluba vadītājs /V. U./ :  _____________________________________________</w:t>
      </w:r>
    </w:p>
    <w:p w14:paraId="250EBA73" w14:textId="77777777" w:rsidR="00867A19" w:rsidRDefault="00867A19" w:rsidP="00867A19">
      <w:pPr>
        <w:ind w:left="-709" w:right="-766"/>
      </w:pPr>
    </w:p>
    <w:p w14:paraId="4113A645" w14:textId="77777777" w:rsidR="00867A19" w:rsidRDefault="00867A19" w:rsidP="00867A19">
      <w:pPr>
        <w:ind w:left="-709" w:right="-766"/>
      </w:pPr>
    </w:p>
    <w:p w14:paraId="29DE6C66" w14:textId="77777777" w:rsidR="00867A19" w:rsidRDefault="00867A19" w:rsidP="00867A19">
      <w:pPr>
        <w:ind w:left="-709" w:right="-766"/>
      </w:pPr>
      <w:r>
        <w:t>Komandas pārstāvis /V. U./ :</w:t>
      </w:r>
      <w:r w:rsidRPr="00252025">
        <w:t xml:space="preserve"> </w:t>
      </w:r>
      <w:r>
        <w:t xml:space="preserve">  _____________________________________________________</w:t>
      </w:r>
    </w:p>
    <w:p w14:paraId="54F15BE5" w14:textId="77777777" w:rsidR="00867A19" w:rsidRDefault="00867A19" w:rsidP="00867A19">
      <w:pPr>
        <w:ind w:left="-709" w:right="-766"/>
      </w:pPr>
    </w:p>
    <w:p w14:paraId="4A5F4E09" w14:textId="77777777" w:rsidR="00867A19" w:rsidRDefault="00867A19" w:rsidP="00867A19">
      <w:pPr>
        <w:ind w:left="-709" w:right="-766"/>
      </w:pPr>
    </w:p>
    <w:p w14:paraId="4541940C" w14:textId="77777777" w:rsidR="00867A19" w:rsidRDefault="00867A19" w:rsidP="00867A19">
      <w:pPr>
        <w:ind w:left="-709" w:right="-766"/>
      </w:pPr>
      <w:r>
        <w:t>Tālrunis:  +371- _______________________              e-pasts:  ___________________________</w:t>
      </w:r>
    </w:p>
    <w:p w14:paraId="08529287" w14:textId="77777777" w:rsidR="00867A19" w:rsidRDefault="00867A19" w:rsidP="00384B68">
      <w:pPr>
        <w:jc w:val="both"/>
      </w:pPr>
    </w:p>
    <w:p w14:paraId="4FC00AC5" w14:textId="77777777" w:rsidR="00277C18" w:rsidRDefault="00277C18" w:rsidP="004A6348">
      <w:pPr>
        <w:jc w:val="center"/>
        <w:rPr>
          <w:b/>
        </w:rPr>
      </w:pPr>
    </w:p>
    <w:p w14:paraId="100A94ED" w14:textId="010006D1" w:rsidR="007E4274" w:rsidRDefault="007E4274" w:rsidP="007E4274">
      <w:pPr>
        <w:ind w:left="709" w:hanging="720"/>
        <w:jc w:val="both"/>
        <w:rPr>
          <w:b/>
        </w:rPr>
      </w:pPr>
    </w:p>
    <w:p w14:paraId="63AD2BB8" w14:textId="05731FFE" w:rsidR="0085559C" w:rsidRDefault="0085559C" w:rsidP="007E4274">
      <w:pPr>
        <w:ind w:left="709" w:hanging="720"/>
        <w:jc w:val="both"/>
      </w:pPr>
    </w:p>
    <w:p w14:paraId="1841BB6F" w14:textId="77777777" w:rsidR="009C147E" w:rsidRDefault="009C147E" w:rsidP="009E2A69">
      <w:pPr>
        <w:rPr>
          <w:b/>
        </w:rPr>
      </w:pPr>
    </w:p>
    <w:p w14:paraId="2B85A326" w14:textId="77777777" w:rsidR="004A6348" w:rsidRDefault="004A6348" w:rsidP="004A6348">
      <w:pPr>
        <w:jc w:val="center"/>
        <w:rPr>
          <w:b/>
        </w:rPr>
      </w:pPr>
      <w:r w:rsidRPr="004A6348">
        <w:rPr>
          <w:b/>
        </w:rPr>
        <w:t>XI. SPORTA VEIDU NOLIKUMI</w:t>
      </w:r>
    </w:p>
    <w:p w14:paraId="40D0BAC7" w14:textId="77777777" w:rsidR="004A6348" w:rsidRDefault="004A6348" w:rsidP="004A6348">
      <w:pPr>
        <w:jc w:val="center"/>
        <w:rPr>
          <w:b/>
        </w:rPr>
      </w:pPr>
    </w:p>
    <w:p w14:paraId="229A3332" w14:textId="49A3580E" w:rsidR="00D2655B" w:rsidRDefault="00C34BA2" w:rsidP="004A6348">
      <w:pPr>
        <w:jc w:val="both"/>
      </w:pPr>
      <w:r>
        <w:tab/>
        <w:t xml:space="preserve">Sacensības notiek atbilstoši sporta veida noteikumiem un sporta spēļu reglamentam. </w:t>
      </w:r>
    </w:p>
    <w:p w14:paraId="1A75FD96" w14:textId="77777777" w:rsidR="00506EF0" w:rsidRDefault="00506EF0" w:rsidP="004A6348">
      <w:pPr>
        <w:jc w:val="both"/>
      </w:pPr>
    </w:p>
    <w:p w14:paraId="0B817178" w14:textId="3B8E1791" w:rsidR="000E7FF8" w:rsidRPr="00185592" w:rsidRDefault="00506EF0" w:rsidP="004A6348">
      <w:pPr>
        <w:jc w:val="both"/>
      </w:pPr>
      <w:r w:rsidRPr="00185592">
        <w:t xml:space="preserve"> </w:t>
      </w:r>
      <w:r w:rsidR="00C42ADA" w:rsidRPr="00185592">
        <w:t xml:space="preserve">XI.1   </w:t>
      </w:r>
      <w:r w:rsidR="00C42ADA" w:rsidRPr="00185592">
        <w:rPr>
          <w:b/>
        </w:rPr>
        <w:t>AIRĒŠANA</w:t>
      </w:r>
    </w:p>
    <w:p w14:paraId="55C57018" w14:textId="0141E59F" w:rsidR="00C42ADA" w:rsidRPr="00185592" w:rsidRDefault="00C42ADA" w:rsidP="004A6348">
      <w:pPr>
        <w:jc w:val="both"/>
      </w:pPr>
      <w:r w:rsidRPr="00185592">
        <w:t xml:space="preserve"> XI.1.1 </w:t>
      </w:r>
      <w:r w:rsidR="000F742D" w:rsidRPr="00185592">
        <w:t xml:space="preserve"> Sacensības piedalās vīrieši un sievietes sekojošās vecuma grupās:</w:t>
      </w:r>
    </w:p>
    <w:p w14:paraId="3B4C34D0" w14:textId="618F6434" w:rsidR="000F742D" w:rsidRPr="00185592" w:rsidRDefault="000F742D" w:rsidP="004A6348">
      <w:pPr>
        <w:jc w:val="both"/>
      </w:pPr>
      <w:r w:rsidRPr="00185592">
        <w:t xml:space="preserve">             Dāmas/kungi, MIX: 30+; 40+; 60+</w:t>
      </w:r>
    </w:p>
    <w:p w14:paraId="500F9AF1" w14:textId="3AAA3EA9" w:rsidR="000F742D" w:rsidRPr="00185592" w:rsidRDefault="000F742D" w:rsidP="004A6348">
      <w:pPr>
        <w:jc w:val="both"/>
      </w:pPr>
      <w:r w:rsidRPr="00185592">
        <w:t xml:space="preserve"> XI.1.2. Distances:</w:t>
      </w:r>
    </w:p>
    <w:p w14:paraId="3032BED9" w14:textId="550403D1" w:rsidR="000F742D" w:rsidRPr="00185592" w:rsidRDefault="000F742D" w:rsidP="004A6348">
      <w:pPr>
        <w:jc w:val="both"/>
      </w:pPr>
      <w:r w:rsidRPr="00185592">
        <w:t xml:space="preserve">             Visās laivu klasēs sacensību distances garums – 1000m</w:t>
      </w:r>
    </w:p>
    <w:p w14:paraId="21C640AD" w14:textId="04CF47ED" w:rsidR="000F742D" w:rsidRPr="00185592" w:rsidRDefault="000F742D" w:rsidP="004A6348">
      <w:pPr>
        <w:jc w:val="both"/>
      </w:pPr>
      <w:r w:rsidRPr="00185592">
        <w:t>XI.1.3.  Komandas MIX 4+ (komandā – 2 vīrieši +2 sievietes).</w:t>
      </w:r>
    </w:p>
    <w:p w14:paraId="1F06F77D" w14:textId="288574E2" w:rsidR="000F742D" w:rsidRPr="00185592" w:rsidRDefault="000F742D" w:rsidP="004A6348">
      <w:pPr>
        <w:jc w:val="both"/>
      </w:pPr>
      <w:r w:rsidRPr="00185592">
        <w:t xml:space="preserve">             Komandas MIX 8+ (komandā – 4 vīrieši +4 sievietes).</w:t>
      </w:r>
    </w:p>
    <w:p w14:paraId="59949C6D" w14:textId="77777777" w:rsidR="004301CF" w:rsidRDefault="004301CF" w:rsidP="004A6348">
      <w:pPr>
        <w:jc w:val="both"/>
      </w:pPr>
    </w:p>
    <w:p w14:paraId="58C1A7E9" w14:textId="444CA7C1" w:rsidR="0031040E" w:rsidRPr="00867A19" w:rsidRDefault="00D2655B" w:rsidP="0031040E">
      <w:pPr>
        <w:jc w:val="both"/>
        <w:rPr>
          <w:b/>
        </w:rPr>
      </w:pPr>
      <w:r>
        <w:t xml:space="preserve"> </w:t>
      </w:r>
      <w:r w:rsidR="0031040E" w:rsidRPr="003F1B2E">
        <w:rPr>
          <w:b/>
        </w:rPr>
        <w:t>X</w:t>
      </w:r>
      <w:r w:rsidR="00E6268A">
        <w:rPr>
          <w:b/>
        </w:rPr>
        <w:t>I</w:t>
      </w:r>
      <w:r w:rsidR="0031040E" w:rsidRPr="003F1B2E">
        <w:rPr>
          <w:b/>
        </w:rPr>
        <w:t>.</w:t>
      </w:r>
      <w:r w:rsidR="00E6268A">
        <w:rPr>
          <w:b/>
        </w:rPr>
        <w:t>2</w:t>
      </w:r>
      <w:r w:rsidR="0031040E" w:rsidRPr="003F1B2E">
        <w:rPr>
          <w:b/>
        </w:rPr>
        <w:t xml:space="preserve">  BADMINTONS (individuāli)</w:t>
      </w:r>
    </w:p>
    <w:p w14:paraId="185372DC" w14:textId="7A41B2E6" w:rsidR="0031040E" w:rsidRDefault="0031040E" w:rsidP="0031040E">
      <w:pPr>
        <w:jc w:val="both"/>
      </w:pPr>
      <w:r>
        <w:t xml:space="preserve"> X</w:t>
      </w:r>
      <w:r w:rsidR="00E6268A">
        <w:t>I</w:t>
      </w:r>
      <w:r>
        <w:t>.</w:t>
      </w:r>
      <w:r w:rsidR="00E6268A">
        <w:t>2</w:t>
      </w:r>
      <w:r>
        <w:t>.1. Disciplīnas</w:t>
      </w:r>
    </w:p>
    <w:p w14:paraId="546A13E6" w14:textId="77777777" w:rsidR="0031040E" w:rsidRDefault="0031040E" w:rsidP="0031040E">
      <w:pPr>
        <w:jc w:val="both"/>
      </w:pPr>
      <w:r>
        <w:t>Sieviešu vienspēlēs un dubultspēles</w:t>
      </w:r>
    </w:p>
    <w:p w14:paraId="048A3E51" w14:textId="77777777" w:rsidR="0031040E" w:rsidRDefault="0031040E" w:rsidP="0031040E">
      <w:pPr>
        <w:jc w:val="both"/>
      </w:pPr>
      <w:r>
        <w:t>Vīriešu vienspēlēs un dubultspēles</w:t>
      </w:r>
    </w:p>
    <w:p w14:paraId="46856225" w14:textId="77777777" w:rsidR="0031040E" w:rsidRDefault="0031040E" w:rsidP="0031040E">
      <w:pPr>
        <w:jc w:val="both"/>
      </w:pPr>
      <w:r>
        <w:t>Jauktas dubultspēlēs</w:t>
      </w:r>
    </w:p>
    <w:p w14:paraId="0613128A" w14:textId="47D28D43" w:rsidR="0031040E" w:rsidRDefault="0031040E" w:rsidP="0031040E">
      <w:pPr>
        <w:jc w:val="both"/>
      </w:pPr>
      <w:r>
        <w:t>XI.</w:t>
      </w:r>
      <w:r w:rsidR="00E6268A">
        <w:t>2</w:t>
      </w:r>
      <w:r>
        <w:t>.2 Programma</w:t>
      </w:r>
    </w:p>
    <w:p w14:paraId="24BAFD98" w14:textId="73821EF9" w:rsidR="0031040E" w:rsidRDefault="0031040E" w:rsidP="0031040E">
      <w:pPr>
        <w:jc w:val="both"/>
      </w:pPr>
      <w:r>
        <w:t>Dāmas: 40+;50+; 60+</w:t>
      </w:r>
    </w:p>
    <w:p w14:paraId="349F724E" w14:textId="61EB3C47" w:rsidR="0031040E" w:rsidRDefault="0031040E" w:rsidP="0031040E">
      <w:pPr>
        <w:jc w:val="both"/>
      </w:pPr>
      <w:r>
        <w:t>Kungi: 40+;50+ 60+</w:t>
      </w:r>
    </w:p>
    <w:p w14:paraId="63F0FC1E" w14:textId="1008445E" w:rsidR="0031040E" w:rsidRDefault="002E1D3C" w:rsidP="0031040E">
      <w:pPr>
        <w:jc w:val="both"/>
      </w:pPr>
      <w:r>
        <w:t>XI.</w:t>
      </w:r>
      <w:r w:rsidR="00E6268A">
        <w:t>2</w:t>
      </w:r>
      <w:r w:rsidR="0031040E">
        <w:t>.3 Sacensību noteikumi</w:t>
      </w:r>
    </w:p>
    <w:p w14:paraId="2F04E650" w14:textId="429B021B" w:rsidR="0031040E" w:rsidRDefault="0031040E" w:rsidP="0031040E">
      <w:pPr>
        <w:jc w:val="both"/>
      </w:pPr>
      <w:r>
        <w:t>Sacensības tiek spēlēts līdz 2 uzvarētiem 21 punkta setiem, saskaņ</w:t>
      </w:r>
      <w:r w:rsidR="00E21C2C">
        <w:t>ā</w:t>
      </w:r>
      <w:r>
        <w:t xml:space="preserve"> ar BWF badmintona noteikumiem.</w:t>
      </w:r>
    </w:p>
    <w:p w14:paraId="6A04559D" w14:textId="59C35C2B" w:rsidR="0031040E" w:rsidRPr="006415C9" w:rsidRDefault="002E1D3C" w:rsidP="0031040E">
      <w:pPr>
        <w:rPr>
          <w:rStyle w:val="fontstyle21"/>
          <w:sz w:val="24"/>
          <w:szCs w:val="24"/>
        </w:rPr>
      </w:pPr>
      <w:r>
        <w:rPr>
          <w:rStyle w:val="fontstyle21"/>
          <w:sz w:val="24"/>
          <w:szCs w:val="24"/>
        </w:rPr>
        <w:t>XI.</w:t>
      </w:r>
      <w:r w:rsidR="00E6268A">
        <w:rPr>
          <w:rStyle w:val="fontstyle21"/>
          <w:sz w:val="24"/>
          <w:szCs w:val="24"/>
        </w:rPr>
        <w:t>2</w:t>
      </w:r>
      <w:r w:rsidR="0031040E" w:rsidRPr="006415C9">
        <w:rPr>
          <w:rStyle w:val="fontstyle21"/>
          <w:sz w:val="24"/>
          <w:szCs w:val="24"/>
        </w:rPr>
        <w:t>.4 Turnīra tabulas</w:t>
      </w:r>
      <w:r w:rsidR="0031040E" w:rsidRPr="006415C9">
        <w:rPr>
          <w:rFonts w:ascii="TimesNewRomanPSMT-Identity-H" w:hAnsi="TimesNewRomanPSMT-Identity-H"/>
          <w:color w:val="242021"/>
          <w:szCs w:val="24"/>
        </w:rPr>
        <w:br/>
      </w:r>
      <w:r w:rsidR="0031040E" w:rsidRPr="006415C9">
        <w:rPr>
          <w:rStyle w:val="fontstyle21"/>
          <w:sz w:val="24"/>
          <w:szCs w:val="24"/>
        </w:rPr>
        <w:t>Gadījumā, ja vienā vecuma grupā ir mazāk nekā 6 dalībnieki vienspēles</w:t>
      </w:r>
      <w:r w:rsidR="0031040E" w:rsidRPr="006415C9">
        <w:rPr>
          <w:rFonts w:ascii="TimesNewRomanPSMT-Identity-H" w:hAnsi="TimesNewRomanPSMT-Identity-H"/>
          <w:color w:val="242021"/>
          <w:szCs w:val="24"/>
        </w:rPr>
        <w:br/>
      </w:r>
      <w:r w:rsidR="0031040E" w:rsidRPr="006415C9">
        <w:rPr>
          <w:rStyle w:val="fontstyle21"/>
          <w:sz w:val="24"/>
          <w:szCs w:val="24"/>
        </w:rPr>
        <w:t xml:space="preserve">vai 4 </w:t>
      </w:r>
      <w:r w:rsidR="00387828" w:rsidRPr="006415C9">
        <w:rPr>
          <w:rStyle w:val="fontstyle21"/>
          <w:sz w:val="24"/>
          <w:szCs w:val="24"/>
        </w:rPr>
        <w:t>pāri</w:t>
      </w:r>
      <w:r w:rsidR="0031040E" w:rsidRPr="006415C9">
        <w:rPr>
          <w:rStyle w:val="fontstyle21"/>
          <w:sz w:val="24"/>
          <w:szCs w:val="24"/>
        </w:rPr>
        <w:t xml:space="preserve"> dubultspēlēs, tad </w:t>
      </w:r>
      <w:r w:rsidR="00387828" w:rsidRPr="006415C9">
        <w:rPr>
          <w:rStyle w:val="fontstyle21"/>
          <w:sz w:val="24"/>
          <w:szCs w:val="24"/>
        </w:rPr>
        <w:t>iespējama</w:t>
      </w:r>
      <w:r w:rsidR="0031040E" w:rsidRPr="006415C9">
        <w:rPr>
          <w:rStyle w:val="fontstyle21"/>
          <w:sz w:val="24"/>
          <w:szCs w:val="24"/>
        </w:rPr>
        <w:t xml:space="preserve"> vecuma grupu apvienošana.</w:t>
      </w:r>
    </w:p>
    <w:p w14:paraId="43555DF9" w14:textId="21FF6717" w:rsidR="0031040E" w:rsidRPr="006415C9" w:rsidRDefault="002E1D3C" w:rsidP="0031040E">
      <w:pPr>
        <w:rPr>
          <w:szCs w:val="24"/>
        </w:rPr>
      </w:pPr>
      <w:r>
        <w:rPr>
          <w:rFonts w:ascii="TimesNewRomanPSMT-Identity-H" w:hAnsi="TimesNewRomanPSMT-Identity-H"/>
          <w:color w:val="242021"/>
          <w:szCs w:val="24"/>
        </w:rPr>
        <w:t>XI.</w:t>
      </w:r>
      <w:r w:rsidR="00E6268A">
        <w:rPr>
          <w:rFonts w:ascii="TimesNewRomanPSMT-Identity-H" w:hAnsi="TimesNewRomanPSMT-Identity-H"/>
          <w:color w:val="242021"/>
          <w:szCs w:val="24"/>
        </w:rPr>
        <w:t>2</w:t>
      </w:r>
      <w:r w:rsidR="0031040E" w:rsidRPr="006415C9">
        <w:rPr>
          <w:rFonts w:ascii="TimesNewRomanPSMT-Identity-H" w:hAnsi="TimesNewRomanPSMT-Identity-H"/>
          <w:color w:val="242021"/>
          <w:szCs w:val="24"/>
        </w:rPr>
        <w:t xml:space="preserve">.5 </w:t>
      </w:r>
      <w:r w:rsidR="00387828" w:rsidRPr="006415C9">
        <w:rPr>
          <w:rFonts w:ascii="TimesNewRomanPSMT-Identity-H" w:hAnsi="TimesNewRomanPSMT-Identity-H"/>
          <w:color w:val="242021"/>
          <w:szCs w:val="24"/>
        </w:rPr>
        <w:t>Turnīra</w:t>
      </w:r>
      <w:r w:rsidR="0031040E" w:rsidRPr="006415C9">
        <w:rPr>
          <w:rFonts w:ascii="TimesNewRomanPSMT-Identity-H" w:hAnsi="TimesNewRomanPSMT-Identity-H"/>
          <w:color w:val="242021"/>
          <w:szCs w:val="24"/>
        </w:rPr>
        <w:t xml:space="preserve"> organizētāji var izveidot jaunu vecuma grupu (piemēram sievietes 40+ vai </w:t>
      </w:r>
      <w:r w:rsidR="00387828" w:rsidRPr="006415C9">
        <w:rPr>
          <w:rFonts w:ascii="TimesNewRomanPSMT-Identity-H" w:hAnsi="TimesNewRomanPSMT-Identity-H"/>
          <w:color w:val="242021"/>
          <w:szCs w:val="24"/>
        </w:rPr>
        <w:t>vīrieš</w:t>
      </w:r>
      <w:r w:rsidR="009D342C">
        <w:rPr>
          <w:rFonts w:ascii="TimesNewRomanPSMT-Identity-H" w:hAnsi="TimesNewRomanPSMT-Identity-H"/>
          <w:color w:val="242021"/>
          <w:szCs w:val="24"/>
        </w:rPr>
        <w:t>i</w:t>
      </w:r>
      <w:r w:rsidR="0031040E" w:rsidRPr="006415C9">
        <w:rPr>
          <w:rFonts w:ascii="TimesNewRomanPSMT-Identity-H" w:hAnsi="TimesNewRomanPSMT-Identity-H"/>
          <w:color w:val="242021"/>
          <w:szCs w:val="24"/>
        </w:rPr>
        <w:t xml:space="preserve"> 50+) gadījumā, ja šajā vecuma grupā uz turnīru ir pieteikušies vismaz 6 </w:t>
      </w:r>
      <w:r w:rsidR="00387828" w:rsidRPr="006415C9">
        <w:rPr>
          <w:rFonts w:ascii="TimesNewRomanPSMT-Identity-H" w:hAnsi="TimesNewRomanPSMT-Identity-H"/>
          <w:color w:val="242021"/>
          <w:szCs w:val="24"/>
        </w:rPr>
        <w:t>dalībnieki</w:t>
      </w:r>
      <w:r w:rsidR="0031040E" w:rsidRPr="006415C9">
        <w:rPr>
          <w:rFonts w:ascii="TimesNewRomanPSMT-Identity-H" w:hAnsi="TimesNewRomanPSMT-Identity-H"/>
          <w:color w:val="242021"/>
          <w:szCs w:val="24"/>
        </w:rPr>
        <w:t xml:space="preserve"> vienspēl</w:t>
      </w:r>
      <w:r>
        <w:rPr>
          <w:rFonts w:ascii="TimesNewRomanPSMT-Identity-H" w:hAnsi="TimesNewRomanPSMT-Identity-H"/>
          <w:color w:val="242021"/>
          <w:szCs w:val="24"/>
        </w:rPr>
        <w:t xml:space="preserve">ēs un 4 </w:t>
      </w:r>
      <w:r w:rsidR="00387828">
        <w:rPr>
          <w:rFonts w:ascii="TimesNewRomanPSMT-Identity-H" w:hAnsi="TimesNewRomanPSMT-Identity-H"/>
          <w:color w:val="242021"/>
          <w:szCs w:val="24"/>
        </w:rPr>
        <w:t>pāri</w:t>
      </w:r>
      <w:r>
        <w:rPr>
          <w:rFonts w:ascii="TimesNewRomanPSMT-Identity-H" w:hAnsi="TimesNewRomanPSMT-Identity-H"/>
          <w:color w:val="242021"/>
          <w:szCs w:val="24"/>
        </w:rPr>
        <w:t xml:space="preserve"> dubultspēlēs.</w:t>
      </w:r>
      <w:r>
        <w:rPr>
          <w:rFonts w:ascii="TimesNewRomanPSMT-Identity-H" w:hAnsi="TimesNewRomanPSMT-Identity-H"/>
          <w:color w:val="242021"/>
          <w:szCs w:val="24"/>
        </w:rPr>
        <w:br/>
        <w:t>XI.</w:t>
      </w:r>
      <w:r w:rsidR="00E6268A">
        <w:rPr>
          <w:rFonts w:ascii="TimesNewRomanPSMT-Identity-H" w:hAnsi="TimesNewRomanPSMT-Identity-H"/>
          <w:color w:val="242021"/>
          <w:szCs w:val="24"/>
        </w:rPr>
        <w:t>2</w:t>
      </w:r>
      <w:r w:rsidR="0031040E" w:rsidRPr="006415C9">
        <w:rPr>
          <w:rFonts w:ascii="TimesNewRomanPSMT-Identity-H" w:hAnsi="TimesNewRomanPSMT-Identity-H"/>
          <w:color w:val="242021"/>
          <w:szCs w:val="24"/>
        </w:rPr>
        <w:t xml:space="preserve">.6 </w:t>
      </w:r>
      <w:r w:rsidR="00387828" w:rsidRPr="006415C9">
        <w:rPr>
          <w:rFonts w:ascii="TimesNewRomanPSMT-Identity-H" w:hAnsi="TimesNewRomanPSMT-Identity-H"/>
          <w:color w:val="242021"/>
          <w:szCs w:val="24"/>
        </w:rPr>
        <w:t>Turnīra</w:t>
      </w:r>
      <w:r w:rsidR="0031040E" w:rsidRPr="006415C9">
        <w:rPr>
          <w:rFonts w:ascii="TimesNewRomanPSMT-Identity-H" w:hAnsi="TimesNewRomanPSMT-Identity-H"/>
          <w:color w:val="242021"/>
          <w:szCs w:val="24"/>
        </w:rPr>
        <w:t xml:space="preserve"> </w:t>
      </w:r>
      <w:r w:rsidR="00387828" w:rsidRPr="006415C9">
        <w:rPr>
          <w:rFonts w:ascii="TimesNewRomanPSMT-Identity-H" w:hAnsi="TimesNewRomanPSMT-Identity-H"/>
          <w:color w:val="242021"/>
          <w:szCs w:val="24"/>
        </w:rPr>
        <w:t>dalībnieki</w:t>
      </w:r>
      <w:r w:rsidR="0031040E" w:rsidRPr="006415C9">
        <w:rPr>
          <w:rFonts w:ascii="TimesNewRomanPSMT-Identity-H" w:hAnsi="TimesNewRomanPSMT-Identity-H"/>
          <w:color w:val="242021"/>
          <w:szCs w:val="24"/>
        </w:rPr>
        <w:t xml:space="preserve"> tiks izkārtoti apakšgrupās vai zaros pēc Latvijas Badm</w:t>
      </w:r>
      <w:r w:rsidR="0031040E">
        <w:rPr>
          <w:rFonts w:ascii="TimesNewRomanPSMT-Identity-H" w:hAnsi="TimesNewRomanPSMT-Identity-H"/>
          <w:color w:val="242021"/>
          <w:szCs w:val="24"/>
        </w:rPr>
        <w:t>intona federācijas reitinga 2021.gada 10. janvārī</w:t>
      </w:r>
      <w:r>
        <w:rPr>
          <w:rFonts w:ascii="TimesNewRomanPSMT-Identity-H" w:hAnsi="TimesNewRomanPSMT-Identity-H"/>
          <w:color w:val="242021"/>
          <w:szCs w:val="24"/>
        </w:rPr>
        <w:t>.</w:t>
      </w:r>
      <w:r>
        <w:rPr>
          <w:rFonts w:ascii="TimesNewRomanPSMT-Identity-H" w:hAnsi="TimesNewRomanPSMT-Identity-H"/>
          <w:color w:val="242021"/>
          <w:szCs w:val="24"/>
        </w:rPr>
        <w:br/>
        <w:t>XI.</w:t>
      </w:r>
      <w:r w:rsidR="00E6268A">
        <w:rPr>
          <w:rFonts w:ascii="TimesNewRomanPSMT-Identity-H" w:hAnsi="TimesNewRomanPSMT-Identity-H"/>
          <w:color w:val="242021"/>
          <w:szCs w:val="24"/>
        </w:rPr>
        <w:t>2</w:t>
      </w:r>
      <w:r w:rsidR="0031040E" w:rsidRPr="006415C9">
        <w:rPr>
          <w:rFonts w:ascii="TimesNewRomanPSMT-Identity-H" w:hAnsi="TimesNewRomanPSMT-Identity-H"/>
          <w:color w:val="242021"/>
          <w:szCs w:val="24"/>
        </w:rPr>
        <w:t>.7 Inventārs</w:t>
      </w:r>
      <w:r w:rsidR="0031040E" w:rsidRPr="006415C9">
        <w:rPr>
          <w:rFonts w:ascii="TimesNewRomanPSMT-Identity-H" w:hAnsi="TimesNewRomanPSMT-Identity-H"/>
          <w:color w:val="242021"/>
          <w:szCs w:val="24"/>
        </w:rPr>
        <w:br/>
      </w:r>
      <w:r w:rsidR="00387828" w:rsidRPr="006415C9">
        <w:rPr>
          <w:rFonts w:ascii="TimesNewRomanPSMT-Identity-H" w:hAnsi="TimesNewRomanPSMT-Identity-H"/>
          <w:color w:val="242021"/>
          <w:szCs w:val="24"/>
        </w:rPr>
        <w:t>Turnīrs</w:t>
      </w:r>
      <w:r w:rsidR="0031040E" w:rsidRPr="006415C9">
        <w:rPr>
          <w:rFonts w:ascii="TimesNewRomanPSMT-Identity-H" w:hAnsi="TimesNewRomanPSMT-Identity-H"/>
          <w:color w:val="242021"/>
          <w:szCs w:val="24"/>
        </w:rPr>
        <w:t xml:space="preserve"> notiks uz koka grīdas.</w:t>
      </w:r>
      <w:r w:rsidR="0031040E" w:rsidRPr="006415C9">
        <w:rPr>
          <w:rFonts w:ascii="TimesNewRomanPSMT-Identity-H" w:hAnsi="TimesNewRomanPSMT-Identity-H"/>
          <w:color w:val="242021"/>
          <w:szCs w:val="24"/>
        </w:rPr>
        <w:br/>
        <w:t>Sporta zālē ir 5 badmintona laukumi, tai skaitā 5 laukumi dubultspēlēm.</w:t>
      </w:r>
      <w:r w:rsidR="0031040E" w:rsidRPr="006415C9">
        <w:rPr>
          <w:rFonts w:ascii="TimesNewRomanPSMT-Identity-H" w:hAnsi="TimesNewRomanPSMT-Identity-H"/>
          <w:color w:val="242021"/>
          <w:szCs w:val="24"/>
        </w:rPr>
        <w:br/>
      </w:r>
      <w:r w:rsidR="00387828" w:rsidRPr="006415C9">
        <w:rPr>
          <w:rFonts w:ascii="TimesNewRomanPSMT-Identity-H" w:hAnsi="TimesNewRomanPSMT-Identity-H"/>
          <w:color w:val="242021"/>
          <w:szCs w:val="24"/>
        </w:rPr>
        <w:t>Prioritāte</w:t>
      </w:r>
      <w:r w:rsidR="0031040E" w:rsidRPr="006415C9">
        <w:rPr>
          <w:rFonts w:ascii="TimesNewRomanPSMT-Identity-H" w:hAnsi="TimesNewRomanPSMT-Identity-H"/>
          <w:color w:val="242021"/>
          <w:szCs w:val="24"/>
        </w:rPr>
        <w:t xml:space="preserve"> ir spalvu bumbiņām, </w:t>
      </w:r>
      <w:r w:rsidR="00387828" w:rsidRPr="006415C9">
        <w:rPr>
          <w:rFonts w:ascii="TimesNewRomanPSMT-Identity-H" w:hAnsi="TimesNewRomanPSMT-Identity-H"/>
          <w:color w:val="242021"/>
          <w:szCs w:val="24"/>
        </w:rPr>
        <w:t>taču</w:t>
      </w:r>
      <w:r w:rsidR="00E21C2C">
        <w:rPr>
          <w:rFonts w:ascii="TimesNewRomanPSMT-Identity-H" w:hAnsi="TimesNewRomanPSMT-Identity-H"/>
          <w:color w:val="242021"/>
          <w:szCs w:val="24"/>
        </w:rPr>
        <w:t>,</w:t>
      </w:r>
      <w:r w:rsidR="0031040E" w:rsidRPr="006415C9">
        <w:rPr>
          <w:rFonts w:ascii="TimesNewRomanPSMT-Identity-H" w:hAnsi="TimesNewRomanPSMT-Identity-H"/>
          <w:color w:val="242021"/>
          <w:szCs w:val="24"/>
        </w:rPr>
        <w:t xml:space="preserve"> ierosinot spēlēt ar spalvu bumbiņām,</w:t>
      </w:r>
      <w:r w:rsidR="0031040E" w:rsidRPr="006415C9">
        <w:rPr>
          <w:rFonts w:ascii="TimesNewRomanPSMT-Identity-H" w:hAnsi="TimesNewRomanPSMT-Identity-H"/>
          <w:color w:val="242021"/>
          <w:szCs w:val="24"/>
        </w:rPr>
        <w:br/>
      </w:r>
      <w:r w:rsidR="00387828" w:rsidRPr="006415C9">
        <w:rPr>
          <w:rFonts w:ascii="TimesNewRomanPSMT-Identity-H" w:hAnsi="TimesNewRomanPSMT-Identity-H"/>
          <w:color w:val="242021"/>
          <w:szCs w:val="24"/>
        </w:rPr>
        <w:t>ierosinātajam</w:t>
      </w:r>
      <w:r w:rsidR="0031040E" w:rsidRPr="006415C9">
        <w:rPr>
          <w:rFonts w:ascii="TimesNewRomanPSMT-Identity-H" w:hAnsi="TimesNewRomanPSMT-Identity-H"/>
          <w:color w:val="242021"/>
          <w:szCs w:val="24"/>
        </w:rPr>
        <w:t xml:space="preserve"> jābūt gatavam </w:t>
      </w:r>
      <w:proofErr w:type="spellStart"/>
      <w:r w:rsidR="0031040E" w:rsidRPr="006415C9">
        <w:rPr>
          <w:rFonts w:ascii="TimesNewRomanPSMT-Identity-H" w:hAnsi="TimesNewRomanPSMT-Identity-H"/>
          <w:color w:val="242021"/>
          <w:szCs w:val="24"/>
        </w:rPr>
        <w:t>tās</w:t>
      </w:r>
      <w:proofErr w:type="spellEnd"/>
      <w:r w:rsidR="0031040E" w:rsidRPr="006415C9">
        <w:rPr>
          <w:rFonts w:ascii="TimesNewRomanPSMT-Identity-H" w:hAnsi="TimesNewRomanPSMT-Identity-H"/>
          <w:color w:val="242021"/>
          <w:szCs w:val="24"/>
        </w:rPr>
        <w:t xml:space="preserve"> arī nodrošināt.</w:t>
      </w:r>
    </w:p>
    <w:p w14:paraId="02040B89" w14:textId="07F94412" w:rsidR="00D2655B" w:rsidRDefault="000E7FF8" w:rsidP="004A6348">
      <w:pPr>
        <w:jc w:val="both"/>
      </w:pPr>
      <w:r>
        <w:t xml:space="preserve"> </w:t>
      </w:r>
    </w:p>
    <w:p w14:paraId="00B512AD" w14:textId="77777777" w:rsidR="005F03BD" w:rsidRDefault="005F03BD" w:rsidP="004A6348">
      <w:pPr>
        <w:jc w:val="both"/>
      </w:pPr>
    </w:p>
    <w:p w14:paraId="703B44A8" w14:textId="554F8064" w:rsidR="00CD68F4" w:rsidRDefault="002E1D3C" w:rsidP="004A6348">
      <w:pPr>
        <w:jc w:val="both"/>
        <w:rPr>
          <w:b/>
        </w:rPr>
      </w:pPr>
      <w:r>
        <w:rPr>
          <w:b/>
        </w:rPr>
        <w:t>XI.</w:t>
      </w:r>
      <w:r w:rsidR="00E6268A">
        <w:rPr>
          <w:b/>
        </w:rPr>
        <w:t>3</w:t>
      </w:r>
      <w:r w:rsidR="00CD68F4" w:rsidRPr="00CD68F4">
        <w:rPr>
          <w:b/>
        </w:rPr>
        <w:t>.</w:t>
      </w:r>
      <w:r w:rsidR="00CD68F4" w:rsidRPr="00CD68F4">
        <w:rPr>
          <w:b/>
        </w:rPr>
        <w:tab/>
        <w:t>BASKETBOLS</w:t>
      </w:r>
    </w:p>
    <w:p w14:paraId="2CC5E296" w14:textId="43FEF45C" w:rsidR="00CD68F4" w:rsidRDefault="002E1D3C" w:rsidP="004A6348">
      <w:pPr>
        <w:jc w:val="both"/>
      </w:pPr>
      <w:r>
        <w:t>XI.</w:t>
      </w:r>
      <w:r w:rsidR="00E6268A">
        <w:t>3</w:t>
      </w:r>
      <w:r w:rsidR="00BC606E">
        <w:t>.1.</w:t>
      </w:r>
      <w:r w:rsidR="00BC606E">
        <w:tab/>
        <w:t>Spēles notiek kungiem 2x12 minūtes, bet dāmām 2x10 minūtes.</w:t>
      </w:r>
    </w:p>
    <w:p w14:paraId="3E926125" w14:textId="12B1D6B8" w:rsidR="00BC606E" w:rsidRDefault="002E1D3C" w:rsidP="004A6348">
      <w:pPr>
        <w:jc w:val="both"/>
      </w:pPr>
      <w:r>
        <w:lastRenderedPageBreak/>
        <w:t>XI.</w:t>
      </w:r>
      <w:r w:rsidR="00E6268A">
        <w:t>3</w:t>
      </w:r>
      <w:r w:rsidR="00BC606E">
        <w:t>.2.</w:t>
      </w:r>
      <w:r w:rsidR="00BC606E">
        <w:tab/>
        <w:t xml:space="preserve">Sacensību sistēmu nosaka atbilstoši </w:t>
      </w:r>
      <w:r w:rsidR="00BC606E" w:rsidRPr="00602AEF">
        <w:t>nolikuma VI.1</w:t>
      </w:r>
      <w:r w:rsidR="00C65AE4" w:rsidRPr="00602AEF">
        <w:t>6</w:t>
      </w:r>
      <w:r w:rsidR="00BC606E" w:rsidRPr="00602AEF">
        <w:t>., VI.</w:t>
      </w:r>
      <w:r w:rsidR="00637738" w:rsidRPr="00602AEF">
        <w:t>1</w:t>
      </w:r>
      <w:r w:rsidR="00C65AE4" w:rsidRPr="00602AEF">
        <w:t>7</w:t>
      </w:r>
      <w:r w:rsidR="00637738" w:rsidRPr="00602AEF">
        <w:t>.</w:t>
      </w:r>
      <w:r w:rsidR="00637738">
        <w:t xml:space="preserve"> punktam</w:t>
      </w:r>
      <w:r w:rsidR="00BC606E">
        <w:t>.</w:t>
      </w:r>
    </w:p>
    <w:p w14:paraId="10A59B51" w14:textId="18587176" w:rsidR="00BC606E" w:rsidRDefault="00BC606E" w:rsidP="003F1B2E">
      <w:pPr>
        <w:jc w:val="both"/>
      </w:pPr>
      <w:r>
        <w:t>XI.</w:t>
      </w:r>
      <w:r w:rsidR="00E6268A">
        <w:t>3</w:t>
      </w:r>
      <w:r>
        <w:t>.3.</w:t>
      </w:r>
      <w:r>
        <w:tab/>
        <w:t>Ja spēle beidzas neizšķirti, seko trīs minūšu pagarinājums, bet atkārtota neizšķirta rezultāta gadījumā kom</w:t>
      </w:r>
      <w:r w:rsidR="00CC7DC3">
        <w:t>andas izpilda 5 (piecus</w:t>
      </w:r>
      <w:r>
        <w:t>) soda metienus, kurus var atkārtot</w:t>
      </w:r>
      <w:r w:rsidR="00CC7DC3">
        <w:t xml:space="preserve"> līdz brīdim, kamēr viena no komandām gūst uzvaru. </w:t>
      </w:r>
    </w:p>
    <w:p w14:paraId="5DCCEEF1" w14:textId="2FEF103F" w:rsidR="003F1B2E" w:rsidRDefault="003F1B2E" w:rsidP="004A6348">
      <w:pPr>
        <w:jc w:val="both"/>
      </w:pPr>
      <w:r>
        <w:t>XI.</w:t>
      </w:r>
      <w:r w:rsidR="00E6268A">
        <w:t>3</w:t>
      </w:r>
      <w:r>
        <w:t xml:space="preserve">.4.Par uzvaru komanda iegūst- 2 (divus) punktus, par zaudējumu- 1 (vienu) punktu, par neierašanos uz spēli -0 (nulle) punktu un zaudējums 0:20. </w:t>
      </w:r>
    </w:p>
    <w:p w14:paraId="1CD3A793" w14:textId="4EEFCF36" w:rsidR="00CC7DC3" w:rsidRDefault="00EC6296" w:rsidP="004A6348">
      <w:pPr>
        <w:jc w:val="both"/>
      </w:pPr>
      <w:r w:rsidRPr="00602AEF">
        <w:t>XI.</w:t>
      </w:r>
      <w:r w:rsidR="00E6268A">
        <w:t>3</w:t>
      </w:r>
      <w:r w:rsidRPr="00602AEF">
        <w:t>.5.</w:t>
      </w:r>
      <w:r w:rsidRPr="00602AEF">
        <w:tab/>
        <w:t>Komandai neierodoties uz spēli atkārtoti, tā tiek izslēgta no turnīra un vieta tiek anulēta.</w:t>
      </w:r>
    </w:p>
    <w:p w14:paraId="111D120A" w14:textId="078D97C3" w:rsidR="00B66978" w:rsidRDefault="00EC6296" w:rsidP="004A6348">
      <w:pPr>
        <w:jc w:val="both"/>
        <w:rPr>
          <w:highlight w:val="yellow"/>
        </w:rPr>
      </w:pPr>
      <w:r w:rsidRPr="00445880">
        <w:t>XI.</w:t>
      </w:r>
      <w:r w:rsidR="00E6268A">
        <w:t>3</w:t>
      </w:r>
      <w:r w:rsidRPr="00445880">
        <w:t>.6.</w:t>
      </w:r>
      <w:r w:rsidR="00B66978" w:rsidRPr="00B66978">
        <w:t xml:space="preserve"> </w:t>
      </w:r>
      <w:r w:rsidR="00B66978">
        <w:t>Ja divām vai vairākām komandām sakrīt punktu skaits, tad augstāku vietu nosaka: - uzvaru skaits savstarpējās spēlēs,</w:t>
      </w:r>
    </w:p>
    <w:p w14:paraId="420209BA" w14:textId="5FC3E75F" w:rsidR="00B66978" w:rsidRDefault="00B66978" w:rsidP="00B66978">
      <w:pPr>
        <w:jc w:val="both"/>
      </w:pPr>
      <w:r>
        <w:t>- iegūto un zaudēto punktu attiecība savstarpējās spēlēs</w:t>
      </w:r>
      <w:r w:rsidR="00AB2372">
        <w:t>,</w:t>
      </w:r>
    </w:p>
    <w:p w14:paraId="5C158E54" w14:textId="2BE92E44" w:rsidR="00B66978" w:rsidRDefault="00B66978" w:rsidP="00B66978">
      <w:pPr>
        <w:jc w:val="both"/>
      </w:pPr>
      <w:r>
        <w:t>- iegūto un zaudēto punktu attiecība visās spēlēs.</w:t>
      </w:r>
    </w:p>
    <w:p w14:paraId="071B0F32" w14:textId="77777777" w:rsidR="00A432E6" w:rsidRDefault="00A432E6" w:rsidP="004A6348">
      <w:pPr>
        <w:jc w:val="both"/>
        <w:rPr>
          <w:b/>
        </w:rPr>
      </w:pPr>
    </w:p>
    <w:p w14:paraId="34229295" w14:textId="5712A5B8" w:rsidR="00195AF7" w:rsidRDefault="006415C9" w:rsidP="004A6348">
      <w:pPr>
        <w:jc w:val="both"/>
        <w:rPr>
          <w:b/>
        </w:rPr>
      </w:pPr>
      <w:r>
        <w:rPr>
          <w:b/>
        </w:rPr>
        <w:t>XI.</w:t>
      </w:r>
      <w:r w:rsidR="006546C0">
        <w:rPr>
          <w:b/>
        </w:rPr>
        <w:t>4</w:t>
      </w:r>
      <w:r w:rsidR="00C07EB4" w:rsidRPr="00C07EB4">
        <w:rPr>
          <w:b/>
        </w:rPr>
        <w:t>.</w:t>
      </w:r>
      <w:r w:rsidR="00C07EB4" w:rsidRPr="00C07EB4">
        <w:rPr>
          <w:b/>
        </w:rPr>
        <w:tab/>
        <w:t>BRĪVĀ CĪŅA</w:t>
      </w:r>
    </w:p>
    <w:p w14:paraId="2D5E386B" w14:textId="39830402" w:rsidR="00C07EB4" w:rsidRDefault="00F66E3A" w:rsidP="004A6348">
      <w:pPr>
        <w:jc w:val="both"/>
      </w:pPr>
      <w:r>
        <w:t>XI.</w:t>
      </w:r>
      <w:r w:rsidR="006546C0">
        <w:t>4</w:t>
      </w:r>
      <w:r w:rsidR="002816E3">
        <w:t>.1.</w:t>
      </w:r>
      <w:r w:rsidR="002816E3">
        <w:tab/>
        <w:t>Sacensības notiek pēc FILA noteikumiem.</w:t>
      </w:r>
    </w:p>
    <w:p w14:paraId="12A735FE" w14:textId="3FE9AF1D" w:rsidR="002816E3" w:rsidRDefault="00F66E3A" w:rsidP="004A6348">
      <w:pPr>
        <w:jc w:val="both"/>
      </w:pPr>
      <w:r>
        <w:t>XI.</w:t>
      </w:r>
      <w:r w:rsidR="006546C0">
        <w:t>4</w:t>
      </w:r>
      <w:r w:rsidR="002816E3">
        <w:t>.2.</w:t>
      </w:r>
      <w:r w:rsidR="002816E3">
        <w:tab/>
        <w:t>Sacensību uzvarētāji tiek noteikti sekojošās svara kategorijās:</w:t>
      </w:r>
    </w:p>
    <w:p w14:paraId="33CF11F0" w14:textId="77777777" w:rsidR="00CD68F4" w:rsidRPr="00C65AE4" w:rsidRDefault="00BA06A9" w:rsidP="004A6348">
      <w:pPr>
        <w:jc w:val="both"/>
        <w:rPr>
          <w:rFonts w:cs="Times New Roman"/>
        </w:rPr>
      </w:pPr>
      <w:r>
        <w:tab/>
      </w:r>
      <w:r w:rsidRPr="00C65AE4">
        <w:rPr>
          <w:rFonts w:cs="Times New Roman"/>
        </w:rPr>
        <w:t>63+</w:t>
      </w:r>
      <w:r w:rsidR="002816E3" w:rsidRPr="00C65AE4">
        <w:rPr>
          <w:rFonts w:cs="Times New Roman"/>
        </w:rPr>
        <w:t xml:space="preserve"> </w:t>
      </w:r>
      <w:r w:rsidRPr="00C65AE4">
        <w:rPr>
          <w:rFonts w:cs="Times New Roman"/>
        </w:rPr>
        <w:t xml:space="preserve">kg., </w:t>
      </w:r>
      <w:r w:rsidR="002816E3" w:rsidRPr="00C65AE4">
        <w:rPr>
          <w:rFonts w:cs="Times New Roman"/>
        </w:rPr>
        <w:t xml:space="preserve">70 </w:t>
      </w:r>
      <w:r w:rsidR="00216D32" w:rsidRPr="00C65AE4">
        <w:rPr>
          <w:rFonts w:cs="Times New Roman"/>
        </w:rPr>
        <w:t xml:space="preserve">+kg., </w:t>
      </w:r>
      <w:r w:rsidRPr="00C65AE4">
        <w:rPr>
          <w:rFonts w:cs="Times New Roman"/>
        </w:rPr>
        <w:t xml:space="preserve">76+ kg., 85+ kg., 97+ kg., </w:t>
      </w:r>
      <w:r w:rsidR="002816E3" w:rsidRPr="00C65AE4">
        <w:rPr>
          <w:rFonts w:cs="Times New Roman"/>
        </w:rPr>
        <w:t>130</w:t>
      </w:r>
      <w:r w:rsidRPr="00C65AE4">
        <w:rPr>
          <w:rFonts w:cs="Times New Roman"/>
        </w:rPr>
        <w:t>+</w:t>
      </w:r>
      <w:r w:rsidR="002816E3" w:rsidRPr="00C65AE4">
        <w:rPr>
          <w:rFonts w:cs="Times New Roman"/>
        </w:rPr>
        <w:t xml:space="preserve"> kg.</w:t>
      </w:r>
    </w:p>
    <w:p w14:paraId="29EFF4AA" w14:textId="7B5DBEBE" w:rsidR="002816E3" w:rsidRDefault="00F66E3A" w:rsidP="004A6348">
      <w:pPr>
        <w:jc w:val="both"/>
      </w:pPr>
      <w:r>
        <w:t>XI.</w:t>
      </w:r>
      <w:r w:rsidR="006546C0">
        <w:t>4</w:t>
      </w:r>
      <w:r w:rsidR="002816E3">
        <w:t>.3.</w:t>
      </w:r>
      <w:r w:rsidR="002816E3">
        <w:tab/>
      </w:r>
      <w:r w:rsidR="009B24F6" w:rsidRPr="009B24F6">
        <w:t>Brīvās cīņas laiks 2x2 minūtes</w:t>
      </w:r>
      <w:r w:rsidR="00BD2455">
        <w:t>.</w:t>
      </w:r>
    </w:p>
    <w:p w14:paraId="7589D461" w14:textId="2DB1A6C1" w:rsidR="002816E3" w:rsidRDefault="006546C0" w:rsidP="004A6348">
      <w:pPr>
        <w:jc w:val="both"/>
      </w:pPr>
      <w:r>
        <w:t>XI.4</w:t>
      </w:r>
      <w:r w:rsidR="002816E3">
        <w:t>.4.</w:t>
      </w:r>
      <w:r w:rsidR="002816E3">
        <w:tab/>
        <w:t>Par izcīnīto 1.vietu - 6 punkti, 2.vietu – 4 punkti, 3.-4.vietu – 3 punkti, 5.vietu – 2 punkti, 6. un tālākajām vietām – 1 punkts. Uzvar komanda ar lielāko punktu skaitu. Ja punktu skaits vairākām komandām vienāds, tad augstāka vieta ir komandai, kurai labāka vieta vecākajam dalībniekam, ja tas neizšķir, tad</w:t>
      </w:r>
      <w:r w:rsidR="00E21C2C">
        <w:t>,</w:t>
      </w:r>
      <w:r w:rsidR="002816E3">
        <w:t xml:space="preserve"> kam augstākā vietā jaunākais dalībnieks.</w:t>
      </w:r>
    </w:p>
    <w:p w14:paraId="43A5770A" w14:textId="77777777" w:rsidR="002816E3" w:rsidRDefault="002816E3" w:rsidP="004A6348">
      <w:pPr>
        <w:jc w:val="both"/>
      </w:pPr>
    </w:p>
    <w:p w14:paraId="3DD48064" w14:textId="16524256" w:rsidR="002816E3" w:rsidRPr="003B51A1" w:rsidRDefault="006415C9" w:rsidP="004A6348">
      <w:pPr>
        <w:jc w:val="both"/>
        <w:rPr>
          <w:b/>
        </w:rPr>
      </w:pPr>
      <w:r>
        <w:rPr>
          <w:b/>
        </w:rPr>
        <w:t>XI.</w:t>
      </w:r>
      <w:r w:rsidR="006546C0">
        <w:rPr>
          <w:b/>
        </w:rPr>
        <w:t>5</w:t>
      </w:r>
      <w:r w:rsidR="002816E3" w:rsidRPr="003B51A1">
        <w:rPr>
          <w:b/>
        </w:rPr>
        <w:t>.</w:t>
      </w:r>
      <w:r w:rsidR="002816E3" w:rsidRPr="003B51A1">
        <w:rPr>
          <w:b/>
        </w:rPr>
        <w:tab/>
        <w:t>DAMBRETE</w:t>
      </w:r>
    </w:p>
    <w:p w14:paraId="1C4E5A4A" w14:textId="6128AB1F" w:rsidR="002816E3" w:rsidRDefault="006546C0" w:rsidP="004A6348">
      <w:pPr>
        <w:jc w:val="both"/>
      </w:pPr>
      <w:r>
        <w:t>XI.5</w:t>
      </w:r>
      <w:r w:rsidR="002816E3">
        <w:t>.1.</w:t>
      </w:r>
      <w:r w:rsidR="002816E3">
        <w:tab/>
      </w:r>
      <w:r w:rsidR="008763D9">
        <w:t>Notiek individuāli turnīri pēc Šveices sistēmas (</w:t>
      </w:r>
      <w:r w:rsidR="00602AEF" w:rsidRPr="00602AEF">
        <w:t>dator</w:t>
      </w:r>
      <w:r w:rsidR="00602AEF">
        <w:t xml:space="preserve"> izlozē</w:t>
      </w:r>
      <w:r w:rsidR="008763D9">
        <w:t xml:space="preserve">) 7 kārtās ar </w:t>
      </w:r>
      <w:proofErr w:type="spellStart"/>
      <w:r w:rsidR="008763D9">
        <w:t>apdomas</w:t>
      </w:r>
      <w:proofErr w:type="spellEnd"/>
      <w:r w:rsidR="008763D9">
        <w:t xml:space="preserve"> laiku ka</w:t>
      </w:r>
      <w:r w:rsidR="003766BD">
        <w:t xml:space="preserve">tram dalībniekam kārtā </w:t>
      </w:r>
      <w:r w:rsidR="003766BD" w:rsidRPr="00602AEF">
        <w:t>15 minūtes</w:t>
      </w:r>
      <w:r w:rsidR="008763D9">
        <w:t xml:space="preserve"> +5 sek. par gājienu. Kungu konkurencē notiek turnīri pa vecuma grupām. Dāmām </w:t>
      </w:r>
      <w:proofErr w:type="spellStart"/>
      <w:r w:rsidR="008763D9">
        <w:t>izcīņas</w:t>
      </w:r>
      <w:proofErr w:type="spellEnd"/>
      <w:r w:rsidR="008763D9">
        <w:t xml:space="preserve"> kārtība (apvienots turnīrs vai grupu turnīri) tiks precizēta pēc iepriekšējo pieteikumu saņemšanas</w:t>
      </w:r>
      <w:r w:rsidR="006C746B">
        <w:t xml:space="preserve">. </w:t>
      </w:r>
    </w:p>
    <w:p w14:paraId="04EA9A2F" w14:textId="4433AF2C" w:rsidR="006C746B" w:rsidRDefault="006546C0" w:rsidP="004A6348">
      <w:pPr>
        <w:jc w:val="both"/>
      </w:pPr>
      <w:r>
        <w:t>XI.5</w:t>
      </w:r>
      <w:r w:rsidR="006C746B">
        <w:t>.2.</w:t>
      </w:r>
      <w:r w:rsidR="006C746B">
        <w:tab/>
        <w:t xml:space="preserve">Par uzvaru spēlē dalībnieks saņem – </w:t>
      </w:r>
      <w:r w:rsidR="00EF74B4">
        <w:t>2</w:t>
      </w:r>
      <w:r w:rsidR="006C746B">
        <w:t xml:space="preserve"> punktu</w:t>
      </w:r>
      <w:r w:rsidR="00EF74B4">
        <w:t>s</w:t>
      </w:r>
      <w:r w:rsidR="006C746B">
        <w:t xml:space="preserve">, par neizšķirtu rezultātu – </w:t>
      </w:r>
      <w:r w:rsidR="00EF74B4">
        <w:t>1</w:t>
      </w:r>
      <w:r w:rsidR="006C746B">
        <w:t xml:space="preserve"> punktu, par zaudējumu – 0 punktu.</w:t>
      </w:r>
    </w:p>
    <w:p w14:paraId="3729B39F" w14:textId="34B32612" w:rsidR="006C746B" w:rsidRDefault="006546C0" w:rsidP="004A6348">
      <w:pPr>
        <w:jc w:val="both"/>
      </w:pPr>
      <w:r>
        <w:t>XI.5</w:t>
      </w:r>
      <w:r w:rsidR="006C746B">
        <w:t>.3.</w:t>
      </w:r>
      <w:r w:rsidR="006C746B">
        <w:tab/>
        <w:t>Komandu vērtējumā ieskaita četru labāko dalībnieku (-</w:t>
      </w:r>
      <w:proofErr w:type="spellStart"/>
      <w:r w:rsidR="006C746B">
        <w:t>ču</w:t>
      </w:r>
      <w:proofErr w:type="spellEnd"/>
      <w:r w:rsidR="006C746B">
        <w:t>) iegūtos punktus.</w:t>
      </w:r>
    </w:p>
    <w:p w14:paraId="55DCBD97" w14:textId="3C348D6E" w:rsidR="006C746B" w:rsidRDefault="00F66E3A" w:rsidP="004A6348">
      <w:pPr>
        <w:jc w:val="both"/>
      </w:pPr>
      <w:r>
        <w:t>XI.</w:t>
      </w:r>
      <w:r w:rsidR="006546C0">
        <w:t>5</w:t>
      </w:r>
      <w:r w:rsidR="006C746B">
        <w:t>.4.</w:t>
      </w:r>
      <w:r w:rsidR="006C746B">
        <w:tab/>
        <w:t>Uzvar komanda ar lielāko punktu summu.</w:t>
      </w:r>
    </w:p>
    <w:p w14:paraId="10623A1A" w14:textId="107486B0" w:rsidR="0035060C" w:rsidRDefault="00F66E3A" w:rsidP="004A6348">
      <w:pPr>
        <w:jc w:val="both"/>
      </w:pPr>
      <w:r>
        <w:t>XI.</w:t>
      </w:r>
      <w:r w:rsidR="006546C0">
        <w:t>5</w:t>
      </w:r>
      <w:r w:rsidR="006C746B">
        <w:t>.5.</w:t>
      </w:r>
      <w:r w:rsidR="006C746B">
        <w:tab/>
      </w:r>
      <w:r w:rsidR="0035060C">
        <w:t xml:space="preserve">Ja komandām vienāda punktu summa, tad augstāka vieta komandai, kuras dalībniekiem ir augstākas vietas sieviešu grupu turnīros attiecīgi </w:t>
      </w:r>
      <w:r w:rsidR="0035060C" w:rsidRPr="00602AEF">
        <w:t>70</w:t>
      </w:r>
      <w:r w:rsidR="003766BD" w:rsidRPr="00602AEF">
        <w:t>+</w:t>
      </w:r>
      <w:r w:rsidR="0035060C" w:rsidRPr="00602AEF">
        <w:t>, 60</w:t>
      </w:r>
      <w:r w:rsidR="003766BD" w:rsidRPr="00602AEF">
        <w:t>+</w:t>
      </w:r>
      <w:r w:rsidR="0035060C" w:rsidRPr="00602AEF">
        <w:t>, 50</w:t>
      </w:r>
      <w:r w:rsidR="003766BD" w:rsidRPr="00602AEF">
        <w:t>+</w:t>
      </w:r>
      <w:r w:rsidR="0035060C">
        <w:t xml:space="preserve"> gadu grupās, tad vīriešu grupās. </w:t>
      </w:r>
    </w:p>
    <w:p w14:paraId="71D2AAB3" w14:textId="566B8B5D" w:rsidR="00FC7C10" w:rsidRDefault="006A32A8" w:rsidP="004A6348">
      <w:pPr>
        <w:jc w:val="both"/>
        <w:rPr>
          <w:b/>
        </w:rPr>
      </w:pPr>
      <w:r w:rsidRPr="00872094">
        <w:rPr>
          <w:rFonts w:ascii="Arial" w:hAnsi="Arial" w:cs="Arial"/>
          <w:color w:val="222222"/>
          <w:highlight w:val="cyan"/>
        </w:rPr>
        <w:br/>
      </w:r>
      <w:r w:rsidR="006415C9">
        <w:rPr>
          <w:b/>
        </w:rPr>
        <w:t>XI.</w:t>
      </w:r>
      <w:r w:rsidR="006546C0">
        <w:rPr>
          <w:b/>
        </w:rPr>
        <w:t>6</w:t>
      </w:r>
      <w:r w:rsidR="003766BD">
        <w:rPr>
          <w:b/>
        </w:rPr>
        <w:t>.</w:t>
      </w:r>
      <w:r w:rsidR="003766BD">
        <w:rPr>
          <w:b/>
        </w:rPr>
        <w:tab/>
      </w:r>
      <w:r w:rsidR="003766BD" w:rsidRPr="00602AEF">
        <w:rPr>
          <w:b/>
        </w:rPr>
        <w:t>DA</w:t>
      </w:r>
      <w:r w:rsidR="00FC7C10" w:rsidRPr="00602AEF">
        <w:rPr>
          <w:b/>
        </w:rPr>
        <w:t>RT</w:t>
      </w:r>
      <w:r w:rsidR="003766BD" w:rsidRPr="00602AEF">
        <w:rPr>
          <w:b/>
        </w:rPr>
        <w:t>S</w:t>
      </w:r>
      <w:r w:rsidR="00FC7C10" w:rsidRPr="00FC7C10">
        <w:rPr>
          <w:b/>
        </w:rPr>
        <w:t xml:space="preserve"> (šautriņu mešana mērķī)</w:t>
      </w:r>
    </w:p>
    <w:p w14:paraId="39EB9C59" w14:textId="6E84D2AB" w:rsidR="00FC7C10" w:rsidRDefault="00F66E3A" w:rsidP="004A6348">
      <w:pPr>
        <w:jc w:val="both"/>
      </w:pPr>
      <w:r>
        <w:t>XI.</w:t>
      </w:r>
      <w:r w:rsidR="006546C0">
        <w:t>6</w:t>
      </w:r>
      <w:r w:rsidR="007967BE">
        <w:t>.1.</w:t>
      </w:r>
      <w:r w:rsidR="007967BE">
        <w:tab/>
        <w:t>Sacensības notiek uz tradicionāliem mērķiem.</w:t>
      </w:r>
    </w:p>
    <w:p w14:paraId="1ED9DDF9" w14:textId="3517DC37" w:rsidR="007967BE" w:rsidRDefault="00F66E3A" w:rsidP="004A6348">
      <w:pPr>
        <w:jc w:val="both"/>
      </w:pPr>
      <w:r>
        <w:t>XI.</w:t>
      </w:r>
      <w:r w:rsidR="006546C0">
        <w:t>6</w:t>
      </w:r>
      <w:r w:rsidR="007967BE">
        <w:t>.2.</w:t>
      </w:r>
      <w:r w:rsidR="007967BE">
        <w:tab/>
        <w:t>Mērķa augstums - 1.73m., attālums no mešanas līnijas līdz mērķim – 2.37m.</w:t>
      </w:r>
      <w:r w:rsidR="003766BD" w:rsidRPr="003766BD">
        <w:rPr>
          <w:sz w:val="23"/>
          <w:szCs w:val="23"/>
          <w:highlight w:val="green"/>
        </w:rPr>
        <w:t xml:space="preserve"> </w:t>
      </w:r>
    </w:p>
    <w:p w14:paraId="2725528E" w14:textId="00C40ADE" w:rsidR="007967BE" w:rsidRDefault="00F66E3A" w:rsidP="004A6348">
      <w:pPr>
        <w:jc w:val="both"/>
      </w:pPr>
      <w:r>
        <w:t>XI.</w:t>
      </w:r>
      <w:r w:rsidR="006546C0">
        <w:t>6</w:t>
      </w:r>
      <w:r w:rsidR="007967BE">
        <w:t>.3.</w:t>
      </w:r>
      <w:r w:rsidR="007967BE">
        <w:tab/>
        <w:t>Spēlē “Krikets” komanda kopīgi dzēš vienu rezultātu.</w:t>
      </w:r>
    </w:p>
    <w:p w14:paraId="5DDCD4CC" w14:textId="17B79CC0" w:rsidR="007967BE" w:rsidRDefault="00F66E3A" w:rsidP="004A6348">
      <w:pPr>
        <w:jc w:val="both"/>
      </w:pPr>
      <w:r>
        <w:t>XI.</w:t>
      </w:r>
      <w:r w:rsidR="006546C0">
        <w:t>6</w:t>
      </w:r>
      <w:r w:rsidR="007967BE">
        <w:t>.4.</w:t>
      </w:r>
      <w:r w:rsidR="007967BE">
        <w:tab/>
        <w:t>Spēlē “Krikets” doti sektori 20, 19, 18, 17, 16, 15, dubultie, trīskāršie, centrs.</w:t>
      </w:r>
    </w:p>
    <w:p w14:paraId="7BDC6D53" w14:textId="2E89F554" w:rsidR="007967BE" w:rsidRDefault="006546C0" w:rsidP="004A6348">
      <w:pPr>
        <w:jc w:val="both"/>
      </w:pPr>
      <w:r>
        <w:t>XI.6</w:t>
      </w:r>
      <w:r w:rsidR="007967BE">
        <w:t>.5.</w:t>
      </w:r>
      <w:r w:rsidR="007967BE">
        <w:tab/>
        <w:t>Katrā sektorā trīs reizes jāiemet šautriņas.</w:t>
      </w:r>
    </w:p>
    <w:p w14:paraId="525AF37A" w14:textId="67C05D86" w:rsidR="007967BE" w:rsidRDefault="00F66E3A" w:rsidP="001C3620">
      <w:pPr>
        <w:ind w:left="720" w:hanging="720"/>
        <w:jc w:val="both"/>
      </w:pPr>
      <w:r>
        <w:t>XI.</w:t>
      </w:r>
      <w:r w:rsidR="006546C0">
        <w:t>6</w:t>
      </w:r>
      <w:r w:rsidR="007967BE">
        <w:t>.6.</w:t>
      </w:r>
      <w:r w:rsidR="007967BE">
        <w:tab/>
        <w:t xml:space="preserve">Trīskāršo trāpījumu ieskaita kā vienu trāpījumu trīskāršajā sektorā vai trīs reizes </w:t>
      </w:r>
      <w:r w:rsidR="001C3620">
        <w:t xml:space="preserve">pieprasītajā skaitļu sektorā un attiecīgi </w:t>
      </w:r>
      <w:r w:rsidR="00FD1F93">
        <w:t>dubulto kā</w:t>
      </w:r>
      <w:r w:rsidR="001C3620">
        <w:t xml:space="preserve"> vienu dubulto vai divas šautriņas sektorā. </w:t>
      </w:r>
    </w:p>
    <w:p w14:paraId="063B5F93" w14:textId="3C52FEFB" w:rsidR="001C3620" w:rsidRDefault="00F66E3A" w:rsidP="001C3620">
      <w:pPr>
        <w:ind w:left="720" w:hanging="720"/>
        <w:jc w:val="both"/>
      </w:pPr>
      <w:r>
        <w:t>XI.</w:t>
      </w:r>
      <w:r w:rsidR="006546C0">
        <w:t>6</w:t>
      </w:r>
      <w:r w:rsidR="001C3620">
        <w:t>.7.</w:t>
      </w:r>
      <w:r w:rsidR="001C3620">
        <w:tab/>
        <w:t>Dubulto centru ieskaita kā divus centrus vai dubulto sektoru.</w:t>
      </w:r>
    </w:p>
    <w:p w14:paraId="2ECE2C1F" w14:textId="1F911749" w:rsidR="001C3620" w:rsidRDefault="00F66E3A" w:rsidP="001C3620">
      <w:pPr>
        <w:ind w:left="720" w:hanging="720"/>
        <w:jc w:val="both"/>
      </w:pPr>
      <w:r>
        <w:t>XI.</w:t>
      </w:r>
      <w:r w:rsidR="006546C0">
        <w:t>6</w:t>
      </w:r>
      <w:r w:rsidR="001C3620">
        <w:t>.8.</w:t>
      </w:r>
      <w:r w:rsidR="001C3620">
        <w:tab/>
        <w:t>Komandas sastāvā trīs (3) vīrieši un viena (1) sieviete.</w:t>
      </w:r>
    </w:p>
    <w:p w14:paraId="367F7110" w14:textId="051ACBBA" w:rsidR="001C3620" w:rsidRDefault="00F66E3A" w:rsidP="001C3620">
      <w:pPr>
        <w:ind w:left="720" w:hanging="720"/>
        <w:jc w:val="both"/>
      </w:pPr>
      <w:r>
        <w:t>XI.</w:t>
      </w:r>
      <w:r w:rsidR="006546C0">
        <w:t>6</w:t>
      </w:r>
      <w:r w:rsidR="001C3620">
        <w:t>.9.</w:t>
      </w:r>
      <w:r w:rsidR="001C3620">
        <w:tab/>
        <w:t>Priekšsacīkstes notiek apakšgrupās līdz divām uzvarām</w:t>
      </w:r>
      <w:r w:rsidR="0012464B">
        <w:t>, un</w:t>
      </w:r>
      <w:r w:rsidR="001C3620">
        <w:t xml:space="preserve"> sadalījumu pa grupām nosaka izloze.</w:t>
      </w:r>
    </w:p>
    <w:p w14:paraId="52213772" w14:textId="3C9AB2A3" w:rsidR="001C3620" w:rsidRDefault="00F66E3A" w:rsidP="001C3620">
      <w:pPr>
        <w:ind w:left="720" w:hanging="720"/>
        <w:jc w:val="both"/>
      </w:pPr>
      <w:r>
        <w:t>XI.</w:t>
      </w:r>
      <w:r w:rsidR="006546C0">
        <w:t>6</w:t>
      </w:r>
      <w:r w:rsidR="001C3620">
        <w:t>.10.</w:t>
      </w:r>
      <w:r w:rsidR="009D6446">
        <w:t xml:space="preserve"> </w:t>
      </w:r>
      <w:r w:rsidR="001C3620">
        <w:t xml:space="preserve">No katras apakšgrupas trīs labākās komandas turpina spēli </w:t>
      </w:r>
      <w:r w:rsidR="00FA1FC2">
        <w:t>vien mīnusa</w:t>
      </w:r>
      <w:r w:rsidR="001C3620">
        <w:t xml:space="preserve"> sistēmā līdz 2 uzvarām.</w:t>
      </w:r>
    </w:p>
    <w:p w14:paraId="5F58F8F0" w14:textId="17D88536" w:rsidR="001C3620" w:rsidRDefault="00F66E3A" w:rsidP="001C3620">
      <w:pPr>
        <w:ind w:left="720" w:hanging="720"/>
        <w:jc w:val="both"/>
      </w:pPr>
      <w:r>
        <w:t>XI.</w:t>
      </w:r>
      <w:r w:rsidR="006546C0">
        <w:t>6</w:t>
      </w:r>
      <w:r w:rsidR="009D6446">
        <w:t>.11. Spēles par 1.-3.vietu notiek līdz trim uzvarām.</w:t>
      </w:r>
    </w:p>
    <w:p w14:paraId="7352F7EF" w14:textId="56DD4BC9" w:rsidR="00081993" w:rsidRDefault="00F66E3A" w:rsidP="001C3620">
      <w:pPr>
        <w:ind w:left="720" w:hanging="720"/>
        <w:jc w:val="both"/>
      </w:pPr>
      <w:r>
        <w:lastRenderedPageBreak/>
        <w:t>XI.</w:t>
      </w:r>
      <w:r w:rsidR="006546C0">
        <w:t>6</w:t>
      </w:r>
      <w:r w:rsidR="009D6446">
        <w:t xml:space="preserve">.12. Komandu </w:t>
      </w:r>
      <w:r w:rsidR="00081993">
        <w:t xml:space="preserve">ieskaites punkti attiecīgi iegūtai vietai. </w:t>
      </w:r>
    </w:p>
    <w:p w14:paraId="5E7FB4FE" w14:textId="77777777" w:rsidR="00602AEF" w:rsidRDefault="00602AEF" w:rsidP="001C3620">
      <w:pPr>
        <w:ind w:left="720" w:hanging="720"/>
        <w:jc w:val="both"/>
        <w:rPr>
          <w:b/>
        </w:rPr>
      </w:pPr>
    </w:p>
    <w:p w14:paraId="4FECFEB0" w14:textId="64C138B2" w:rsidR="00081993" w:rsidRDefault="006415C9" w:rsidP="001C3620">
      <w:pPr>
        <w:ind w:left="720" w:hanging="720"/>
        <w:jc w:val="both"/>
        <w:rPr>
          <w:b/>
        </w:rPr>
      </w:pPr>
      <w:r>
        <w:rPr>
          <w:b/>
        </w:rPr>
        <w:t>XI.</w:t>
      </w:r>
      <w:r w:rsidR="006546C0">
        <w:rPr>
          <w:b/>
        </w:rPr>
        <w:t>7</w:t>
      </w:r>
      <w:r w:rsidR="00081993" w:rsidRPr="00081993">
        <w:rPr>
          <w:b/>
        </w:rPr>
        <w:t>.</w:t>
      </w:r>
      <w:r w:rsidR="00081993" w:rsidRPr="00081993">
        <w:rPr>
          <w:b/>
        </w:rPr>
        <w:tab/>
        <w:t>DISTANČU SLĒPOŠANA</w:t>
      </w:r>
      <w:r w:rsidR="00C54486">
        <w:rPr>
          <w:b/>
        </w:rPr>
        <w:t xml:space="preserve">         </w:t>
      </w:r>
    </w:p>
    <w:p w14:paraId="51F378F5" w14:textId="61081C8E" w:rsidR="00081993" w:rsidRDefault="00F66E3A" w:rsidP="001C3620">
      <w:pPr>
        <w:ind w:left="720" w:hanging="720"/>
        <w:jc w:val="both"/>
      </w:pPr>
      <w:r>
        <w:t>XI.</w:t>
      </w:r>
      <w:r w:rsidR="006546C0">
        <w:t>7</w:t>
      </w:r>
      <w:r w:rsidR="00917745">
        <w:t>.1.</w:t>
      </w:r>
      <w:r w:rsidR="00917745">
        <w:tab/>
        <w:t>Dāmas un kungi visās vecuma grupās var startēt brīvajā vai klasiskajā stilā pēc izvēles.</w:t>
      </w:r>
    </w:p>
    <w:p w14:paraId="047432BD" w14:textId="77777777" w:rsidR="00917745" w:rsidRDefault="00917745" w:rsidP="001C3620">
      <w:pPr>
        <w:ind w:left="720" w:hanging="720"/>
        <w:jc w:val="both"/>
      </w:pPr>
      <w:r>
        <w:tab/>
      </w:r>
      <w:r w:rsidRPr="00A83600">
        <w:rPr>
          <w:b/>
          <w:u w:val="single"/>
        </w:rPr>
        <w:t>Dāmas:</w:t>
      </w:r>
      <w:r>
        <w:tab/>
        <w:t>30+; 35+; 40+;</w:t>
      </w:r>
      <w:r>
        <w:tab/>
      </w:r>
      <w:r>
        <w:tab/>
      </w:r>
      <w:r>
        <w:tab/>
        <w:t>5km</w:t>
      </w:r>
    </w:p>
    <w:p w14:paraId="78CB2711" w14:textId="77777777" w:rsidR="00917745" w:rsidRDefault="00917745" w:rsidP="001C3620">
      <w:pPr>
        <w:ind w:left="720" w:hanging="720"/>
        <w:jc w:val="both"/>
      </w:pPr>
      <w:r>
        <w:tab/>
      </w:r>
      <w:r>
        <w:tab/>
      </w:r>
      <w:r>
        <w:tab/>
        <w:t>45+; 50+; 55+; 60+; 65+;</w:t>
      </w:r>
      <w:r>
        <w:tab/>
      </w:r>
      <w:r>
        <w:tab/>
        <w:t>2km</w:t>
      </w:r>
    </w:p>
    <w:p w14:paraId="24A6B00A" w14:textId="76EB7623" w:rsidR="00917745" w:rsidRDefault="00917745" w:rsidP="001C3620">
      <w:pPr>
        <w:ind w:left="720" w:hanging="720"/>
        <w:jc w:val="both"/>
      </w:pPr>
      <w:r>
        <w:tab/>
      </w:r>
      <w:r>
        <w:tab/>
      </w:r>
      <w:r>
        <w:tab/>
        <w:t>70+; 75+; 80+; 85+; 90+; 95+;</w:t>
      </w:r>
      <w:r>
        <w:tab/>
        <w:t>1km</w:t>
      </w:r>
      <w:r w:rsidR="00945C21">
        <w:t xml:space="preserve"> </w:t>
      </w:r>
      <w:r w:rsidR="007E4274">
        <w:t>(</w:t>
      </w:r>
      <w:r w:rsidR="00945C21">
        <w:t>klasika</w:t>
      </w:r>
      <w:r w:rsidR="007E4274">
        <w:t>)</w:t>
      </w:r>
    </w:p>
    <w:p w14:paraId="29BC22A9" w14:textId="77777777" w:rsidR="00917745" w:rsidRDefault="00917745" w:rsidP="001C3620">
      <w:pPr>
        <w:ind w:left="720" w:hanging="720"/>
        <w:jc w:val="both"/>
      </w:pPr>
      <w:r>
        <w:tab/>
      </w:r>
      <w:r w:rsidRPr="00A83600">
        <w:rPr>
          <w:b/>
          <w:u w:val="single"/>
        </w:rPr>
        <w:t>Kungi:</w:t>
      </w:r>
      <w:r w:rsidR="00A83600">
        <w:tab/>
      </w:r>
      <w:r>
        <w:t>35+; 40+;</w:t>
      </w:r>
      <w:r>
        <w:tab/>
      </w:r>
      <w:r>
        <w:tab/>
      </w:r>
      <w:r>
        <w:tab/>
      </w:r>
      <w:r>
        <w:tab/>
        <w:t>10km</w:t>
      </w:r>
    </w:p>
    <w:p w14:paraId="318A7B9F" w14:textId="77777777" w:rsidR="00917745" w:rsidRDefault="00917745" w:rsidP="001C3620">
      <w:pPr>
        <w:ind w:left="720" w:hanging="720"/>
        <w:jc w:val="both"/>
      </w:pPr>
      <w:r>
        <w:tab/>
      </w:r>
      <w:r>
        <w:tab/>
      </w:r>
      <w:r>
        <w:tab/>
        <w:t>45+; 50+; 55+; 60+; 65+;</w:t>
      </w:r>
      <w:r>
        <w:tab/>
      </w:r>
      <w:r>
        <w:tab/>
        <w:t>5km</w:t>
      </w:r>
    </w:p>
    <w:p w14:paraId="2742F666" w14:textId="64921A16" w:rsidR="00945C21" w:rsidRDefault="00917745" w:rsidP="001C3620">
      <w:pPr>
        <w:ind w:left="720" w:hanging="720"/>
        <w:jc w:val="both"/>
      </w:pPr>
      <w:r>
        <w:tab/>
      </w:r>
      <w:r>
        <w:tab/>
      </w:r>
      <w:r>
        <w:tab/>
        <w:t xml:space="preserve">70+; 75+; </w:t>
      </w:r>
      <w:r w:rsidR="00945C21">
        <w:t xml:space="preserve">                                           2km </w:t>
      </w:r>
      <w:r w:rsidR="007E4274">
        <w:t>(</w:t>
      </w:r>
      <w:r w:rsidR="00945C21">
        <w:t>klasika</w:t>
      </w:r>
      <w:r w:rsidR="007E4274">
        <w:t>)</w:t>
      </w:r>
    </w:p>
    <w:p w14:paraId="28B54E84" w14:textId="4262852C" w:rsidR="00917745" w:rsidRDefault="00945C21" w:rsidP="001C3620">
      <w:pPr>
        <w:ind w:left="720" w:hanging="720"/>
        <w:jc w:val="both"/>
      </w:pPr>
      <w:r>
        <w:t xml:space="preserve">                                    80+; 85+; 90+; 95+;</w:t>
      </w:r>
      <w:r>
        <w:tab/>
        <w:t xml:space="preserve">                       1</w:t>
      </w:r>
      <w:r w:rsidR="00917745">
        <w:t>km</w:t>
      </w:r>
      <w:r w:rsidR="007E4274">
        <w:t xml:space="preserve"> (</w:t>
      </w:r>
      <w:r>
        <w:t>klasika</w:t>
      </w:r>
      <w:r w:rsidR="007E4274">
        <w:t>)</w:t>
      </w:r>
    </w:p>
    <w:p w14:paraId="4E91E9EE" w14:textId="09E28026" w:rsidR="008E679E" w:rsidRDefault="00F66E3A" w:rsidP="001C3620">
      <w:pPr>
        <w:ind w:left="720" w:hanging="720"/>
        <w:jc w:val="both"/>
      </w:pPr>
      <w:r>
        <w:t>XI.</w:t>
      </w:r>
      <w:r w:rsidR="006546C0">
        <w:t>7</w:t>
      </w:r>
      <w:r w:rsidR="00D34F6A">
        <w:t>.2.</w:t>
      </w:r>
      <w:r w:rsidR="00D34F6A">
        <w:tab/>
        <w:t>2x2 km vīriešiem, 2x1 km sievietēm jauktā ar stafete ar dalībni</w:t>
      </w:r>
      <w:r w:rsidR="005029C1">
        <w:t>eku vecuma gadu skaitu summu 185</w:t>
      </w:r>
      <w:r w:rsidR="00D34F6A">
        <w:t>+ ar 2 dāmām +2</w:t>
      </w:r>
      <w:r w:rsidR="0079383A">
        <w:t xml:space="preserve"> kungiem sastāvā, startējot sekojoš</w:t>
      </w:r>
      <w:r w:rsidR="00E21C2C">
        <w:t>ā</w:t>
      </w:r>
      <w:r w:rsidR="0079383A">
        <w:t xml:space="preserve"> secībā pa etapiem: K+D+D+K.</w:t>
      </w:r>
    </w:p>
    <w:p w14:paraId="4EC83058" w14:textId="593B11A9" w:rsidR="0079383A" w:rsidRDefault="006546C0" w:rsidP="001C3620">
      <w:pPr>
        <w:ind w:left="720" w:hanging="720"/>
        <w:jc w:val="both"/>
      </w:pPr>
      <w:r>
        <w:t>XI.7</w:t>
      </w:r>
      <w:r w:rsidR="0079383A">
        <w:t>.3.</w:t>
      </w:r>
      <w:r w:rsidR="0079383A">
        <w:tab/>
        <w:t xml:space="preserve">Par grupā vai stafetē izcīnīto pirmo vietu saņem - 15 punktus, par otro vietu </w:t>
      </w:r>
      <w:r w:rsidR="00762DCC">
        <w:t>–</w:t>
      </w:r>
      <w:r w:rsidR="0079383A">
        <w:t xml:space="preserve"> </w:t>
      </w:r>
      <w:r w:rsidR="00762DCC">
        <w:t xml:space="preserve">14 punktus, par trešo vietu – 13 punktus utt., bet par 16. un </w:t>
      </w:r>
      <w:r w:rsidR="004A0DA4">
        <w:t>tālākajām vietām</w:t>
      </w:r>
      <w:r w:rsidR="00762DCC">
        <w:t xml:space="preserve"> – 1 punktu.</w:t>
      </w:r>
    </w:p>
    <w:p w14:paraId="70F3747C" w14:textId="7C28061F" w:rsidR="00762DCC" w:rsidRDefault="006546C0" w:rsidP="001C3620">
      <w:pPr>
        <w:ind w:left="720" w:hanging="720"/>
        <w:jc w:val="both"/>
      </w:pPr>
      <w:r>
        <w:t>XI.7</w:t>
      </w:r>
      <w:r w:rsidR="00762DCC">
        <w:t>.4.</w:t>
      </w:r>
      <w:r w:rsidR="00762DCC">
        <w:tab/>
        <w:t>Komandu vērtējumā ieskaita komandas 6 labāko dalībnieku punktus grupās un stafetes punktus ar koeficientu 2.</w:t>
      </w:r>
    </w:p>
    <w:p w14:paraId="46C8B50E" w14:textId="100B978D" w:rsidR="00762DCC" w:rsidRDefault="006546C0" w:rsidP="001C3620">
      <w:pPr>
        <w:ind w:left="720" w:hanging="720"/>
        <w:jc w:val="both"/>
      </w:pPr>
      <w:r>
        <w:t>XI.7</w:t>
      </w:r>
      <w:r w:rsidR="00890F68">
        <w:t>.5.</w:t>
      </w:r>
      <w:r w:rsidR="00890F68">
        <w:tab/>
        <w:t>Uzvar komanda, kura ieguvusi lielāko punktu summu.</w:t>
      </w:r>
    </w:p>
    <w:p w14:paraId="1CD6A53E" w14:textId="4D2D8FCF" w:rsidR="00890F68" w:rsidRDefault="006546C0" w:rsidP="001C3620">
      <w:pPr>
        <w:ind w:left="720" w:hanging="720"/>
        <w:jc w:val="both"/>
      </w:pPr>
      <w:r>
        <w:t>XI.7</w:t>
      </w:r>
      <w:r w:rsidR="00890F68">
        <w:t>.6.</w:t>
      </w:r>
      <w:r w:rsidR="00890F68">
        <w:tab/>
        <w:t>Ja komandām punktu summa vienāda, tad augstākā vietā ir komanda, kuras visiem dalībniekiem ir augstākas individuālās vietas grupās, tad augstākā vieta stafetē, tad izšķir vecākā dalībnieka vieta.</w:t>
      </w:r>
    </w:p>
    <w:p w14:paraId="718DF61D" w14:textId="6BF19E76" w:rsidR="00890F68" w:rsidRDefault="006546C0" w:rsidP="001C3620">
      <w:pPr>
        <w:ind w:left="720" w:hanging="720"/>
        <w:jc w:val="both"/>
      </w:pPr>
      <w:r>
        <w:t>XI.7</w:t>
      </w:r>
      <w:r w:rsidR="00890F68">
        <w:t>.7.</w:t>
      </w:r>
      <w:r w:rsidR="00890F68">
        <w:tab/>
        <w:t>Komandas ar nepilnu ieskaišu skaitu tiek vērtētas aiz komandām, kam ir pilns ieskaišu skaits, regresa kārtībā.</w:t>
      </w:r>
    </w:p>
    <w:p w14:paraId="6E27B862" w14:textId="515AF9CF" w:rsidR="00890F68" w:rsidRDefault="006546C0" w:rsidP="001C3620">
      <w:pPr>
        <w:ind w:left="720" w:hanging="720"/>
        <w:jc w:val="both"/>
      </w:pPr>
      <w:r>
        <w:t>XI.7</w:t>
      </w:r>
      <w:r w:rsidR="00FA0550">
        <w:t>.8.</w:t>
      </w:r>
      <w:r w:rsidR="00FA0550">
        <w:tab/>
        <w:t>Vadoties no organizatoru iespējām uz vietas</w:t>
      </w:r>
      <w:r w:rsidR="00E21C2C">
        <w:t>,</w:t>
      </w:r>
      <w:r w:rsidR="00FA0550">
        <w:t xml:space="preserve"> var tikt mainīti distanču garumi.</w:t>
      </w:r>
    </w:p>
    <w:p w14:paraId="04D97F91" w14:textId="71B07DF7" w:rsidR="00FA0550" w:rsidRDefault="005029C1" w:rsidP="001C3620">
      <w:pPr>
        <w:ind w:left="720" w:hanging="720"/>
        <w:jc w:val="both"/>
      </w:pPr>
      <w:r>
        <w:t xml:space="preserve">            </w:t>
      </w:r>
    </w:p>
    <w:p w14:paraId="26FF89CF" w14:textId="49480866" w:rsidR="00FA0550" w:rsidRDefault="006415C9" w:rsidP="001C3620">
      <w:pPr>
        <w:ind w:left="720" w:hanging="720"/>
        <w:jc w:val="both"/>
        <w:rPr>
          <w:b/>
        </w:rPr>
      </w:pPr>
      <w:r>
        <w:rPr>
          <w:b/>
        </w:rPr>
        <w:t>XI.</w:t>
      </w:r>
      <w:r w:rsidR="006546C0">
        <w:rPr>
          <w:b/>
        </w:rPr>
        <w:t>8</w:t>
      </w:r>
      <w:r w:rsidR="00FA0550" w:rsidRPr="00FA0550">
        <w:rPr>
          <w:b/>
        </w:rPr>
        <w:t>.</w:t>
      </w:r>
      <w:r w:rsidR="00FA0550" w:rsidRPr="00FA0550">
        <w:rPr>
          <w:b/>
        </w:rPr>
        <w:tab/>
        <w:t>FLORBOLS</w:t>
      </w:r>
    </w:p>
    <w:p w14:paraId="3456A384" w14:textId="561ACA0C" w:rsidR="00FA0550" w:rsidRDefault="00F66E3A" w:rsidP="001C3620">
      <w:pPr>
        <w:ind w:left="720" w:hanging="720"/>
        <w:jc w:val="both"/>
      </w:pPr>
      <w:r>
        <w:t>XI.</w:t>
      </w:r>
      <w:r w:rsidR="000F16E3">
        <w:t>8</w:t>
      </w:r>
      <w:r w:rsidR="006C1D74">
        <w:t>.1.</w:t>
      </w:r>
      <w:r w:rsidR="006C1D74">
        <w:tab/>
        <w:t>Sacensības notiek ar saīsinātu spēles laiku, spēles tīrais laiks – 2x15 min.</w:t>
      </w:r>
    </w:p>
    <w:p w14:paraId="7ACBC635" w14:textId="34DC16B3" w:rsidR="006C1D74" w:rsidRPr="00602AEF" w:rsidRDefault="00F66E3A" w:rsidP="001C3620">
      <w:pPr>
        <w:ind w:left="720" w:hanging="720"/>
        <w:jc w:val="both"/>
      </w:pPr>
      <w:r>
        <w:t>XI.</w:t>
      </w:r>
      <w:r w:rsidR="000F16E3">
        <w:t>8</w:t>
      </w:r>
      <w:r w:rsidR="006C1D74">
        <w:t>.2.</w:t>
      </w:r>
      <w:r w:rsidR="006C1D74">
        <w:tab/>
        <w:t>Par uzvaru komanda saņem – 3 punktus, par zaudējumu – 0 punktus. Ja spēle beidzas neizšķirti, tad katra komanda izpilda 5 pēcspēles soda metienus. Komandas</w:t>
      </w:r>
      <w:r w:rsidR="0018563C">
        <w:t>, kuras uzvar,</w:t>
      </w:r>
      <w:r w:rsidR="006C1D74">
        <w:t xml:space="preserve"> pēcspēles metienos</w:t>
      </w:r>
      <w:r w:rsidR="00865CA0">
        <w:t>,</w:t>
      </w:r>
      <w:r w:rsidR="006C1D74">
        <w:t xml:space="preserve"> izcīna – 2 punktus</w:t>
      </w:r>
      <w:r w:rsidR="00865CA0">
        <w:t>,</w:t>
      </w:r>
      <w:r w:rsidR="006C1D74">
        <w:t xml:space="preserve"> zaudētāji – 1 punktu. Par neierašanos uz spēli komandai piešķir zaudējumu 0:3</w:t>
      </w:r>
      <w:r w:rsidR="00865CA0">
        <w:t xml:space="preserve"> </w:t>
      </w:r>
      <w:r w:rsidR="00865CA0" w:rsidRPr="00602AEF">
        <w:t>un 0 punktu</w:t>
      </w:r>
      <w:r w:rsidR="006C1D74" w:rsidRPr="00602AEF">
        <w:t xml:space="preserve">. </w:t>
      </w:r>
    </w:p>
    <w:p w14:paraId="767FD57D" w14:textId="5F622446" w:rsidR="006C1D74" w:rsidRPr="00602AEF" w:rsidRDefault="00F66E3A" w:rsidP="001C3620">
      <w:pPr>
        <w:ind w:left="720" w:hanging="720"/>
        <w:jc w:val="both"/>
      </w:pPr>
      <w:r w:rsidRPr="00602AEF">
        <w:t>XI.</w:t>
      </w:r>
      <w:r w:rsidR="009D1B91">
        <w:t>8</w:t>
      </w:r>
      <w:r w:rsidR="006C1D74" w:rsidRPr="00602AEF">
        <w:t>.3.</w:t>
      </w:r>
      <w:r w:rsidR="006C1D74" w:rsidRPr="00602AEF">
        <w:tab/>
        <w:t>Vienāda punktu skaita gadījumā augstāku vietu ieņēmušo komandu nosaka:</w:t>
      </w:r>
    </w:p>
    <w:p w14:paraId="212E0E87" w14:textId="2251175F" w:rsidR="00952071" w:rsidRPr="00602AEF" w:rsidRDefault="00F66E3A" w:rsidP="001C3620">
      <w:pPr>
        <w:ind w:left="720" w:hanging="720"/>
        <w:jc w:val="both"/>
      </w:pPr>
      <w:r w:rsidRPr="00602AEF">
        <w:tab/>
      </w:r>
      <w:r w:rsidR="009D1B91">
        <w:t>8</w:t>
      </w:r>
      <w:r w:rsidR="00952071" w:rsidRPr="00602AEF">
        <w:t>.3.1.</w:t>
      </w:r>
      <w:r w:rsidR="00952071" w:rsidRPr="00602AEF">
        <w:tab/>
        <w:t>pēc savstarpējo spēļu rezultātiem;</w:t>
      </w:r>
    </w:p>
    <w:p w14:paraId="7EF01D17" w14:textId="70C767C8" w:rsidR="00952071" w:rsidRPr="00602AEF" w:rsidRDefault="00F66E3A" w:rsidP="001C3620">
      <w:pPr>
        <w:ind w:left="720" w:hanging="720"/>
        <w:jc w:val="both"/>
      </w:pPr>
      <w:r w:rsidRPr="00602AEF">
        <w:tab/>
      </w:r>
      <w:r w:rsidR="009D1B91">
        <w:t>8</w:t>
      </w:r>
      <w:r w:rsidR="00952071" w:rsidRPr="00602AEF">
        <w:t>.3.2.</w:t>
      </w:r>
      <w:r w:rsidR="00952071" w:rsidRPr="00602AEF">
        <w:tab/>
        <w:t>pēc labākās vārtu starpības visās spēlēs;</w:t>
      </w:r>
    </w:p>
    <w:p w14:paraId="5C990991" w14:textId="732FAEF7" w:rsidR="00952071" w:rsidRPr="00602AEF" w:rsidRDefault="00F66E3A" w:rsidP="001C3620">
      <w:pPr>
        <w:ind w:left="720" w:hanging="720"/>
        <w:jc w:val="both"/>
      </w:pPr>
      <w:r w:rsidRPr="00602AEF">
        <w:tab/>
      </w:r>
      <w:r w:rsidR="009D1B91">
        <w:t>8</w:t>
      </w:r>
      <w:r w:rsidR="00952071" w:rsidRPr="00602AEF">
        <w:t>.3.3.</w:t>
      </w:r>
      <w:r w:rsidR="00952071" w:rsidRPr="00602AEF">
        <w:tab/>
        <w:t>pēc lielāko gūto vārtu skaita visās spēlēs;</w:t>
      </w:r>
    </w:p>
    <w:p w14:paraId="7610F696" w14:textId="5C8E5032" w:rsidR="00E113F1" w:rsidRPr="00602AEF" w:rsidRDefault="00F66E3A" w:rsidP="001C3620">
      <w:pPr>
        <w:ind w:left="720" w:hanging="720"/>
        <w:jc w:val="both"/>
      </w:pPr>
      <w:r w:rsidRPr="00602AEF">
        <w:tab/>
      </w:r>
      <w:r w:rsidR="009D1B91">
        <w:t>8</w:t>
      </w:r>
      <w:r w:rsidR="00E113F1" w:rsidRPr="00602AEF">
        <w:t>.3.4.</w:t>
      </w:r>
      <w:r w:rsidR="00E113F1" w:rsidRPr="00602AEF">
        <w:tab/>
        <w:t>pēc mazākās soda laiku summas.</w:t>
      </w:r>
    </w:p>
    <w:p w14:paraId="03D0BC73" w14:textId="66363E8A" w:rsidR="00E113F1" w:rsidRPr="00602AEF" w:rsidRDefault="00F66E3A" w:rsidP="001C3620">
      <w:pPr>
        <w:ind w:left="720" w:hanging="720"/>
        <w:jc w:val="both"/>
      </w:pPr>
      <w:r w:rsidRPr="00602AEF">
        <w:t>XI.</w:t>
      </w:r>
      <w:r w:rsidR="009D1B91">
        <w:t>8</w:t>
      </w:r>
      <w:r w:rsidR="00B80B6B" w:rsidRPr="00602AEF">
        <w:t>.4.</w:t>
      </w:r>
      <w:r w:rsidR="00B80B6B" w:rsidRPr="00602AEF">
        <w:tab/>
        <w:t>Spēlētājs drīkst spēlēt tikai viena kluba vienā komandā.</w:t>
      </w:r>
    </w:p>
    <w:p w14:paraId="79DA473D" w14:textId="7FBB3022" w:rsidR="00B80B6B" w:rsidRPr="00602AEF" w:rsidRDefault="00F66E3A" w:rsidP="006874BC">
      <w:pPr>
        <w:ind w:left="720" w:hanging="720"/>
        <w:jc w:val="both"/>
      </w:pPr>
      <w:r w:rsidRPr="00602AEF">
        <w:t>XI.</w:t>
      </w:r>
      <w:r w:rsidR="009D1B91">
        <w:t>8</w:t>
      </w:r>
      <w:r w:rsidR="00B80B6B" w:rsidRPr="00602AEF">
        <w:t>.5.</w:t>
      </w:r>
      <w:r w:rsidR="00B80B6B" w:rsidRPr="00602AEF">
        <w:tab/>
        <w:t>Atka</w:t>
      </w:r>
      <w:r w:rsidR="00865CA0" w:rsidRPr="00602AEF">
        <w:t>rībā no komandu skaita var tikt</w:t>
      </w:r>
      <w:r w:rsidR="00B80B6B" w:rsidRPr="00602AEF">
        <w:t xml:space="preserve"> mainīts spēles ilgums, saskaņā ar nolikuma</w:t>
      </w:r>
      <w:r w:rsidR="00865CA0" w:rsidRPr="00602AEF">
        <w:t xml:space="preserve"> </w:t>
      </w:r>
      <w:r w:rsidR="00B80B6B" w:rsidRPr="00602AEF">
        <w:t>VI.1</w:t>
      </w:r>
      <w:r w:rsidR="00865CA0" w:rsidRPr="00602AEF">
        <w:t>6</w:t>
      </w:r>
      <w:r w:rsidR="00B80B6B" w:rsidRPr="00602AEF">
        <w:t>. un VI.</w:t>
      </w:r>
      <w:r w:rsidR="00865CA0" w:rsidRPr="00602AEF">
        <w:t>17</w:t>
      </w:r>
      <w:r w:rsidR="0018563C" w:rsidRPr="00602AEF">
        <w:t>. punktam</w:t>
      </w:r>
      <w:r w:rsidR="00B80B6B" w:rsidRPr="00602AEF">
        <w:t>.</w:t>
      </w:r>
    </w:p>
    <w:p w14:paraId="45EBE998" w14:textId="77777777" w:rsidR="00B80B6B" w:rsidRPr="00602AEF" w:rsidRDefault="00B80B6B" w:rsidP="00B80B6B">
      <w:pPr>
        <w:jc w:val="both"/>
      </w:pPr>
    </w:p>
    <w:p w14:paraId="066D3E92" w14:textId="5496177D" w:rsidR="00DA0C1A" w:rsidRPr="00602AEF" w:rsidRDefault="006415C9" w:rsidP="00B80B6B">
      <w:pPr>
        <w:jc w:val="both"/>
        <w:rPr>
          <w:b/>
        </w:rPr>
      </w:pPr>
      <w:r w:rsidRPr="00602AEF">
        <w:rPr>
          <w:b/>
        </w:rPr>
        <w:t>XI.</w:t>
      </w:r>
      <w:r w:rsidR="00F24AFB">
        <w:rPr>
          <w:b/>
        </w:rPr>
        <w:t>9</w:t>
      </w:r>
      <w:r w:rsidR="00C92159" w:rsidRPr="00602AEF">
        <w:rPr>
          <w:b/>
        </w:rPr>
        <w:t>.</w:t>
      </w:r>
      <w:r w:rsidR="00C92159" w:rsidRPr="00602AEF">
        <w:rPr>
          <w:b/>
        </w:rPr>
        <w:tab/>
        <w:t>GALDA TENISS</w:t>
      </w:r>
    </w:p>
    <w:p w14:paraId="28060C0E" w14:textId="07CE356F" w:rsidR="00DA0C1A" w:rsidRPr="00602AEF" w:rsidRDefault="00F66E3A" w:rsidP="00B80B6B">
      <w:pPr>
        <w:jc w:val="both"/>
      </w:pPr>
      <w:r w:rsidRPr="00602AEF">
        <w:t>XI.</w:t>
      </w:r>
      <w:r w:rsidR="00F24AFB">
        <w:t>9</w:t>
      </w:r>
      <w:r w:rsidR="00043ACA" w:rsidRPr="00602AEF">
        <w:t>.1.</w:t>
      </w:r>
      <w:r w:rsidR="00043ACA" w:rsidRPr="00602AEF">
        <w:tab/>
        <w:t>Notiek vecumu grupu turnīri.</w:t>
      </w:r>
    </w:p>
    <w:p w14:paraId="0B094497" w14:textId="38FB6253" w:rsidR="00043ACA" w:rsidRDefault="00F66E3A" w:rsidP="00EA0A84">
      <w:pPr>
        <w:ind w:left="720" w:hanging="720"/>
        <w:jc w:val="both"/>
      </w:pPr>
      <w:r w:rsidRPr="00602AEF">
        <w:t>XI.</w:t>
      </w:r>
      <w:r w:rsidR="00F24AFB">
        <w:t>9</w:t>
      </w:r>
      <w:r w:rsidR="008877BE" w:rsidRPr="00602AEF">
        <w:t>.2.</w:t>
      </w:r>
      <w:r w:rsidR="008877BE" w:rsidRPr="00602AEF">
        <w:tab/>
        <w:t>Spēles</w:t>
      </w:r>
      <w:r w:rsidR="00F647AF" w:rsidRPr="00602AEF">
        <w:t xml:space="preserve"> notiek ar 40</w:t>
      </w:r>
      <w:r w:rsidR="00EA0A84" w:rsidRPr="00602AEF">
        <w:t>+</w:t>
      </w:r>
      <w:r w:rsidR="00F647AF" w:rsidRPr="00602AEF">
        <w:t xml:space="preserve"> mm bumbiņām un setu izspēlē līdz 11 (vi</w:t>
      </w:r>
      <w:r w:rsidR="00F647AF">
        <w:t>enpadsmit) punktiem.</w:t>
      </w:r>
    </w:p>
    <w:p w14:paraId="7D98FD9D" w14:textId="27D56EBB" w:rsidR="00F647AF" w:rsidRDefault="00F66E3A" w:rsidP="006874BC">
      <w:pPr>
        <w:ind w:left="720" w:hanging="720"/>
        <w:jc w:val="both"/>
      </w:pPr>
      <w:r>
        <w:t>XI.</w:t>
      </w:r>
      <w:r w:rsidR="00F24AFB">
        <w:t>9</w:t>
      </w:r>
      <w:r w:rsidR="00F647AF">
        <w:t>.3.</w:t>
      </w:r>
      <w:r w:rsidR="00F647AF">
        <w:tab/>
        <w:t>Komandu vērtējumā ieskaita 4 (četras) labākās dalībnieku (-</w:t>
      </w:r>
      <w:proofErr w:type="spellStart"/>
      <w:r w:rsidR="00F647AF">
        <w:t>ču</w:t>
      </w:r>
      <w:proofErr w:type="spellEnd"/>
      <w:r w:rsidR="00F647AF">
        <w:t>) vietas no grupu turnīriem.</w:t>
      </w:r>
    </w:p>
    <w:p w14:paraId="7146690B" w14:textId="7209DF94" w:rsidR="00F647AF" w:rsidRDefault="00F66E3A" w:rsidP="006874BC">
      <w:pPr>
        <w:ind w:left="720" w:hanging="720"/>
        <w:jc w:val="both"/>
      </w:pPr>
      <w:r>
        <w:t>XI.</w:t>
      </w:r>
      <w:r w:rsidR="00F24AFB">
        <w:t>9</w:t>
      </w:r>
      <w:r w:rsidR="00F647AF">
        <w:t>.4.</w:t>
      </w:r>
      <w:r w:rsidR="00F647AF">
        <w:tab/>
        <w:t>Par grupu turnīros izcīnīto pirmo vietu saņem 1 (vienu) punktu, par otro vietu 2 (divus) punktus, par trešo vietu 3 (trīs) punktus utt.</w:t>
      </w:r>
    </w:p>
    <w:p w14:paraId="3538B253" w14:textId="607B34E9" w:rsidR="00F647AF" w:rsidRDefault="00F66E3A" w:rsidP="00B80B6B">
      <w:pPr>
        <w:jc w:val="both"/>
      </w:pPr>
      <w:r>
        <w:t>XI.</w:t>
      </w:r>
      <w:r w:rsidR="00F24AFB">
        <w:t>9</w:t>
      </w:r>
      <w:r w:rsidR="00D05DEC">
        <w:t>.5.</w:t>
      </w:r>
      <w:r w:rsidR="00D05DEC">
        <w:tab/>
        <w:t>Uzvar komanda ar mazāko punktu summu.</w:t>
      </w:r>
    </w:p>
    <w:p w14:paraId="4E45713C" w14:textId="170753D2" w:rsidR="00445880" w:rsidRPr="0072394B" w:rsidRDefault="00F66E3A" w:rsidP="00353540">
      <w:pPr>
        <w:pStyle w:val="BodyA"/>
        <w:ind w:left="720" w:hanging="720"/>
        <w:rPr>
          <w:rFonts w:ascii="Times New Roman" w:hAnsi="Times New Roman" w:cs="Times New Roman"/>
          <w:sz w:val="24"/>
          <w:szCs w:val="24"/>
          <w:lang w:val="lv-LV"/>
        </w:rPr>
      </w:pPr>
      <w:r w:rsidRPr="0072394B">
        <w:rPr>
          <w:rFonts w:ascii="Times New Roman" w:hAnsi="Times New Roman" w:cs="Times New Roman"/>
          <w:sz w:val="24"/>
          <w:szCs w:val="24"/>
          <w:lang w:val="lv-LV"/>
        </w:rPr>
        <w:lastRenderedPageBreak/>
        <w:t>XI.</w:t>
      </w:r>
      <w:r w:rsidR="00F24AFB">
        <w:rPr>
          <w:rFonts w:ascii="Times New Roman" w:hAnsi="Times New Roman" w:cs="Times New Roman"/>
          <w:sz w:val="24"/>
          <w:szCs w:val="24"/>
          <w:lang w:val="lv-LV"/>
        </w:rPr>
        <w:t>9</w:t>
      </w:r>
      <w:r w:rsidR="00D05DEC" w:rsidRPr="0072394B">
        <w:rPr>
          <w:rFonts w:ascii="Times New Roman" w:hAnsi="Times New Roman" w:cs="Times New Roman"/>
          <w:sz w:val="24"/>
          <w:szCs w:val="24"/>
          <w:lang w:val="lv-LV"/>
        </w:rPr>
        <w:t>.6.</w:t>
      </w:r>
      <w:r w:rsidR="00D05DEC" w:rsidRPr="0072394B">
        <w:rPr>
          <w:rFonts w:ascii="Times New Roman" w:hAnsi="Times New Roman" w:cs="Times New Roman"/>
          <w:sz w:val="24"/>
          <w:szCs w:val="24"/>
          <w:lang w:val="lv-LV"/>
        </w:rPr>
        <w:tab/>
        <w:t xml:space="preserve">Ja vairākām komandām punktu summa vienāda, tad augstāka vieta ir komandai, kuras ieskaites dalībniekiem ir augstākas vietas grupu turnīros, ja vienādas, </w:t>
      </w:r>
      <w:r w:rsidR="00445880" w:rsidRPr="0072394B">
        <w:rPr>
          <w:rFonts w:ascii="Times New Roman" w:hAnsi="Times New Roman" w:cs="Times New Roman"/>
          <w:sz w:val="24"/>
          <w:szCs w:val="24"/>
          <w:lang w:val="lv-LV"/>
        </w:rPr>
        <w:t xml:space="preserve">tad izšķir augstāka vieta dalībniekam no tās vecuma grupas, kurā ir visvairāk dalībnieku.  </w:t>
      </w:r>
    </w:p>
    <w:p w14:paraId="242F4B17" w14:textId="76594FF0" w:rsidR="00C517D4" w:rsidRDefault="00F66E3A" w:rsidP="006874BC">
      <w:pPr>
        <w:ind w:left="720" w:hanging="720"/>
        <w:jc w:val="both"/>
      </w:pPr>
      <w:r>
        <w:t>XI.</w:t>
      </w:r>
      <w:r w:rsidR="00F24AFB">
        <w:t>9</w:t>
      </w:r>
      <w:r w:rsidR="004A31E0">
        <w:t>.7.</w:t>
      </w:r>
      <w:r w:rsidR="004A31E0">
        <w:tab/>
        <w:t>Komandas bez četrām obligātajām ieskaitēm vērtē aiz komandām, kurām ir nepieciešamais ieskaišu skaits, tas ir ar 4; tad 3; 2; 1 ieskaite.</w:t>
      </w:r>
    </w:p>
    <w:p w14:paraId="4560722B" w14:textId="091EFCD3" w:rsidR="00C8032B" w:rsidRDefault="00F66E3A" w:rsidP="006874BC">
      <w:pPr>
        <w:ind w:left="720" w:hanging="720"/>
        <w:jc w:val="both"/>
      </w:pPr>
      <w:r>
        <w:t>XI.</w:t>
      </w:r>
      <w:r w:rsidR="00F24AFB">
        <w:t>9</w:t>
      </w:r>
      <w:r w:rsidR="00C8032B">
        <w:t>.8.</w:t>
      </w:r>
      <w:r w:rsidR="00C8032B">
        <w:tab/>
        <w:t>Dalībniekam neierodoties uz spēli</w:t>
      </w:r>
      <w:r w:rsidR="00231348">
        <w:t>,</w:t>
      </w:r>
      <w:r w:rsidR="00C8032B">
        <w:t xml:space="preserve"> tiek piešķirts zaudējums, atkārtotas neierašanās gadījumā izslēdz no turnīra un vietu anulē, tā pāriet </w:t>
      </w:r>
      <w:r w:rsidR="00231348">
        <w:t>nākamajam dalībniekam</w:t>
      </w:r>
      <w:r w:rsidR="00C8032B">
        <w:t>.</w:t>
      </w:r>
    </w:p>
    <w:p w14:paraId="2008BA08" w14:textId="77777777" w:rsidR="00C8032B" w:rsidRDefault="00C8032B" w:rsidP="006874BC">
      <w:pPr>
        <w:ind w:left="720" w:hanging="720"/>
        <w:jc w:val="both"/>
      </w:pPr>
    </w:p>
    <w:p w14:paraId="09D599A7" w14:textId="6BF2E0DE" w:rsidR="00C8032B" w:rsidRDefault="006415C9" w:rsidP="006874BC">
      <w:pPr>
        <w:ind w:left="720" w:hanging="720"/>
        <w:jc w:val="both"/>
        <w:rPr>
          <w:b/>
        </w:rPr>
      </w:pPr>
      <w:r>
        <w:rPr>
          <w:b/>
        </w:rPr>
        <w:t>XI.</w:t>
      </w:r>
      <w:r w:rsidR="00F24AFB">
        <w:rPr>
          <w:b/>
        </w:rPr>
        <w:t>10</w:t>
      </w:r>
      <w:r w:rsidR="00C92159">
        <w:rPr>
          <w:b/>
        </w:rPr>
        <w:t>.</w:t>
      </w:r>
      <w:r w:rsidR="00C92159">
        <w:rPr>
          <w:b/>
        </w:rPr>
        <w:tab/>
        <w:t>MINIFUTBOLS</w:t>
      </w:r>
    </w:p>
    <w:p w14:paraId="56863F8B" w14:textId="70A6DA91" w:rsidR="00C8032B" w:rsidRDefault="00F66E3A" w:rsidP="00F24AFB">
      <w:pPr>
        <w:ind w:left="709" w:hanging="720"/>
        <w:jc w:val="both"/>
      </w:pPr>
      <w:r>
        <w:t>XI.</w:t>
      </w:r>
      <w:r w:rsidR="00F24AFB">
        <w:t>10</w:t>
      </w:r>
      <w:r w:rsidR="00640076">
        <w:t>.1.</w:t>
      </w:r>
      <w:r w:rsidR="00F24AFB">
        <w:t xml:space="preserve"> </w:t>
      </w:r>
      <w:r w:rsidR="00640076">
        <w:t xml:space="preserve">Spēles notiek 2x20 minūtes, bet sacensību sistēmu nosaka atbilstoši nolikuma </w:t>
      </w:r>
      <w:r w:rsidR="00640076" w:rsidRPr="00602AEF">
        <w:t>VI.1</w:t>
      </w:r>
      <w:r w:rsidR="008877BE" w:rsidRPr="00602AEF">
        <w:t>6</w:t>
      </w:r>
      <w:r w:rsidR="00640076" w:rsidRPr="00602AEF">
        <w:t>. un VI.</w:t>
      </w:r>
      <w:r w:rsidR="004F7314" w:rsidRPr="00602AEF">
        <w:t>1</w:t>
      </w:r>
      <w:r w:rsidR="008877BE" w:rsidRPr="00602AEF">
        <w:t>7. punktie</w:t>
      </w:r>
      <w:r w:rsidR="004F7314" w:rsidRPr="00602AEF">
        <w:t>m</w:t>
      </w:r>
      <w:r w:rsidR="00640076" w:rsidRPr="00602AEF">
        <w:t>.</w:t>
      </w:r>
    </w:p>
    <w:p w14:paraId="77408C89" w14:textId="4C1BE709" w:rsidR="00640076" w:rsidRDefault="00F66E3A" w:rsidP="006874BC">
      <w:pPr>
        <w:ind w:left="720" w:hanging="720"/>
        <w:jc w:val="both"/>
      </w:pPr>
      <w:r>
        <w:t>XI.</w:t>
      </w:r>
      <w:r w:rsidR="00F24AFB">
        <w:t>10</w:t>
      </w:r>
      <w:r w:rsidR="00640076">
        <w:t>.2.</w:t>
      </w:r>
      <w:r w:rsidR="00F24AFB">
        <w:t xml:space="preserve"> </w:t>
      </w:r>
      <w:r w:rsidR="00640076">
        <w:t>Spēles laikā atļauts neierobežots spēlētāju maiņu skaits.</w:t>
      </w:r>
    </w:p>
    <w:p w14:paraId="025C6A32" w14:textId="657B0F92" w:rsidR="00640076" w:rsidRDefault="00F66E3A" w:rsidP="006874BC">
      <w:pPr>
        <w:ind w:left="720" w:hanging="720"/>
        <w:jc w:val="both"/>
      </w:pPr>
      <w:r>
        <w:t>XI.</w:t>
      </w:r>
      <w:r w:rsidR="00F24AFB">
        <w:t>10</w:t>
      </w:r>
      <w:r w:rsidR="009B24F6">
        <w:t>.3.</w:t>
      </w:r>
      <w:r w:rsidR="00F24AFB">
        <w:t xml:space="preserve"> </w:t>
      </w:r>
      <w:r w:rsidR="009B24F6">
        <w:t>Spēlē</w:t>
      </w:r>
      <w:r w:rsidR="00640076">
        <w:t xml:space="preserve"> netiek fiksēts aizmugures stāvoklis.</w:t>
      </w:r>
    </w:p>
    <w:p w14:paraId="2E62AE8C" w14:textId="2259EAD0" w:rsidR="00640076" w:rsidRDefault="00F66E3A" w:rsidP="006874BC">
      <w:pPr>
        <w:ind w:left="720" w:hanging="720"/>
        <w:jc w:val="both"/>
      </w:pPr>
      <w:r>
        <w:t>XI.</w:t>
      </w:r>
      <w:r w:rsidR="00F24AFB">
        <w:t>10</w:t>
      </w:r>
      <w:r w:rsidR="00640076">
        <w:t>.4.</w:t>
      </w:r>
      <w:r w:rsidR="00F24AFB">
        <w:t xml:space="preserve"> </w:t>
      </w:r>
      <w:r w:rsidR="00640076">
        <w:t xml:space="preserve">Izpildot soda sitienu minimālais pretinieku komandas spēlētāju attālums no </w:t>
      </w:r>
      <w:r w:rsidR="00F24AFB">
        <w:t xml:space="preserve">  </w:t>
      </w:r>
      <w:r w:rsidR="00640076">
        <w:t>bumbas 5 m.</w:t>
      </w:r>
    </w:p>
    <w:p w14:paraId="1ACEF50D" w14:textId="6E91F1F8" w:rsidR="00640076" w:rsidRDefault="00F66E3A" w:rsidP="006874BC">
      <w:pPr>
        <w:ind w:left="720" w:hanging="720"/>
        <w:jc w:val="both"/>
      </w:pPr>
      <w:r>
        <w:t>XI.</w:t>
      </w:r>
      <w:r w:rsidR="00F24AFB">
        <w:t>10</w:t>
      </w:r>
      <w:r w:rsidR="00CA0239">
        <w:t>.5.</w:t>
      </w:r>
      <w:r w:rsidR="00F24AFB">
        <w:t xml:space="preserve"> </w:t>
      </w:r>
      <w:r w:rsidR="00CA0239">
        <w:t>Par pārkāpumu soda laukumā seko soda sitiens no 9 metru attāluma.</w:t>
      </w:r>
    </w:p>
    <w:p w14:paraId="109BA315" w14:textId="1EBDFC4E" w:rsidR="00CA0239" w:rsidRDefault="00F66E3A" w:rsidP="00F24AFB">
      <w:pPr>
        <w:ind w:left="993" w:hanging="993"/>
        <w:jc w:val="both"/>
      </w:pPr>
      <w:r>
        <w:t>XI.</w:t>
      </w:r>
      <w:r w:rsidR="00F24AFB">
        <w:t>10</w:t>
      </w:r>
      <w:r w:rsidR="00A554FC">
        <w:t>.6.</w:t>
      </w:r>
      <w:r w:rsidR="00F24AFB">
        <w:t xml:space="preserve"> </w:t>
      </w:r>
      <w:r w:rsidR="00A554FC">
        <w:t>Par uzvaru spēlē iegūst 3 (trīs) punktus, par neizšķirtu 1 (vienu) punktu, par zaudējumu 0 (nulle) punktu.</w:t>
      </w:r>
    </w:p>
    <w:p w14:paraId="3DCC0850" w14:textId="16BA98B6" w:rsidR="00A554FC" w:rsidRDefault="00F66E3A" w:rsidP="006874BC">
      <w:pPr>
        <w:ind w:left="720" w:hanging="720"/>
        <w:jc w:val="both"/>
      </w:pPr>
      <w:r>
        <w:t>XI.</w:t>
      </w:r>
      <w:r w:rsidR="00F24AFB">
        <w:t>10</w:t>
      </w:r>
      <w:r w:rsidR="00A554FC">
        <w:t>.7.Par neierašanos uz spēli komandai ieskaita zaudējumu</w:t>
      </w:r>
      <w:r w:rsidR="00A41B18">
        <w:t xml:space="preserve"> ar 0:5, neparedzot punktus tabulā</w:t>
      </w:r>
      <w:r w:rsidR="00A554FC">
        <w:t>.</w:t>
      </w:r>
    </w:p>
    <w:p w14:paraId="5767BAEE" w14:textId="5C507C3A" w:rsidR="00A554FC" w:rsidRDefault="00F66E3A" w:rsidP="006874BC">
      <w:pPr>
        <w:ind w:left="720" w:hanging="720"/>
        <w:jc w:val="both"/>
      </w:pPr>
      <w:r>
        <w:t>XI.</w:t>
      </w:r>
      <w:r w:rsidR="00F24AFB">
        <w:t>10</w:t>
      </w:r>
      <w:r w:rsidR="00A554FC">
        <w:t>.8.Vienāda punktu skaita gadījumā augstāku vietu ieņem komanda:</w:t>
      </w:r>
    </w:p>
    <w:p w14:paraId="417B1C72" w14:textId="721C7B8E" w:rsidR="00A554FC" w:rsidRDefault="00520549" w:rsidP="006874BC">
      <w:pPr>
        <w:ind w:left="720" w:hanging="720"/>
        <w:jc w:val="both"/>
      </w:pPr>
      <w:r>
        <w:tab/>
      </w:r>
      <w:r w:rsidR="00F24AFB">
        <w:t>10</w:t>
      </w:r>
      <w:r w:rsidR="00A554FC">
        <w:t>.8.</w:t>
      </w:r>
      <w:r w:rsidR="00E932DF">
        <w:t>1.</w:t>
      </w:r>
      <w:r w:rsidR="00E932DF">
        <w:tab/>
        <w:t>kura uzvarējusi savstarpējā spēlē;</w:t>
      </w:r>
    </w:p>
    <w:p w14:paraId="2AFF0F0B" w14:textId="6A2B487B" w:rsidR="00E932DF" w:rsidRDefault="00520549" w:rsidP="00E932DF">
      <w:pPr>
        <w:ind w:left="720" w:hanging="720"/>
        <w:jc w:val="both"/>
      </w:pPr>
      <w:r>
        <w:tab/>
      </w:r>
      <w:r w:rsidR="00F24AFB">
        <w:t>10</w:t>
      </w:r>
      <w:r w:rsidR="00E932DF">
        <w:t>.8.2.</w:t>
      </w:r>
      <w:r w:rsidR="00E932DF">
        <w:tab/>
        <w:t>kurai ir labāka gūto – zaudēto vārtu starpība;</w:t>
      </w:r>
    </w:p>
    <w:p w14:paraId="15F0D35E" w14:textId="6FB70BE6" w:rsidR="00E932DF" w:rsidRDefault="00520549" w:rsidP="00E932DF">
      <w:pPr>
        <w:ind w:left="720" w:hanging="720"/>
        <w:jc w:val="both"/>
      </w:pPr>
      <w:r>
        <w:tab/>
      </w:r>
      <w:r w:rsidR="00F24AFB">
        <w:t>10</w:t>
      </w:r>
      <w:r w:rsidR="00E932DF">
        <w:t>.8.3.</w:t>
      </w:r>
      <w:r w:rsidR="00E932DF">
        <w:tab/>
        <w:t>kurai ir lielāks gūto vārtu skaits.</w:t>
      </w:r>
    </w:p>
    <w:p w14:paraId="52E983BB" w14:textId="0FCBB5D7" w:rsidR="00E932DF" w:rsidRDefault="00F66E3A" w:rsidP="00E932DF">
      <w:pPr>
        <w:ind w:left="720" w:hanging="720"/>
        <w:jc w:val="both"/>
      </w:pPr>
      <w:r>
        <w:t>XI.</w:t>
      </w:r>
      <w:r w:rsidR="00F24AFB">
        <w:t>10</w:t>
      </w:r>
      <w:r w:rsidR="00E932DF">
        <w:t>.9.</w:t>
      </w:r>
      <w:r w:rsidR="00F24AFB">
        <w:t xml:space="preserve"> </w:t>
      </w:r>
      <w:r w:rsidR="00E932DF">
        <w:t>Spēlēt atļauts futbola sporta apavos (bučos).</w:t>
      </w:r>
    </w:p>
    <w:p w14:paraId="636F7AD1" w14:textId="71E6A928" w:rsidR="00E932DF" w:rsidRDefault="00E932DF" w:rsidP="00E932DF">
      <w:pPr>
        <w:ind w:left="720" w:hanging="720"/>
        <w:jc w:val="both"/>
      </w:pPr>
      <w:r>
        <w:t>X</w:t>
      </w:r>
      <w:r w:rsidR="00F66E3A">
        <w:t>I.</w:t>
      </w:r>
      <w:r w:rsidR="00F24AFB">
        <w:t>10</w:t>
      </w:r>
      <w:r>
        <w:t>.10. Ja cīņā par 1.-3.vietu ir neizšķirts, tad vispirms spēlē 5 minūšu papildlaiku un pēc tam katra komanda izpilda 5 soda sitienus, tad katra pa reizei, līdz rezultātam.</w:t>
      </w:r>
    </w:p>
    <w:p w14:paraId="46C7949E" w14:textId="77777777" w:rsidR="00E932DF" w:rsidRDefault="00E932DF" w:rsidP="00E932DF">
      <w:pPr>
        <w:ind w:left="720" w:hanging="720"/>
        <w:jc w:val="both"/>
      </w:pPr>
    </w:p>
    <w:p w14:paraId="683D0564" w14:textId="7EF39EC0" w:rsidR="006A32A8" w:rsidRDefault="006A32A8" w:rsidP="006A32A8">
      <w:pPr>
        <w:ind w:left="720" w:hanging="720"/>
        <w:jc w:val="both"/>
        <w:rPr>
          <w:b/>
        </w:rPr>
      </w:pPr>
      <w:r w:rsidRPr="00EF74B4">
        <w:rPr>
          <w:b/>
        </w:rPr>
        <w:t>XI.1</w:t>
      </w:r>
      <w:r w:rsidR="00F24AFB">
        <w:rPr>
          <w:b/>
        </w:rPr>
        <w:t>1</w:t>
      </w:r>
      <w:r w:rsidRPr="00EF74B4">
        <w:rPr>
          <w:b/>
        </w:rPr>
        <w:t>.</w:t>
      </w:r>
      <w:r w:rsidRPr="00EF74B4">
        <w:rPr>
          <w:b/>
        </w:rPr>
        <w:tab/>
        <w:t>NOVUSS</w:t>
      </w:r>
    </w:p>
    <w:p w14:paraId="0804A932" w14:textId="16D3E976" w:rsidR="006A32A8" w:rsidRDefault="0070750F" w:rsidP="006A32A8">
      <w:pPr>
        <w:ind w:left="720" w:hanging="720"/>
        <w:jc w:val="both"/>
      </w:pPr>
      <w:r>
        <w:t>XI.1</w:t>
      </w:r>
      <w:r w:rsidR="00F24AFB">
        <w:t>1</w:t>
      </w:r>
      <w:r>
        <w:t>.1.</w:t>
      </w:r>
      <w:r w:rsidR="006A32A8">
        <w:t>Spēles notiek vecuma grupu turnīros pēc LNF apstiprinātiem novusa spēles noteikumiem vienspēlēs dāmām un kungiem.</w:t>
      </w:r>
    </w:p>
    <w:p w14:paraId="35DB8ACD" w14:textId="326EFA98" w:rsidR="006A32A8" w:rsidRDefault="0070750F" w:rsidP="006A32A8">
      <w:pPr>
        <w:ind w:left="720" w:hanging="720"/>
        <w:jc w:val="both"/>
      </w:pPr>
      <w:r>
        <w:t>XI.1</w:t>
      </w:r>
      <w:r w:rsidR="00F24AFB">
        <w:t>1</w:t>
      </w:r>
      <w:r>
        <w:t>.2.</w:t>
      </w:r>
      <w:r w:rsidR="006A32A8">
        <w:t>Jaukto pāru dubultspēles notiek divās vecuma grupās – pirmā vecuma grupā pāra gadu skaits summā 90+, otrā vecuma grupā pāra gadu skaits summā 110+.</w:t>
      </w:r>
    </w:p>
    <w:p w14:paraId="4268B7AF" w14:textId="4B3F5ECA" w:rsidR="006A32A8" w:rsidRDefault="0070750F" w:rsidP="006A32A8">
      <w:pPr>
        <w:ind w:left="720" w:hanging="720"/>
        <w:jc w:val="both"/>
      </w:pPr>
      <w:r>
        <w:t>XI.1</w:t>
      </w:r>
      <w:r w:rsidR="00F24AFB">
        <w:t>1</w:t>
      </w:r>
      <w:r>
        <w:t>.3.</w:t>
      </w:r>
      <w:r w:rsidR="006A32A8">
        <w:t>Ja dalībnieku skaits vienspēļu grupā pārsniedz 12, tad sacensības notiek pēc Šveices sistēmas 11 kārtās, ja grupā12 un mazāk dalībnieku – pēc riņķa sistēmas. Ja vecuma grupā ir mazāk par 6 dalībniekiem, tiesnešu kolēģijai ir tiesības grupas apvienot un noteikt citu spēļu kārtu skaitu.</w:t>
      </w:r>
    </w:p>
    <w:p w14:paraId="465B8CEA" w14:textId="601E8644" w:rsidR="006A32A8" w:rsidRDefault="0070750F" w:rsidP="006A32A8">
      <w:pPr>
        <w:ind w:left="720" w:hanging="720"/>
        <w:jc w:val="both"/>
      </w:pPr>
      <w:r>
        <w:t>XI.1</w:t>
      </w:r>
      <w:r w:rsidR="00F24AFB">
        <w:t>1</w:t>
      </w:r>
      <w:r>
        <w:t>.4.</w:t>
      </w:r>
      <w:r w:rsidR="006A32A8">
        <w:t>Komandu vērtējumā iekaita četru labāko dalībnieku (pāru) iegūto punktu summu vecumu grupās.</w:t>
      </w:r>
    </w:p>
    <w:p w14:paraId="4139CCC4" w14:textId="595758DD" w:rsidR="006A32A8" w:rsidRDefault="0070750F" w:rsidP="006A32A8">
      <w:pPr>
        <w:ind w:left="720" w:hanging="720"/>
        <w:jc w:val="both"/>
      </w:pPr>
      <w:r>
        <w:t>XI.1</w:t>
      </w:r>
      <w:r w:rsidR="00F24AFB">
        <w:t>1</w:t>
      </w:r>
      <w:r>
        <w:t>.5.</w:t>
      </w:r>
      <w:r w:rsidR="006A32A8">
        <w:t>Uzvar komanda ar 4 ieskaites dalībnieku (vienspēļu, dubultspēļu) savākto lielāko punktu summu. Ja divām vai vairākām komandām tā ir vienāda, tad izšķir:</w:t>
      </w:r>
    </w:p>
    <w:p w14:paraId="61715A49" w14:textId="518E1072" w:rsidR="006A32A8" w:rsidRDefault="006A32A8" w:rsidP="006A32A8">
      <w:pPr>
        <w:ind w:left="720" w:hanging="720"/>
        <w:jc w:val="both"/>
      </w:pPr>
      <w:r>
        <w:tab/>
        <w:t>1</w:t>
      </w:r>
      <w:r w:rsidR="00E21C2C">
        <w:t>1</w:t>
      </w:r>
      <w:r>
        <w:t>.5.1.</w:t>
      </w:r>
      <w:r>
        <w:tab/>
        <w:t>labākā ieskaites dalībnieku vietu summa;</w:t>
      </w:r>
    </w:p>
    <w:p w14:paraId="54A18F9D" w14:textId="42EFF996" w:rsidR="006A32A8" w:rsidRDefault="006A32A8" w:rsidP="006A32A8">
      <w:pPr>
        <w:ind w:left="720" w:hanging="720"/>
        <w:jc w:val="both"/>
      </w:pPr>
      <w:r>
        <w:tab/>
        <w:t>1</w:t>
      </w:r>
      <w:r w:rsidR="00E21C2C">
        <w:t>1</w:t>
      </w:r>
      <w:r>
        <w:t>.5.2.</w:t>
      </w:r>
      <w:r>
        <w:tab/>
        <w:t>augstāka vieta individuālajā grupu turnīrā.</w:t>
      </w:r>
    </w:p>
    <w:p w14:paraId="550F65DB" w14:textId="1A7C46A2" w:rsidR="006A32A8" w:rsidRDefault="0070750F" w:rsidP="006A32A8">
      <w:pPr>
        <w:ind w:left="720" w:hanging="720"/>
        <w:jc w:val="both"/>
      </w:pPr>
      <w:r>
        <w:t>XI.1</w:t>
      </w:r>
      <w:r w:rsidR="00F24AFB">
        <w:t>1</w:t>
      </w:r>
      <w:r>
        <w:t>.6.</w:t>
      </w:r>
      <w:r w:rsidR="006A32A8">
        <w:t>Individuālo sacensību vērtēšana. Sacensības notiek pēc Latvijas novusa federācijas apstiprinātiem noteikumiem 6 setos. Par uzvaru (4-0; 4-1; 4-2) – 2 punkti, par neizšķirtu (3-3) – 1 punkts, par zaudējumu (0-4; 1-4; 2-4) – 0 punktu. Uzvar dalībnieks ar lielāko kopējo punktu summu. Vienāda punktu skaita gadījumā, spēlējot pēc riņķa sistēmas, vietu secību nosaka:</w:t>
      </w:r>
    </w:p>
    <w:p w14:paraId="4AC36B02" w14:textId="392498DA" w:rsidR="006A32A8" w:rsidRDefault="006A32A8" w:rsidP="006A32A8">
      <w:pPr>
        <w:ind w:left="720" w:hanging="720"/>
        <w:jc w:val="both"/>
      </w:pPr>
      <w:r>
        <w:tab/>
        <w:t>1</w:t>
      </w:r>
      <w:r w:rsidR="00F24AFB">
        <w:t>1</w:t>
      </w:r>
      <w:r>
        <w:t>.6.1.</w:t>
      </w:r>
      <w:r>
        <w:tab/>
        <w:t>pēc izcīnītiem punktiem savstarpējās spēlēs;</w:t>
      </w:r>
    </w:p>
    <w:p w14:paraId="45ED0D82" w14:textId="0759E7A9" w:rsidR="006A32A8" w:rsidRDefault="006A32A8" w:rsidP="006A32A8">
      <w:pPr>
        <w:ind w:left="720" w:hanging="720"/>
        <w:jc w:val="both"/>
      </w:pPr>
      <w:r>
        <w:tab/>
        <w:t>1</w:t>
      </w:r>
      <w:r w:rsidR="00F24AFB">
        <w:t>1</w:t>
      </w:r>
      <w:r>
        <w:t>.6.2.</w:t>
      </w:r>
      <w:r>
        <w:tab/>
        <w:t>pēc Bergera koeficienta;</w:t>
      </w:r>
    </w:p>
    <w:p w14:paraId="322C0FA4" w14:textId="19C4B80B" w:rsidR="006A32A8" w:rsidRDefault="006A32A8" w:rsidP="006A32A8">
      <w:pPr>
        <w:ind w:left="720" w:hanging="720"/>
        <w:jc w:val="both"/>
      </w:pPr>
      <w:r>
        <w:tab/>
        <w:t>1</w:t>
      </w:r>
      <w:r w:rsidR="00F24AFB">
        <w:t>1</w:t>
      </w:r>
      <w:r>
        <w:t>.6.3.</w:t>
      </w:r>
      <w:r>
        <w:tab/>
        <w:t>pēc lielākā uzvarēto maču skaita;</w:t>
      </w:r>
    </w:p>
    <w:p w14:paraId="5F60D121" w14:textId="4F566673" w:rsidR="006A32A8" w:rsidRDefault="006A32A8" w:rsidP="006A32A8">
      <w:pPr>
        <w:ind w:left="720" w:hanging="720"/>
        <w:jc w:val="both"/>
      </w:pPr>
      <w:r>
        <w:lastRenderedPageBreak/>
        <w:tab/>
        <w:t>1</w:t>
      </w:r>
      <w:r w:rsidR="00F24AFB">
        <w:t>1</w:t>
      </w:r>
      <w:r>
        <w:t>.6.4.</w:t>
      </w:r>
      <w:r>
        <w:tab/>
        <w:t>pēc augstāka individuālā koeficienta.</w:t>
      </w:r>
    </w:p>
    <w:p w14:paraId="2043D4ED" w14:textId="77777777" w:rsidR="006A32A8" w:rsidRDefault="006A32A8" w:rsidP="006A32A8">
      <w:pPr>
        <w:ind w:left="720" w:hanging="720"/>
        <w:jc w:val="both"/>
      </w:pPr>
      <w:r>
        <w:tab/>
        <w:t xml:space="preserve">Spēlējot pēc Šveices sistēmas, vietas nosaka pēc </w:t>
      </w:r>
      <w:proofErr w:type="spellStart"/>
      <w:r>
        <w:t>Bugholca</w:t>
      </w:r>
      <w:proofErr w:type="spellEnd"/>
      <w:r>
        <w:t xml:space="preserve"> koeficienta. Vienāda koeficienta gadījumā augstāku vietu ieņem spēlētājs, kurš ieguvis vairāk punktu pēdējās 2 kārtās, 3 kārtās utt.</w:t>
      </w:r>
    </w:p>
    <w:p w14:paraId="654C5E30" w14:textId="79833295" w:rsidR="006A32A8" w:rsidRDefault="005347EA" w:rsidP="006A32A8">
      <w:pPr>
        <w:ind w:left="720" w:hanging="720"/>
        <w:jc w:val="both"/>
      </w:pPr>
      <w:r>
        <w:t>XI.1</w:t>
      </w:r>
      <w:r w:rsidR="00F24AFB">
        <w:t>1</w:t>
      </w:r>
      <w:r>
        <w:t>.7.</w:t>
      </w:r>
      <w:r w:rsidR="00E21C2C">
        <w:t xml:space="preserve"> </w:t>
      </w:r>
      <w:r w:rsidR="006A32A8">
        <w:t xml:space="preserve">Dubultspēļu sacensības notiek pēc Šveices sistēmas 7 kārtās 4 setos. Par uzvaru (3-0; 3-1) – 2 punkti, par neizšķirtu (2-2) – 1 punkts, par zaudējumu (0-3; 1-3) – 0 punktu. Uzvar pāris ar lielāko kopējo punktu summu. Vienāda punktu skaita gadījumā vietas nosaka pēc </w:t>
      </w:r>
      <w:proofErr w:type="spellStart"/>
      <w:r w:rsidR="006A32A8">
        <w:t>Bu</w:t>
      </w:r>
      <w:r w:rsidR="00927BAA">
        <w:t>g</w:t>
      </w:r>
      <w:r w:rsidR="006A32A8">
        <w:t>holca</w:t>
      </w:r>
      <w:proofErr w:type="spellEnd"/>
      <w:r w:rsidR="006A32A8">
        <w:t xml:space="preserve"> koeficienta. Vienāda koeficienta gadījumā augstāku vietu ieņem pāris, kurš ieguvis vairāk punktu pēdējās 2 kārtās, 3 kārtās utt.</w:t>
      </w:r>
    </w:p>
    <w:p w14:paraId="3DC64C53" w14:textId="329B9699" w:rsidR="006A32A8" w:rsidRDefault="005347EA" w:rsidP="006A32A8">
      <w:pPr>
        <w:ind w:left="720" w:hanging="720"/>
        <w:jc w:val="both"/>
      </w:pPr>
      <w:r>
        <w:t>XI.1</w:t>
      </w:r>
      <w:r w:rsidR="00F24AFB">
        <w:t>1</w:t>
      </w:r>
      <w:r>
        <w:t>.8.</w:t>
      </w:r>
      <w:r w:rsidR="00E21C2C">
        <w:t xml:space="preserve"> </w:t>
      </w:r>
      <w:r w:rsidR="006A32A8">
        <w:t>Ja sacensībās piedalās individuāli pieteikti dalībnieki, tie cīnās tikai par godalgām, bet viņu izcīnītās vietas pāriet nākamajam ieskaites dalībniekam.</w:t>
      </w:r>
    </w:p>
    <w:p w14:paraId="7BBB47EF" w14:textId="15ED493F" w:rsidR="00FE3A65" w:rsidRDefault="005347EA" w:rsidP="00EF74B4">
      <w:pPr>
        <w:ind w:left="720" w:hanging="720"/>
        <w:jc w:val="both"/>
      </w:pPr>
      <w:r>
        <w:t>XI.1</w:t>
      </w:r>
      <w:r w:rsidR="00F24AFB">
        <w:t>1</w:t>
      </w:r>
      <w:r>
        <w:t>.9.</w:t>
      </w:r>
      <w:r w:rsidR="00E21C2C">
        <w:t xml:space="preserve"> </w:t>
      </w:r>
      <w:r w:rsidR="006A32A8">
        <w:t>Komandas bez pilnu ieskaišu skaita (4) vērtē aiz pilnu ieska</w:t>
      </w:r>
      <w:r w:rsidR="00EF74B4">
        <w:t xml:space="preserve">išu komandām, regresa kārtībā. </w:t>
      </w:r>
    </w:p>
    <w:p w14:paraId="7870D718" w14:textId="77777777" w:rsidR="00EF74B4" w:rsidRDefault="00EF74B4" w:rsidP="00EF74B4">
      <w:pPr>
        <w:ind w:left="720" w:hanging="720"/>
        <w:jc w:val="both"/>
      </w:pPr>
    </w:p>
    <w:p w14:paraId="5AC3A039" w14:textId="0F33B392" w:rsidR="00FE3A65" w:rsidRDefault="006415C9" w:rsidP="00E932DF">
      <w:pPr>
        <w:ind w:left="720" w:hanging="720"/>
        <w:jc w:val="both"/>
        <w:rPr>
          <w:b/>
        </w:rPr>
      </w:pPr>
      <w:r>
        <w:rPr>
          <w:b/>
        </w:rPr>
        <w:t>XI.1</w:t>
      </w:r>
      <w:r w:rsidR="00F24AFB">
        <w:rPr>
          <w:b/>
        </w:rPr>
        <w:t>2</w:t>
      </w:r>
      <w:r w:rsidR="006C5BEB">
        <w:rPr>
          <w:b/>
        </w:rPr>
        <w:t>.</w:t>
      </w:r>
      <w:r w:rsidR="006C5BEB">
        <w:rPr>
          <w:b/>
        </w:rPr>
        <w:tab/>
        <w:t>ORIENTĒŠANĀS APVIDŪ</w:t>
      </w:r>
    </w:p>
    <w:p w14:paraId="1DE6830D" w14:textId="41751C78" w:rsidR="00FE3A65" w:rsidRDefault="00520549" w:rsidP="00E932DF">
      <w:pPr>
        <w:ind w:left="720" w:hanging="720"/>
        <w:jc w:val="both"/>
      </w:pPr>
      <w:r>
        <w:t>XI.1</w:t>
      </w:r>
      <w:r w:rsidR="00F24AFB">
        <w:t>2</w:t>
      </w:r>
      <w:r w:rsidR="00D80987">
        <w:t>.1. Programma: klasika.</w:t>
      </w:r>
    </w:p>
    <w:p w14:paraId="2F3E431E" w14:textId="46ECD83D" w:rsidR="00D80987" w:rsidRDefault="00520549" w:rsidP="00E932DF">
      <w:pPr>
        <w:ind w:left="720" w:hanging="720"/>
        <w:jc w:val="both"/>
      </w:pPr>
      <w:r>
        <w:t>XI.1</w:t>
      </w:r>
      <w:r w:rsidR="00F24AFB">
        <w:t>2</w:t>
      </w:r>
      <w:r w:rsidR="00D80987">
        <w:t xml:space="preserve">.2. Komandu vērtējumā ieskaita sešas labākās individuālās vietas. </w:t>
      </w:r>
    </w:p>
    <w:p w14:paraId="02A1B4FD" w14:textId="69316F69" w:rsidR="00D80987" w:rsidRDefault="00520549" w:rsidP="00E932DF">
      <w:pPr>
        <w:ind w:left="720" w:hanging="720"/>
        <w:jc w:val="both"/>
      </w:pPr>
      <w:r>
        <w:t>XI.1</w:t>
      </w:r>
      <w:r w:rsidR="00F24AFB">
        <w:t>2</w:t>
      </w:r>
      <w:r w:rsidR="002762C4">
        <w:t>.3. Uzvar komanda, kura ieguvusi vislielāko punktu summu.</w:t>
      </w:r>
    </w:p>
    <w:p w14:paraId="10A8EE48" w14:textId="367C24CF" w:rsidR="002762C4" w:rsidRDefault="00520549" w:rsidP="00E932DF">
      <w:pPr>
        <w:ind w:left="720" w:hanging="720"/>
        <w:jc w:val="both"/>
      </w:pPr>
      <w:r>
        <w:t>XI.1</w:t>
      </w:r>
      <w:r w:rsidR="00F24AFB">
        <w:t>2</w:t>
      </w:r>
      <w:r w:rsidR="002762C4">
        <w:t xml:space="preserve">.4. Dalībnieks par </w:t>
      </w:r>
      <w:r w:rsidR="005F1C96">
        <w:t>1.</w:t>
      </w:r>
      <w:r w:rsidR="002762C4">
        <w:t xml:space="preserve"> vietu saņem - 15 punktus, par </w:t>
      </w:r>
      <w:r w:rsidR="005F1C96">
        <w:t>2.</w:t>
      </w:r>
      <w:r w:rsidR="002762C4">
        <w:t xml:space="preserve"> vietu – 14 punktus, par </w:t>
      </w:r>
      <w:r w:rsidR="005F1C96">
        <w:t>3.</w:t>
      </w:r>
      <w:r w:rsidR="002762C4">
        <w:t xml:space="preserve"> vietu – 13 punktus utt.</w:t>
      </w:r>
    </w:p>
    <w:p w14:paraId="3BCA059E" w14:textId="60ADB8D1" w:rsidR="002762C4" w:rsidRDefault="00520549" w:rsidP="00E932DF">
      <w:pPr>
        <w:ind w:left="720" w:hanging="720"/>
        <w:jc w:val="both"/>
      </w:pPr>
      <w:r>
        <w:t>XI.1</w:t>
      </w:r>
      <w:r w:rsidR="00F24AFB">
        <w:t>2</w:t>
      </w:r>
      <w:r w:rsidR="002762C4">
        <w:t>.5. Ja punktu summa vairākām komandām vienāda, tad augstākā vietā ir komanda, kuras dalībniekiem ir augstākas individuālās vietas savās vecuma grupās.</w:t>
      </w:r>
    </w:p>
    <w:p w14:paraId="5046577D" w14:textId="7B733540" w:rsidR="002762C4" w:rsidRDefault="00520549" w:rsidP="00E932DF">
      <w:pPr>
        <w:ind w:left="720" w:hanging="720"/>
        <w:jc w:val="both"/>
      </w:pPr>
      <w:r>
        <w:t>XI.1</w:t>
      </w:r>
      <w:r w:rsidR="00F24AFB">
        <w:t>2</w:t>
      </w:r>
      <w:r w:rsidR="002762C4">
        <w:t>.6. Dalībnieki var startēt jaunākā vecuma grupā.</w:t>
      </w:r>
    </w:p>
    <w:p w14:paraId="35972F20" w14:textId="77777777" w:rsidR="002762C4" w:rsidRDefault="002762C4" w:rsidP="00E932DF">
      <w:pPr>
        <w:ind w:left="720" w:hanging="720"/>
        <w:jc w:val="both"/>
      </w:pPr>
    </w:p>
    <w:p w14:paraId="1A2B8E9D" w14:textId="77777777" w:rsidR="006A32A8" w:rsidRDefault="006A32A8" w:rsidP="00E932DF">
      <w:pPr>
        <w:ind w:left="720" w:hanging="720"/>
        <w:jc w:val="both"/>
        <w:rPr>
          <w:b/>
        </w:rPr>
      </w:pPr>
    </w:p>
    <w:p w14:paraId="03F7BADE" w14:textId="4EDF6DE0" w:rsidR="002762C4" w:rsidRDefault="006415C9" w:rsidP="00E932DF">
      <w:pPr>
        <w:ind w:left="720" w:hanging="720"/>
        <w:jc w:val="both"/>
        <w:rPr>
          <w:b/>
        </w:rPr>
      </w:pPr>
      <w:r>
        <w:rPr>
          <w:b/>
        </w:rPr>
        <w:t>XI.1</w:t>
      </w:r>
      <w:r w:rsidR="00F24AFB">
        <w:rPr>
          <w:b/>
        </w:rPr>
        <w:t>3</w:t>
      </w:r>
      <w:r w:rsidR="006C5BEB">
        <w:rPr>
          <w:b/>
        </w:rPr>
        <w:t>.</w:t>
      </w:r>
      <w:r w:rsidR="006C5BEB">
        <w:rPr>
          <w:b/>
        </w:rPr>
        <w:tab/>
        <w:t>PAVASARA KROSS</w:t>
      </w:r>
    </w:p>
    <w:p w14:paraId="51C87AC3" w14:textId="140414C8" w:rsidR="002762C4" w:rsidRDefault="00520549" w:rsidP="00E932DF">
      <w:pPr>
        <w:ind w:left="720" w:hanging="720"/>
        <w:jc w:val="both"/>
      </w:pPr>
      <w:r>
        <w:t>XI.1</w:t>
      </w:r>
      <w:r w:rsidR="00F24AFB">
        <w:t>3</w:t>
      </w:r>
      <w:r w:rsidR="00EC4580">
        <w:t>.1. Programma:</w:t>
      </w:r>
    </w:p>
    <w:p w14:paraId="131A79D0" w14:textId="78BB2FDC" w:rsidR="00EC4580" w:rsidRDefault="00EC4580" w:rsidP="00E932DF">
      <w:pPr>
        <w:ind w:left="720" w:hanging="720"/>
        <w:jc w:val="both"/>
      </w:pPr>
      <w:r>
        <w:tab/>
      </w:r>
      <w:r w:rsidR="00F24AFB">
        <w:t xml:space="preserve">  </w:t>
      </w:r>
      <w:r w:rsidR="009B24F6">
        <w:rPr>
          <w:b/>
          <w:u w:val="single"/>
        </w:rPr>
        <w:t>Dāma</w:t>
      </w:r>
      <w:r w:rsidRPr="00386C6E">
        <w:rPr>
          <w:b/>
          <w:u w:val="single"/>
        </w:rPr>
        <w:t>s:</w:t>
      </w:r>
      <w:r>
        <w:tab/>
        <w:t>30+; 35+; 40+</w:t>
      </w:r>
      <w:r w:rsidR="00EF74B4">
        <w:t xml:space="preserve">  </w:t>
      </w:r>
      <w:r>
        <w:tab/>
      </w:r>
      <w:r>
        <w:tab/>
      </w:r>
      <w:r>
        <w:tab/>
        <w:t>5km</w:t>
      </w:r>
    </w:p>
    <w:p w14:paraId="79BFD469" w14:textId="45F97E91" w:rsidR="00EC4580" w:rsidRDefault="00EC4580" w:rsidP="00E932DF">
      <w:pPr>
        <w:ind w:left="720" w:hanging="720"/>
        <w:jc w:val="both"/>
      </w:pPr>
      <w:r>
        <w:tab/>
      </w:r>
      <w:r>
        <w:tab/>
      </w:r>
      <w:r>
        <w:tab/>
        <w:t>45+; 50+</w:t>
      </w:r>
      <w:r>
        <w:tab/>
      </w:r>
      <w:r>
        <w:tab/>
      </w:r>
      <w:r>
        <w:tab/>
      </w:r>
      <w:r>
        <w:tab/>
        <w:t>3km</w:t>
      </w:r>
    </w:p>
    <w:p w14:paraId="4F44B4A8" w14:textId="3B2E072C" w:rsidR="00EC4580" w:rsidRDefault="00EC4580" w:rsidP="00E932DF">
      <w:pPr>
        <w:ind w:left="720" w:hanging="720"/>
        <w:jc w:val="both"/>
      </w:pPr>
      <w:r>
        <w:tab/>
      </w:r>
      <w:r>
        <w:tab/>
      </w:r>
      <w:r>
        <w:tab/>
        <w:t>55+; 60+; 65+</w:t>
      </w:r>
      <w:r w:rsidR="00EF74B4">
        <w:t xml:space="preserve">  </w:t>
      </w:r>
      <w:r>
        <w:tab/>
      </w:r>
      <w:r>
        <w:tab/>
      </w:r>
      <w:r>
        <w:tab/>
        <w:t>2km</w:t>
      </w:r>
    </w:p>
    <w:p w14:paraId="19D37C42" w14:textId="6FD5F7CD" w:rsidR="00EC4580" w:rsidRDefault="00EC4580" w:rsidP="00E932DF">
      <w:pPr>
        <w:ind w:left="720" w:hanging="720"/>
        <w:jc w:val="both"/>
      </w:pPr>
      <w:r>
        <w:tab/>
      </w:r>
      <w:r>
        <w:tab/>
      </w:r>
      <w:r>
        <w:tab/>
        <w:t>70+; 75+; 80+; 85+; 90+</w:t>
      </w:r>
      <w:r w:rsidR="00EF74B4">
        <w:t xml:space="preserve"> </w:t>
      </w:r>
      <w:r w:rsidR="00EF74B4">
        <w:tab/>
      </w:r>
      <w:r w:rsidR="00EF74B4">
        <w:tab/>
      </w:r>
      <w:r>
        <w:t>1km</w:t>
      </w:r>
    </w:p>
    <w:p w14:paraId="6152A0AE" w14:textId="5B119E71" w:rsidR="00EC4580" w:rsidRDefault="00EC4580" w:rsidP="00E932DF">
      <w:pPr>
        <w:ind w:left="720" w:hanging="720"/>
        <w:jc w:val="both"/>
      </w:pPr>
      <w:r>
        <w:tab/>
      </w:r>
      <w:r w:rsidR="00F24AFB">
        <w:t xml:space="preserve">  </w:t>
      </w:r>
      <w:r w:rsidRPr="00386C6E">
        <w:rPr>
          <w:b/>
          <w:u w:val="single"/>
        </w:rPr>
        <w:t>Kungi:</w:t>
      </w:r>
      <w:r w:rsidRPr="00386C6E">
        <w:tab/>
      </w:r>
      <w:r>
        <w:t>35+; 40+; 45+</w:t>
      </w:r>
      <w:r w:rsidR="00EF74B4">
        <w:t xml:space="preserve">  </w:t>
      </w:r>
      <w:r>
        <w:tab/>
      </w:r>
      <w:r>
        <w:tab/>
      </w:r>
      <w:r>
        <w:tab/>
        <w:t>8km</w:t>
      </w:r>
    </w:p>
    <w:p w14:paraId="39EB0F99" w14:textId="140B15C7" w:rsidR="00EC4580" w:rsidRDefault="00EC4580" w:rsidP="00E932DF">
      <w:pPr>
        <w:ind w:left="720" w:hanging="720"/>
        <w:jc w:val="both"/>
      </w:pPr>
      <w:r>
        <w:tab/>
      </w:r>
      <w:r>
        <w:tab/>
      </w:r>
      <w:r>
        <w:tab/>
        <w:t xml:space="preserve">50+; 55+ </w:t>
      </w:r>
      <w:r>
        <w:tab/>
      </w:r>
      <w:r>
        <w:tab/>
      </w:r>
      <w:r>
        <w:tab/>
      </w:r>
      <w:r>
        <w:tab/>
        <w:t>5km</w:t>
      </w:r>
    </w:p>
    <w:p w14:paraId="09C23900" w14:textId="6BF0E842" w:rsidR="00EC4580" w:rsidRDefault="00EC4580" w:rsidP="00E932DF">
      <w:pPr>
        <w:ind w:left="720" w:hanging="720"/>
        <w:jc w:val="both"/>
      </w:pPr>
      <w:r>
        <w:tab/>
      </w:r>
      <w:r>
        <w:tab/>
      </w:r>
      <w:r>
        <w:tab/>
        <w:t>60+; 65+</w:t>
      </w:r>
      <w:r>
        <w:tab/>
      </w:r>
      <w:r>
        <w:tab/>
      </w:r>
      <w:r>
        <w:tab/>
      </w:r>
      <w:r>
        <w:tab/>
        <w:t>3km</w:t>
      </w:r>
    </w:p>
    <w:p w14:paraId="787DBE4B" w14:textId="628037FE" w:rsidR="00F04DC6" w:rsidRDefault="00EC4580" w:rsidP="00E932DF">
      <w:pPr>
        <w:ind w:left="720" w:hanging="720"/>
        <w:jc w:val="both"/>
      </w:pPr>
      <w:r>
        <w:tab/>
      </w:r>
      <w:r>
        <w:tab/>
      </w:r>
      <w:r>
        <w:tab/>
        <w:t xml:space="preserve">70+; 75+ </w:t>
      </w:r>
      <w:r w:rsidR="00F04DC6">
        <w:tab/>
      </w:r>
      <w:r w:rsidR="00F04DC6">
        <w:tab/>
      </w:r>
      <w:r w:rsidR="00F04DC6">
        <w:tab/>
      </w:r>
      <w:r w:rsidR="00F04DC6">
        <w:tab/>
        <w:t>2km</w:t>
      </w:r>
      <w:r w:rsidR="00F04DC6">
        <w:tab/>
      </w:r>
    </w:p>
    <w:p w14:paraId="7B11755C" w14:textId="1CB4E349" w:rsidR="00EC4580" w:rsidRDefault="00EC4580" w:rsidP="00F04DC6">
      <w:pPr>
        <w:ind w:left="1440" w:firstLine="720"/>
        <w:jc w:val="both"/>
      </w:pPr>
      <w:r w:rsidRPr="00EF74B4">
        <w:t>80+; 85+; 90+</w:t>
      </w:r>
      <w:r w:rsidR="00EF74B4">
        <w:t xml:space="preserve">   </w:t>
      </w:r>
      <w:r w:rsidRPr="00EF74B4">
        <w:tab/>
      </w:r>
      <w:r w:rsidR="00F04DC6" w:rsidRPr="00EF74B4">
        <w:tab/>
      </w:r>
      <w:r w:rsidR="00F04DC6" w:rsidRPr="00EF74B4">
        <w:tab/>
        <w:t>1</w:t>
      </w:r>
      <w:r w:rsidRPr="00EF74B4">
        <w:t>km</w:t>
      </w:r>
    </w:p>
    <w:p w14:paraId="67D04BBF" w14:textId="4487D9DF" w:rsidR="00EC4580" w:rsidRDefault="00520549" w:rsidP="00E932DF">
      <w:pPr>
        <w:ind w:left="720" w:hanging="720"/>
        <w:jc w:val="both"/>
      </w:pPr>
      <w:r>
        <w:t>XI.1</w:t>
      </w:r>
      <w:r w:rsidR="00F24AFB">
        <w:t>3</w:t>
      </w:r>
      <w:r w:rsidR="00BF4175">
        <w:t>.2. Komandu vērtējumā ieskaita 8 labākās grupu vietas, dodot par 1.vietu grupā – 15 punktus, 2.vietu – 14 punktus, 3.vietu – 13 punktus utt. Pārējie nosacījumi kā vieglatlētikā.</w:t>
      </w:r>
    </w:p>
    <w:p w14:paraId="3CF6CC02" w14:textId="77777777" w:rsidR="00BF4175" w:rsidRDefault="00BF4175" w:rsidP="00E932DF">
      <w:pPr>
        <w:ind w:left="720" w:hanging="720"/>
        <w:jc w:val="both"/>
      </w:pPr>
    </w:p>
    <w:p w14:paraId="76508132" w14:textId="5A966A7F" w:rsidR="006A32A8" w:rsidRDefault="006415C9" w:rsidP="006A32A8">
      <w:pPr>
        <w:pStyle w:val="Default"/>
        <w:ind w:left="709" w:hanging="709"/>
        <w:rPr>
          <w:sz w:val="23"/>
          <w:szCs w:val="23"/>
        </w:rPr>
      </w:pPr>
      <w:r>
        <w:rPr>
          <w:b/>
        </w:rPr>
        <w:t>XI.1</w:t>
      </w:r>
      <w:r w:rsidR="00F24AFB">
        <w:rPr>
          <w:b/>
        </w:rPr>
        <w:t>4</w:t>
      </w:r>
      <w:r w:rsidR="002D46D5">
        <w:rPr>
          <w:b/>
        </w:rPr>
        <w:t>.</w:t>
      </w:r>
      <w:r w:rsidR="002D46D5">
        <w:rPr>
          <w:b/>
        </w:rPr>
        <w:tab/>
        <w:t>PELDĒŠANA</w:t>
      </w:r>
      <w:r w:rsidR="006A32A8">
        <w:rPr>
          <w:b/>
        </w:rPr>
        <w:t xml:space="preserve">      </w:t>
      </w:r>
    </w:p>
    <w:p w14:paraId="62FD3899" w14:textId="5DE90FCE" w:rsidR="00BF4175" w:rsidRDefault="00BF4175" w:rsidP="00E932DF">
      <w:pPr>
        <w:ind w:left="720" w:hanging="720"/>
        <w:jc w:val="both"/>
        <w:rPr>
          <w:b/>
        </w:rPr>
      </w:pPr>
    </w:p>
    <w:p w14:paraId="751AEE3A" w14:textId="72C1E86A" w:rsidR="007403E7" w:rsidRPr="00EE276F" w:rsidRDefault="007403E7" w:rsidP="007403E7">
      <w:pPr>
        <w:pStyle w:val="BodyA"/>
        <w:rPr>
          <w:rFonts w:ascii="Times New Roman" w:hAnsi="Times New Roman" w:cs="Times New Roman"/>
          <w:sz w:val="24"/>
          <w:szCs w:val="24"/>
          <w:lang w:val="lv-LV"/>
        </w:rPr>
      </w:pPr>
      <w:r w:rsidRPr="00EE276F">
        <w:rPr>
          <w:rFonts w:ascii="Times New Roman" w:hAnsi="Times New Roman" w:cs="Times New Roman"/>
          <w:sz w:val="24"/>
          <w:szCs w:val="24"/>
          <w:lang w:val="lv-LV"/>
        </w:rPr>
        <w:t>XI.1</w:t>
      </w:r>
      <w:r w:rsidR="00F24AFB">
        <w:rPr>
          <w:rFonts w:ascii="Times New Roman" w:hAnsi="Times New Roman" w:cs="Times New Roman"/>
          <w:sz w:val="24"/>
          <w:szCs w:val="24"/>
          <w:lang w:val="lv-LV"/>
        </w:rPr>
        <w:t>4</w:t>
      </w:r>
      <w:r w:rsidRPr="00EE276F">
        <w:rPr>
          <w:rFonts w:ascii="Times New Roman" w:hAnsi="Times New Roman" w:cs="Times New Roman"/>
          <w:sz w:val="24"/>
          <w:szCs w:val="24"/>
          <w:lang w:val="lv-LV"/>
        </w:rPr>
        <w:t>.1. Programma:</w:t>
      </w:r>
    </w:p>
    <w:p w14:paraId="2532301E" w14:textId="77777777" w:rsidR="007403E7" w:rsidRPr="00EE276F" w:rsidRDefault="007403E7" w:rsidP="007403E7">
      <w:pPr>
        <w:pStyle w:val="BodyA"/>
        <w:rPr>
          <w:rFonts w:ascii="Times New Roman" w:hAnsi="Times New Roman" w:cs="Times New Roman"/>
          <w:sz w:val="24"/>
          <w:szCs w:val="24"/>
          <w:lang w:val="lv-LV"/>
        </w:rPr>
      </w:pPr>
      <w:r w:rsidRPr="00EE276F">
        <w:rPr>
          <w:rFonts w:ascii="Times New Roman" w:hAnsi="Times New Roman" w:cs="Times New Roman"/>
          <w:sz w:val="24"/>
          <w:szCs w:val="24"/>
          <w:lang w:val="lv-LV"/>
        </w:rPr>
        <w:t xml:space="preserve">      Dāmas: 25 +; 100m brīvais stils; 100m komplekss;</w:t>
      </w:r>
    </w:p>
    <w:p w14:paraId="116CAAEB" w14:textId="59413E3D" w:rsidR="007403E7" w:rsidRPr="00FF3053" w:rsidRDefault="007403E7" w:rsidP="007403E7">
      <w:pPr>
        <w:pStyle w:val="BodyA"/>
        <w:rPr>
          <w:rFonts w:ascii="Times New Roman" w:hAnsi="Times New Roman" w:cs="Times New Roman"/>
          <w:sz w:val="24"/>
          <w:szCs w:val="24"/>
          <w:lang w:val="lv-LV"/>
        </w:rPr>
      </w:pPr>
      <w:r w:rsidRPr="00EE276F">
        <w:rPr>
          <w:rFonts w:ascii="Times New Roman" w:hAnsi="Times New Roman" w:cs="Times New Roman"/>
          <w:sz w:val="24"/>
          <w:szCs w:val="24"/>
          <w:lang w:val="lv-LV"/>
        </w:rPr>
        <w:t xml:space="preserve">      </w:t>
      </w:r>
      <w:r w:rsidRPr="00FF3053">
        <w:rPr>
          <w:rFonts w:ascii="Times New Roman" w:hAnsi="Times New Roman" w:cs="Times New Roman"/>
          <w:sz w:val="24"/>
          <w:szCs w:val="24"/>
          <w:lang w:val="lv-LV"/>
        </w:rPr>
        <w:t xml:space="preserve">Kungi:  30 +; 100m brīvais stils; 100m </w:t>
      </w:r>
      <w:r w:rsidR="00655122" w:rsidRPr="00FF3053">
        <w:rPr>
          <w:rFonts w:ascii="Times New Roman" w:hAnsi="Times New Roman" w:cs="Times New Roman"/>
          <w:sz w:val="24"/>
          <w:szCs w:val="24"/>
          <w:lang w:val="lv-LV"/>
        </w:rPr>
        <w:t>kompleks</w:t>
      </w:r>
      <w:r w:rsidR="005117B3">
        <w:rPr>
          <w:rFonts w:ascii="Times New Roman" w:hAnsi="Times New Roman" w:cs="Times New Roman"/>
          <w:sz w:val="24"/>
          <w:szCs w:val="24"/>
          <w:lang w:val="lv-LV"/>
        </w:rPr>
        <w:t>s</w:t>
      </w:r>
      <w:r w:rsidRPr="00FF3053">
        <w:rPr>
          <w:rFonts w:ascii="Times New Roman" w:hAnsi="Times New Roman" w:cs="Times New Roman"/>
          <w:sz w:val="24"/>
          <w:szCs w:val="24"/>
          <w:lang w:val="lv-LV"/>
        </w:rPr>
        <w:t>;</w:t>
      </w:r>
    </w:p>
    <w:p w14:paraId="7E9064FC" w14:textId="12E4C367" w:rsidR="00EF74B4"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 xml:space="preserve">     </w:t>
      </w:r>
      <w:r w:rsidRPr="00FF3053">
        <w:rPr>
          <w:rFonts w:ascii="Times New Roman" w:hAnsi="Times New Roman" w:cs="Times New Roman"/>
          <w:sz w:val="24"/>
          <w:szCs w:val="24"/>
          <w:u w:val="single"/>
          <w:lang w:val="lv-LV"/>
        </w:rPr>
        <w:t>Dāmas un kungi pārējās grupās</w:t>
      </w:r>
      <w:r w:rsidRPr="00FF3053">
        <w:rPr>
          <w:rFonts w:ascii="Times New Roman" w:hAnsi="Times New Roman" w:cs="Times New Roman"/>
          <w:sz w:val="24"/>
          <w:szCs w:val="24"/>
          <w:lang w:val="lv-LV"/>
        </w:rPr>
        <w:t xml:space="preserve">: 50m brīvais stils; 50m brass; 50m tauriņstils; </w:t>
      </w:r>
    </w:p>
    <w:p w14:paraId="10E5BFCF" w14:textId="04D18801" w:rsidR="007403E7" w:rsidRPr="00FF3053" w:rsidRDefault="00EF74B4"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 xml:space="preserve">     </w:t>
      </w:r>
      <w:r w:rsidR="007403E7" w:rsidRPr="00FF3053">
        <w:rPr>
          <w:rFonts w:ascii="Times New Roman" w:hAnsi="Times New Roman" w:cs="Times New Roman"/>
          <w:sz w:val="24"/>
          <w:szCs w:val="24"/>
          <w:lang w:val="lv-LV"/>
        </w:rPr>
        <w:t xml:space="preserve">50m uz muguras; </w:t>
      </w:r>
      <w:r w:rsidRPr="00FF3053">
        <w:rPr>
          <w:rFonts w:ascii="Times New Roman" w:hAnsi="Times New Roman" w:cs="Times New Roman"/>
          <w:sz w:val="24"/>
          <w:szCs w:val="24"/>
          <w:lang w:val="lv-LV"/>
        </w:rPr>
        <w:t xml:space="preserve"> </w:t>
      </w:r>
    </w:p>
    <w:p w14:paraId="52DD54A5" w14:textId="77777777" w:rsidR="00EF74B4"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 xml:space="preserve">     Jauktā kombinētā stafete 4 x 50m ar vecuma gadu skaita summu 160+, </w:t>
      </w:r>
    </w:p>
    <w:p w14:paraId="59431E97" w14:textId="2E2EE82D" w:rsidR="007403E7" w:rsidRPr="00FF3053" w:rsidRDefault="00EF74B4" w:rsidP="007403E7">
      <w:pPr>
        <w:pStyle w:val="BodyA"/>
        <w:rPr>
          <w:rFonts w:ascii="Times New Roman" w:hAnsi="Times New Roman" w:cs="Times New Roman"/>
          <w:sz w:val="24"/>
          <w:szCs w:val="24"/>
          <w:highlight w:val="yellow"/>
          <w:u w:val="single"/>
          <w:lang w:val="lv-LV"/>
        </w:rPr>
      </w:pPr>
      <w:r w:rsidRPr="00FF3053">
        <w:rPr>
          <w:rFonts w:ascii="Times New Roman" w:hAnsi="Times New Roman" w:cs="Times New Roman"/>
          <w:sz w:val="24"/>
          <w:szCs w:val="24"/>
          <w:lang w:val="lv-LV"/>
        </w:rPr>
        <w:t xml:space="preserve">     </w:t>
      </w:r>
      <w:r w:rsidR="007403E7" w:rsidRPr="00FF3053">
        <w:rPr>
          <w:rFonts w:ascii="Times New Roman" w:hAnsi="Times New Roman" w:cs="Times New Roman"/>
          <w:sz w:val="24"/>
          <w:szCs w:val="24"/>
          <w:lang w:val="lv-LV"/>
        </w:rPr>
        <w:t>var</w:t>
      </w:r>
      <w:r w:rsidR="00396D05" w:rsidRPr="00FF3053">
        <w:rPr>
          <w:rFonts w:ascii="Times New Roman" w:hAnsi="Times New Roman" w:cs="Times New Roman"/>
          <w:sz w:val="24"/>
          <w:szCs w:val="24"/>
          <w:lang w:val="lv-LV"/>
        </w:rPr>
        <w:t>i</w:t>
      </w:r>
      <w:r w:rsidR="007403E7" w:rsidRPr="00FF3053">
        <w:rPr>
          <w:rFonts w:ascii="Times New Roman" w:hAnsi="Times New Roman" w:cs="Times New Roman"/>
          <w:sz w:val="24"/>
          <w:szCs w:val="24"/>
          <w:lang w:val="lv-LV"/>
        </w:rPr>
        <w:t>ācijā 2 dāmas + 2 kungi.</w:t>
      </w:r>
    </w:p>
    <w:p w14:paraId="588DC74F" w14:textId="77777777" w:rsidR="00EF74B4"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 xml:space="preserve">     Jauktā brīvā stila stafete 4 x 50m ar vecuma gadu skaita summu 250+, </w:t>
      </w:r>
    </w:p>
    <w:p w14:paraId="7EF96723" w14:textId="4C3BAEDC" w:rsidR="007403E7" w:rsidRPr="00FF3053" w:rsidRDefault="00EF74B4"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 xml:space="preserve">     </w:t>
      </w:r>
      <w:r w:rsidR="007403E7" w:rsidRPr="00FF3053">
        <w:rPr>
          <w:rFonts w:ascii="Times New Roman" w:hAnsi="Times New Roman" w:cs="Times New Roman"/>
          <w:sz w:val="24"/>
          <w:szCs w:val="24"/>
          <w:lang w:val="lv-LV"/>
        </w:rPr>
        <w:t>variācijā 2 dāmas + 2 kungi.</w:t>
      </w:r>
    </w:p>
    <w:p w14:paraId="40F69337" w14:textId="77777777" w:rsidR="007403E7" w:rsidRPr="00FF3053" w:rsidRDefault="007403E7" w:rsidP="007403E7">
      <w:pPr>
        <w:pStyle w:val="BodyA"/>
        <w:rPr>
          <w:rFonts w:ascii="Times New Roman" w:hAnsi="Times New Roman" w:cs="Times New Roman"/>
          <w:sz w:val="24"/>
          <w:szCs w:val="24"/>
          <w:highlight w:val="yellow"/>
          <w:lang w:val="lv-LV"/>
        </w:rPr>
      </w:pPr>
    </w:p>
    <w:p w14:paraId="4E7A753A" w14:textId="1546E17F" w:rsidR="007403E7"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XI. 1</w:t>
      </w:r>
      <w:r w:rsidR="00F24AFB" w:rsidRPr="00FF3053">
        <w:rPr>
          <w:rFonts w:ascii="Times New Roman" w:hAnsi="Times New Roman" w:cs="Times New Roman"/>
          <w:sz w:val="24"/>
          <w:szCs w:val="24"/>
          <w:lang w:val="lv-LV"/>
        </w:rPr>
        <w:t>4</w:t>
      </w:r>
      <w:r w:rsidRPr="00FF3053">
        <w:rPr>
          <w:rFonts w:ascii="Times New Roman" w:hAnsi="Times New Roman" w:cs="Times New Roman"/>
          <w:sz w:val="24"/>
          <w:szCs w:val="24"/>
          <w:lang w:val="lv-LV"/>
        </w:rPr>
        <w:t>.2. Katrā komandā var pieteikt</w:t>
      </w:r>
      <w:r w:rsidR="00E90DD7" w:rsidRPr="00FF3053">
        <w:rPr>
          <w:rFonts w:ascii="Times New Roman" w:hAnsi="Times New Roman" w:cs="Times New Roman"/>
          <w:sz w:val="24"/>
          <w:szCs w:val="24"/>
          <w:lang w:val="lv-LV"/>
        </w:rPr>
        <w:t xml:space="preserve"> </w:t>
      </w:r>
      <w:r w:rsidRPr="00FF3053">
        <w:rPr>
          <w:rFonts w:ascii="Times New Roman" w:hAnsi="Times New Roman" w:cs="Times New Roman"/>
          <w:sz w:val="24"/>
          <w:szCs w:val="24"/>
          <w:lang w:val="lv-LV"/>
        </w:rPr>
        <w:t>līdz 15 dalībnieku.</w:t>
      </w:r>
    </w:p>
    <w:p w14:paraId="4AF02084" w14:textId="223DEE53" w:rsidR="007403E7"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XI. 1</w:t>
      </w:r>
      <w:r w:rsidR="00F24AFB" w:rsidRPr="00FF3053">
        <w:rPr>
          <w:rFonts w:ascii="Times New Roman" w:hAnsi="Times New Roman" w:cs="Times New Roman"/>
          <w:sz w:val="24"/>
          <w:szCs w:val="24"/>
          <w:lang w:val="lv-LV"/>
        </w:rPr>
        <w:t>4</w:t>
      </w:r>
      <w:r w:rsidRPr="00FF3053">
        <w:rPr>
          <w:rFonts w:ascii="Times New Roman" w:hAnsi="Times New Roman" w:cs="Times New Roman"/>
          <w:sz w:val="24"/>
          <w:szCs w:val="24"/>
          <w:lang w:val="lv-LV"/>
        </w:rPr>
        <w:t xml:space="preserve">.3. Katram dalībniekam ir tiesības startēt ne vairāk kā trīs disciplīnās un vienā stafetē.  </w:t>
      </w:r>
    </w:p>
    <w:p w14:paraId="791C37C0" w14:textId="7218EB37" w:rsidR="007403E7"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XI. 1</w:t>
      </w:r>
      <w:r w:rsidR="00F24AFB" w:rsidRPr="00FF3053">
        <w:rPr>
          <w:rFonts w:ascii="Times New Roman" w:hAnsi="Times New Roman" w:cs="Times New Roman"/>
          <w:sz w:val="24"/>
          <w:szCs w:val="24"/>
          <w:lang w:val="lv-LV"/>
        </w:rPr>
        <w:t>4</w:t>
      </w:r>
      <w:r w:rsidRPr="00FF3053">
        <w:rPr>
          <w:rFonts w:ascii="Times New Roman" w:hAnsi="Times New Roman" w:cs="Times New Roman"/>
          <w:sz w:val="24"/>
          <w:szCs w:val="24"/>
          <w:lang w:val="lv-LV"/>
        </w:rPr>
        <w:t xml:space="preserve">.4. Par grupā un stafetē izcīnīto pirmo vietu - 15 punkti, par otro vietu - 14 punkti, par trešo vietu - 13 punkti utt. </w:t>
      </w:r>
    </w:p>
    <w:p w14:paraId="4A93ABBF" w14:textId="6A2B7917" w:rsidR="007403E7"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XI. 1</w:t>
      </w:r>
      <w:r w:rsidR="00F24AFB" w:rsidRPr="00FF3053">
        <w:rPr>
          <w:rFonts w:ascii="Times New Roman" w:hAnsi="Times New Roman" w:cs="Times New Roman"/>
          <w:sz w:val="24"/>
          <w:szCs w:val="24"/>
          <w:lang w:val="lv-LV"/>
        </w:rPr>
        <w:t>4</w:t>
      </w:r>
      <w:r w:rsidRPr="00FF3053">
        <w:rPr>
          <w:rFonts w:ascii="Times New Roman" w:hAnsi="Times New Roman" w:cs="Times New Roman"/>
          <w:sz w:val="24"/>
          <w:szCs w:val="24"/>
          <w:lang w:val="lv-LV"/>
        </w:rPr>
        <w:t xml:space="preserve">.5. Komandas vērtējumā </w:t>
      </w:r>
      <w:r w:rsidR="00EF74B4" w:rsidRPr="00FF3053">
        <w:rPr>
          <w:rFonts w:ascii="Times New Roman" w:hAnsi="Times New Roman" w:cs="Times New Roman"/>
          <w:sz w:val="24"/>
          <w:szCs w:val="24"/>
          <w:lang w:val="lv-LV"/>
        </w:rPr>
        <w:t>ieskaita 25</w:t>
      </w:r>
      <w:r w:rsidR="00EC4AE4" w:rsidRPr="00FF3053">
        <w:rPr>
          <w:rFonts w:ascii="Times New Roman" w:hAnsi="Times New Roman" w:cs="Times New Roman"/>
          <w:sz w:val="24"/>
          <w:szCs w:val="24"/>
          <w:lang w:val="lv-LV"/>
        </w:rPr>
        <w:t xml:space="preserve"> </w:t>
      </w:r>
      <w:r w:rsidRPr="00FF3053">
        <w:rPr>
          <w:rFonts w:ascii="Times New Roman" w:hAnsi="Times New Roman" w:cs="Times New Roman"/>
          <w:sz w:val="24"/>
          <w:szCs w:val="24"/>
          <w:lang w:val="lv-LV"/>
        </w:rPr>
        <w:t>dalībnieku labākās grupu vietas un vienu labāko stafeti ar koeficientu 2.</w:t>
      </w:r>
    </w:p>
    <w:p w14:paraId="1E30A6EA" w14:textId="1ADDDD60" w:rsidR="007403E7" w:rsidRPr="00FF3053" w:rsidRDefault="007403E7" w:rsidP="007403E7">
      <w:pPr>
        <w:pStyle w:val="BodyA"/>
        <w:rPr>
          <w:rFonts w:ascii="Times New Roman" w:hAnsi="Times New Roman" w:cs="Times New Roman"/>
          <w:strike/>
          <w:sz w:val="24"/>
          <w:szCs w:val="24"/>
          <w:lang w:val="lv-LV"/>
        </w:rPr>
      </w:pPr>
      <w:r w:rsidRPr="00FF3053">
        <w:rPr>
          <w:rFonts w:ascii="Times New Roman" w:hAnsi="Times New Roman" w:cs="Times New Roman"/>
          <w:sz w:val="24"/>
          <w:szCs w:val="24"/>
          <w:lang w:val="lv-LV"/>
        </w:rPr>
        <w:t>XI. 1</w:t>
      </w:r>
      <w:r w:rsidR="00F24AFB" w:rsidRPr="00FF3053">
        <w:rPr>
          <w:rFonts w:ascii="Times New Roman" w:hAnsi="Times New Roman" w:cs="Times New Roman"/>
          <w:sz w:val="24"/>
          <w:szCs w:val="24"/>
          <w:lang w:val="lv-LV"/>
        </w:rPr>
        <w:t>4</w:t>
      </w:r>
      <w:r w:rsidRPr="00FF3053">
        <w:rPr>
          <w:rFonts w:ascii="Times New Roman" w:hAnsi="Times New Roman" w:cs="Times New Roman"/>
          <w:sz w:val="24"/>
          <w:szCs w:val="24"/>
          <w:lang w:val="lv-LV"/>
        </w:rPr>
        <w:t xml:space="preserve">.6. Uzvar komanda ar lielāko punktu summu. </w:t>
      </w:r>
    </w:p>
    <w:p w14:paraId="45AE453F" w14:textId="77777777" w:rsidR="00506EF0" w:rsidRDefault="007403E7" w:rsidP="00387828">
      <w:pPr>
        <w:pStyle w:val="Default"/>
        <w:ind w:left="709" w:hanging="709"/>
      </w:pPr>
      <w:r w:rsidRPr="00387828">
        <w:t>XI. 1</w:t>
      </w:r>
      <w:r w:rsidR="00F24AFB">
        <w:t>4</w:t>
      </w:r>
      <w:r w:rsidRPr="00387828">
        <w:t>.7. Ja komandām punkti vienādi, tad augstāka vieta komandai, kuras dalībniekiem augstākas vietas grupās.</w:t>
      </w:r>
      <w:r w:rsidR="00EC4AE4">
        <w:t xml:space="preserve"> </w:t>
      </w:r>
    </w:p>
    <w:p w14:paraId="35FB6A1F" w14:textId="02710A8C" w:rsidR="005B6416" w:rsidRDefault="00EC4AE4" w:rsidP="00387828">
      <w:pPr>
        <w:pStyle w:val="Default"/>
        <w:ind w:left="709" w:hanging="709"/>
      </w:pPr>
      <w:r>
        <w:t xml:space="preserve"> </w:t>
      </w:r>
    </w:p>
    <w:p w14:paraId="0922FAF6" w14:textId="378BF2F5" w:rsidR="005B6416" w:rsidRDefault="006415C9" w:rsidP="00E932DF">
      <w:pPr>
        <w:ind w:left="720" w:hanging="720"/>
        <w:jc w:val="both"/>
        <w:rPr>
          <w:b/>
        </w:rPr>
      </w:pPr>
      <w:r>
        <w:rPr>
          <w:b/>
        </w:rPr>
        <w:t>XI.1</w:t>
      </w:r>
      <w:r w:rsidR="00F24AFB">
        <w:rPr>
          <w:b/>
        </w:rPr>
        <w:t>5</w:t>
      </w:r>
      <w:r w:rsidR="002D46D5">
        <w:rPr>
          <w:b/>
        </w:rPr>
        <w:t>.</w:t>
      </w:r>
      <w:r w:rsidR="002D46D5">
        <w:rPr>
          <w:b/>
        </w:rPr>
        <w:tab/>
        <w:t>PLUDMALES VOLEJBOLS</w:t>
      </w:r>
    </w:p>
    <w:p w14:paraId="1E025EB9" w14:textId="54B1DB49" w:rsidR="005B6416" w:rsidRDefault="00520549" w:rsidP="00E932DF">
      <w:pPr>
        <w:ind w:left="720" w:hanging="720"/>
        <w:jc w:val="both"/>
      </w:pPr>
      <w:r>
        <w:t>XI.1</w:t>
      </w:r>
      <w:r w:rsidR="00F24AFB">
        <w:t>5</w:t>
      </w:r>
      <w:r w:rsidR="00B4717F">
        <w:t xml:space="preserve">.1. Spēles notiek pēc atvieglotiem starptautiskajiem noteikumiem. </w:t>
      </w:r>
    </w:p>
    <w:p w14:paraId="5BF8B141" w14:textId="2FC0FC91" w:rsidR="00B4717F" w:rsidRDefault="00520549" w:rsidP="00E932DF">
      <w:pPr>
        <w:ind w:left="720" w:hanging="720"/>
        <w:jc w:val="both"/>
      </w:pPr>
      <w:r>
        <w:t>XI.1</w:t>
      </w:r>
      <w:r w:rsidR="00F24AFB">
        <w:t>5</w:t>
      </w:r>
      <w:r w:rsidR="00B4717F">
        <w:t>.2. Atkarībā no pieteikto komandu skaita tiks noteikta izspēles kārtība un izsūtīta pieteicējiem.</w:t>
      </w:r>
    </w:p>
    <w:p w14:paraId="6EB4E07B" w14:textId="13E42905" w:rsidR="00B4717F" w:rsidRDefault="00520549" w:rsidP="00E932DF">
      <w:pPr>
        <w:ind w:left="720" w:hanging="720"/>
        <w:jc w:val="both"/>
      </w:pPr>
      <w:r>
        <w:t>XI.1</w:t>
      </w:r>
      <w:r w:rsidR="00F24AFB">
        <w:t>5</w:t>
      </w:r>
      <w:r w:rsidR="00B4717F">
        <w:t>.3. Sacensību sistēmu nosaka atbilstoši nolikuma VI</w:t>
      </w:r>
      <w:r w:rsidR="00B4717F" w:rsidRPr="006A32A8">
        <w:t>.1</w:t>
      </w:r>
      <w:r w:rsidR="00EC4AE4" w:rsidRPr="006A32A8">
        <w:t>6</w:t>
      </w:r>
      <w:r w:rsidR="00B4717F" w:rsidRPr="006A32A8">
        <w:t>. un VI.</w:t>
      </w:r>
      <w:r w:rsidR="009B404C" w:rsidRPr="006A32A8">
        <w:t>1</w:t>
      </w:r>
      <w:r w:rsidR="00EC4AE4" w:rsidRPr="006A32A8">
        <w:t>7</w:t>
      </w:r>
      <w:r w:rsidR="009B404C" w:rsidRPr="006A32A8">
        <w:t>. punktam</w:t>
      </w:r>
      <w:r w:rsidR="00B4717F">
        <w:t>.</w:t>
      </w:r>
    </w:p>
    <w:p w14:paraId="51D269B8" w14:textId="1425B60D" w:rsidR="007403E7" w:rsidRPr="006A32A8" w:rsidRDefault="0031040E" w:rsidP="00E932DF">
      <w:pPr>
        <w:ind w:left="720" w:hanging="720"/>
        <w:jc w:val="both"/>
      </w:pPr>
      <w:r w:rsidRPr="006A32A8">
        <w:t>XI.1</w:t>
      </w:r>
      <w:r w:rsidR="00F24AFB">
        <w:t>5</w:t>
      </w:r>
      <w:r w:rsidRPr="006A32A8">
        <w:t xml:space="preserve">.4. </w:t>
      </w:r>
      <w:r w:rsidR="004365DB" w:rsidRPr="006A32A8">
        <w:t>S</w:t>
      </w:r>
      <w:r w:rsidR="007403E7" w:rsidRPr="006A32A8">
        <w:t>pēles</w:t>
      </w:r>
      <w:r w:rsidR="004365DB" w:rsidRPr="006A32A8">
        <w:t xml:space="preserve"> laikā laukumā </w:t>
      </w:r>
      <w:r w:rsidR="00AE413C" w:rsidRPr="006A32A8">
        <w:t xml:space="preserve"> </w:t>
      </w:r>
      <w:r w:rsidR="004365DB" w:rsidRPr="006A32A8">
        <w:t>3 spēlētāji katrā komandā,</w:t>
      </w:r>
      <w:r w:rsidR="007403E7" w:rsidRPr="006A32A8">
        <w:t xml:space="preserve"> spēlē 3:3</w:t>
      </w:r>
      <w:r w:rsidR="004365DB" w:rsidRPr="006A32A8">
        <w:t xml:space="preserve">, </w:t>
      </w:r>
      <w:r w:rsidR="00AA14ED" w:rsidRPr="006A32A8">
        <w:t xml:space="preserve">katrā </w:t>
      </w:r>
      <w:r w:rsidR="007403E7" w:rsidRPr="006A32A8">
        <w:t>komandā var būt pieteikti 4 spēlētāji</w:t>
      </w:r>
      <w:r w:rsidR="004365DB" w:rsidRPr="006A32A8">
        <w:t>.</w:t>
      </w:r>
    </w:p>
    <w:p w14:paraId="57113208" w14:textId="1237E558" w:rsidR="004365DB" w:rsidRPr="006A32A8" w:rsidRDefault="004365DB" w:rsidP="00E932DF">
      <w:pPr>
        <w:ind w:left="720" w:hanging="720"/>
        <w:jc w:val="both"/>
      </w:pPr>
      <w:r w:rsidRPr="006A32A8">
        <w:t>XI.1</w:t>
      </w:r>
      <w:r w:rsidR="00F24AFB">
        <w:t>5</w:t>
      </w:r>
      <w:r w:rsidRPr="006A32A8">
        <w:t>.5.</w:t>
      </w:r>
      <w:r w:rsidR="00AA14ED" w:rsidRPr="006A32A8">
        <w:t xml:space="preserve">Spēlētāju maiņas var </w:t>
      </w:r>
      <w:r w:rsidR="00AE413C" w:rsidRPr="006A32A8">
        <w:t xml:space="preserve">veikt </w:t>
      </w:r>
      <w:r w:rsidR="00AA14ED" w:rsidRPr="006A32A8">
        <w:t>starp setiem vai starp spēlēm</w:t>
      </w:r>
      <w:r w:rsidRPr="006A32A8">
        <w:t xml:space="preserve">.  </w:t>
      </w:r>
    </w:p>
    <w:p w14:paraId="616F6860" w14:textId="18FBE319" w:rsidR="00AA14ED" w:rsidRPr="006A32A8" w:rsidRDefault="004365DB" w:rsidP="00E932DF">
      <w:pPr>
        <w:ind w:left="720" w:hanging="720"/>
        <w:jc w:val="both"/>
      </w:pPr>
      <w:r w:rsidRPr="006A32A8">
        <w:t>XI.1</w:t>
      </w:r>
      <w:r w:rsidR="00F24AFB">
        <w:t>5</w:t>
      </w:r>
      <w:r w:rsidRPr="006A32A8">
        <w:t>.6</w:t>
      </w:r>
      <w:r w:rsidR="00AA14ED" w:rsidRPr="006A32A8">
        <w:t>. Katrai komandai vien</w:t>
      </w:r>
      <w:r w:rsidR="00E21C2C">
        <w:t>ā</w:t>
      </w:r>
      <w:r w:rsidR="00AA14ED" w:rsidRPr="006A32A8">
        <w:t xml:space="preserve"> setā var būt </w:t>
      </w:r>
      <w:r w:rsidR="00F1508B" w:rsidRPr="006A32A8">
        <w:t>2</w:t>
      </w:r>
      <w:r w:rsidR="00AA14ED" w:rsidRPr="006A32A8">
        <w:t xml:space="preserve"> minūtes pārtraukum</w:t>
      </w:r>
      <w:r w:rsidR="00F1508B" w:rsidRPr="006A32A8">
        <w:t>i</w:t>
      </w:r>
      <w:r w:rsidRPr="006A32A8">
        <w:t>.</w:t>
      </w:r>
      <w:r w:rsidR="00AA14ED" w:rsidRPr="006A32A8">
        <w:t xml:space="preserve">  </w:t>
      </w:r>
    </w:p>
    <w:p w14:paraId="095E0976" w14:textId="590A888E" w:rsidR="00E70410" w:rsidRPr="005224A5" w:rsidRDefault="00AA14ED" w:rsidP="005224A5">
      <w:pPr>
        <w:ind w:left="720" w:hanging="720"/>
        <w:jc w:val="both"/>
      </w:pPr>
      <w:r w:rsidRPr="006A32A8">
        <w:t>XI.1</w:t>
      </w:r>
      <w:r w:rsidR="00F24AFB">
        <w:t>5</w:t>
      </w:r>
      <w:r w:rsidRPr="006A32A8">
        <w:t>.7.</w:t>
      </w:r>
      <w:r w:rsidR="00EC4AE4" w:rsidRPr="006A32A8">
        <w:t xml:space="preserve"> </w:t>
      </w:r>
      <w:r w:rsidR="00202E4D" w:rsidRPr="006A32A8">
        <w:t>Spēlētājs vecuma grupas t</w:t>
      </w:r>
      <w:r w:rsidR="00EC4AE4" w:rsidRPr="006A32A8">
        <w:t xml:space="preserve">urnīra </w:t>
      </w:r>
      <w:r w:rsidR="00202E4D" w:rsidRPr="006A32A8">
        <w:t>ietvaros drīkst</w:t>
      </w:r>
      <w:r w:rsidR="00EC4AE4" w:rsidRPr="006A32A8">
        <w:t xml:space="preserve"> startēt</w:t>
      </w:r>
      <w:r w:rsidR="00202E4D" w:rsidRPr="006A32A8">
        <w:t xml:space="preserve"> tikai vienā komandā.</w:t>
      </w:r>
      <w:r w:rsidR="00EC4AE4" w:rsidRPr="006A32A8">
        <w:t xml:space="preserve">  </w:t>
      </w:r>
    </w:p>
    <w:p w14:paraId="7229115B" w14:textId="2FA885AD" w:rsidR="00FA28AC" w:rsidRPr="004514D7" w:rsidRDefault="00FA28AC" w:rsidP="00FA28AC">
      <w:pPr>
        <w:ind w:left="720" w:hanging="720"/>
        <w:jc w:val="both"/>
      </w:pPr>
      <w:r w:rsidRPr="004514D7">
        <w:t>XI.1</w:t>
      </w:r>
      <w:r w:rsidR="00F24AFB">
        <w:t>5</w:t>
      </w:r>
      <w:r w:rsidRPr="004514D7">
        <w:t>.8.Komandu vērtējumā ieskaita visas izcīnītās vietas. Uzvar komanda, kura ieguvusi vismazāko punktu summu.</w:t>
      </w:r>
    </w:p>
    <w:p w14:paraId="0F08B073" w14:textId="0B5FC96C" w:rsidR="001D3408" w:rsidRPr="004514D7" w:rsidRDefault="00FA28AC" w:rsidP="001D3408">
      <w:pPr>
        <w:ind w:left="720"/>
        <w:jc w:val="both"/>
      </w:pPr>
      <w:r w:rsidRPr="004514D7">
        <w:t>1</w:t>
      </w:r>
      <w:r w:rsidR="00F24AFB">
        <w:t>5</w:t>
      </w:r>
      <w:r w:rsidRPr="004514D7">
        <w:t>.</w:t>
      </w:r>
      <w:r w:rsidR="00832303" w:rsidRPr="004514D7">
        <w:t>8.1</w:t>
      </w:r>
      <w:r w:rsidRPr="004514D7">
        <w:t xml:space="preserve">. par </w:t>
      </w:r>
      <w:r w:rsidR="00D5535E">
        <w:t>1.</w:t>
      </w:r>
      <w:r w:rsidRPr="004514D7">
        <w:t xml:space="preserve"> vietu saņem - 1 punktu, par </w:t>
      </w:r>
      <w:r w:rsidR="001569BE">
        <w:t>2.</w:t>
      </w:r>
      <w:r w:rsidRPr="004514D7">
        <w:t xml:space="preserve"> vietu – 2 punktus, par </w:t>
      </w:r>
      <w:r w:rsidR="001569BE">
        <w:t>3.</w:t>
      </w:r>
      <w:r w:rsidRPr="004514D7">
        <w:t xml:space="preserve"> vietu </w:t>
      </w:r>
      <w:r w:rsidR="001D3408" w:rsidRPr="004514D7">
        <w:t xml:space="preserve">   </w:t>
      </w:r>
    </w:p>
    <w:p w14:paraId="2C8BD129" w14:textId="77F8CC05" w:rsidR="00FA28AC" w:rsidRPr="004514D7" w:rsidRDefault="00FA28AC" w:rsidP="009B4426">
      <w:pPr>
        <w:ind w:left="720" w:firstLine="720"/>
        <w:jc w:val="both"/>
      </w:pPr>
      <w:r w:rsidRPr="004514D7">
        <w:t>– 3 punktus utt.</w:t>
      </w:r>
    </w:p>
    <w:p w14:paraId="53895DD5" w14:textId="46806F04" w:rsidR="001D3408" w:rsidRPr="004514D7" w:rsidRDefault="00FA28AC" w:rsidP="00832303">
      <w:pPr>
        <w:ind w:left="720"/>
        <w:jc w:val="both"/>
      </w:pPr>
      <w:r w:rsidRPr="004514D7">
        <w:t>1</w:t>
      </w:r>
      <w:r w:rsidR="00F24AFB">
        <w:t>5</w:t>
      </w:r>
      <w:r w:rsidRPr="004514D7">
        <w:t>.</w:t>
      </w:r>
      <w:r w:rsidR="00832303" w:rsidRPr="004514D7">
        <w:t>8.2</w:t>
      </w:r>
      <w:r w:rsidRPr="004514D7">
        <w:t xml:space="preserve">. Ja punktu summa </w:t>
      </w:r>
      <w:r w:rsidR="00353540" w:rsidRPr="004514D7">
        <w:t xml:space="preserve">divām vai vairākām </w:t>
      </w:r>
      <w:r w:rsidRPr="004514D7">
        <w:t xml:space="preserve">komandām vienāda, tad augstākā </w:t>
      </w:r>
      <w:r w:rsidR="001D3408" w:rsidRPr="004514D7">
        <w:t xml:space="preserve">  </w:t>
      </w:r>
    </w:p>
    <w:p w14:paraId="01AAD081" w14:textId="77777777" w:rsidR="001D3408" w:rsidRPr="004514D7" w:rsidRDefault="001D3408" w:rsidP="00832303">
      <w:pPr>
        <w:ind w:left="720"/>
        <w:jc w:val="both"/>
      </w:pPr>
      <w:r w:rsidRPr="004514D7">
        <w:t xml:space="preserve">           </w:t>
      </w:r>
      <w:r w:rsidR="00FA28AC" w:rsidRPr="004514D7">
        <w:t xml:space="preserve">vietā ir komanda, kuras dalībniekiem ir augstāka vieta </w:t>
      </w:r>
      <w:r w:rsidR="00832303" w:rsidRPr="004514D7">
        <w:t>vecākajā vecuma</w:t>
      </w:r>
      <w:r w:rsidR="00FA28AC" w:rsidRPr="004514D7">
        <w:t xml:space="preserve"> </w:t>
      </w:r>
      <w:r w:rsidRPr="004514D7">
        <w:t xml:space="preserve">  </w:t>
      </w:r>
    </w:p>
    <w:p w14:paraId="0AE3EA8A" w14:textId="3469D96C" w:rsidR="00FA28AC" w:rsidRDefault="001D3408" w:rsidP="00832303">
      <w:pPr>
        <w:ind w:left="720"/>
        <w:jc w:val="both"/>
      </w:pPr>
      <w:r w:rsidRPr="004514D7">
        <w:t xml:space="preserve">           </w:t>
      </w:r>
      <w:r w:rsidR="00FA28AC" w:rsidRPr="004514D7">
        <w:t>grupā</w:t>
      </w:r>
      <w:r w:rsidR="00832303" w:rsidRPr="004514D7">
        <w:t xml:space="preserve"> -K70+; K65+; D60+ tad K60+</w:t>
      </w:r>
      <w:r w:rsidR="00FA28AC" w:rsidRPr="004514D7">
        <w:t>.</w:t>
      </w:r>
    </w:p>
    <w:p w14:paraId="3FB55247" w14:textId="77777777" w:rsidR="00202194" w:rsidRDefault="00202194" w:rsidP="00832303">
      <w:pPr>
        <w:ind w:left="720"/>
        <w:jc w:val="both"/>
      </w:pPr>
    </w:p>
    <w:p w14:paraId="122E7EC6" w14:textId="77777777" w:rsidR="00FA28AC" w:rsidRDefault="00FA28AC" w:rsidP="006A32A8">
      <w:pPr>
        <w:ind w:left="720" w:hanging="720"/>
        <w:jc w:val="both"/>
      </w:pPr>
    </w:p>
    <w:p w14:paraId="307DA3D3" w14:textId="6958D9A0" w:rsidR="00B4717F" w:rsidRDefault="006415C9" w:rsidP="00E932DF">
      <w:pPr>
        <w:ind w:left="720" w:hanging="720"/>
        <w:jc w:val="both"/>
        <w:rPr>
          <w:b/>
        </w:rPr>
      </w:pPr>
      <w:r>
        <w:rPr>
          <w:b/>
        </w:rPr>
        <w:t>XI.1</w:t>
      </w:r>
      <w:r w:rsidR="00F24AFB">
        <w:rPr>
          <w:b/>
        </w:rPr>
        <w:t>6</w:t>
      </w:r>
      <w:r w:rsidR="007009B4">
        <w:rPr>
          <w:b/>
        </w:rPr>
        <w:t>.</w:t>
      </w:r>
      <w:r w:rsidR="007009B4">
        <w:rPr>
          <w:b/>
        </w:rPr>
        <w:tab/>
        <w:t>RITEŅBRAUKŠANA</w:t>
      </w:r>
    </w:p>
    <w:p w14:paraId="5F0296FD" w14:textId="29AA260D" w:rsidR="00B4717F" w:rsidRDefault="00520549" w:rsidP="00E932DF">
      <w:pPr>
        <w:ind w:left="720" w:hanging="720"/>
        <w:jc w:val="both"/>
      </w:pPr>
      <w:r>
        <w:t>XI.1</w:t>
      </w:r>
      <w:r w:rsidR="00F24AFB">
        <w:t>6</w:t>
      </w:r>
      <w:r w:rsidR="00823D46">
        <w:t>.1. Sacensību programma:</w:t>
      </w:r>
    </w:p>
    <w:p w14:paraId="016750BD" w14:textId="77777777" w:rsidR="00823D46" w:rsidRPr="002523A2" w:rsidRDefault="00823D46" w:rsidP="00E932DF">
      <w:pPr>
        <w:ind w:left="720" w:hanging="720"/>
        <w:jc w:val="both"/>
        <w:rPr>
          <w:b/>
        </w:rPr>
      </w:pPr>
      <w:r>
        <w:tab/>
      </w:r>
      <w:r w:rsidR="00140871">
        <w:rPr>
          <w:b/>
          <w:u w:val="single"/>
        </w:rPr>
        <w:t>Dāma</w:t>
      </w:r>
      <w:r w:rsidRPr="002523A2">
        <w:rPr>
          <w:b/>
          <w:u w:val="single"/>
        </w:rPr>
        <w:t>s:</w:t>
      </w:r>
      <w:r w:rsidRPr="002523A2">
        <w:rPr>
          <w:b/>
        </w:rPr>
        <w:t xml:space="preserve"> </w:t>
      </w:r>
    </w:p>
    <w:p w14:paraId="73911A8E" w14:textId="3C3C737B" w:rsidR="00823D46" w:rsidRDefault="00823D46" w:rsidP="00E932DF">
      <w:pPr>
        <w:ind w:left="720" w:hanging="720"/>
        <w:jc w:val="both"/>
      </w:pPr>
      <w:r>
        <w:tab/>
      </w:r>
      <w:r w:rsidRPr="004514D7">
        <w:t>10km solo brauciens ar jebkuras markas divriteni;</w:t>
      </w:r>
    </w:p>
    <w:p w14:paraId="20B4A6C3" w14:textId="77777777" w:rsidR="00823D46" w:rsidRDefault="00823D46" w:rsidP="00E932DF">
      <w:pPr>
        <w:ind w:left="720" w:hanging="720"/>
        <w:jc w:val="both"/>
      </w:pPr>
      <w:r>
        <w:tab/>
        <w:t>15km krosa brauciens – 30+; 35+; 40+;</w:t>
      </w:r>
    </w:p>
    <w:p w14:paraId="4D6E3884" w14:textId="77777777" w:rsidR="00823D46" w:rsidRDefault="00823D46" w:rsidP="00E932DF">
      <w:pPr>
        <w:ind w:left="720" w:hanging="720"/>
        <w:jc w:val="both"/>
      </w:pPr>
      <w:r>
        <w:tab/>
        <w:t>10km krosa brauciens – 45+; 50+; 55+;</w:t>
      </w:r>
    </w:p>
    <w:p w14:paraId="187B0A34" w14:textId="77777777" w:rsidR="00823D46" w:rsidRDefault="00823D46" w:rsidP="00E932DF">
      <w:pPr>
        <w:ind w:left="720" w:hanging="720"/>
        <w:jc w:val="both"/>
      </w:pPr>
      <w:r>
        <w:tab/>
        <w:t xml:space="preserve">  5km krosa brauciens – 60+; 65+; 70+; 75+;</w:t>
      </w:r>
      <w:r w:rsidR="008572B5">
        <w:t xml:space="preserve"> </w:t>
      </w:r>
      <w:r w:rsidR="008572B5" w:rsidRPr="000F0ED0">
        <w:t>80+</w:t>
      </w:r>
      <w:r w:rsidR="008572B5">
        <w:t>;</w:t>
      </w:r>
    </w:p>
    <w:p w14:paraId="43433618" w14:textId="77777777" w:rsidR="00823D46" w:rsidRPr="002523A2" w:rsidRDefault="00823D46" w:rsidP="00E932DF">
      <w:pPr>
        <w:ind w:left="720" w:hanging="720"/>
        <w:jc w:val="both"/>
        <w:rPr>
          <w:b/>
        </w:rPr>
      </w:pPr>
      <w:r>
        <w:tab/>
      </w:r>
      <w:r w:rsidRPr="002523A2">
        <w:rPr>
          <w:b/>
          <w:u w:val="single"/>
        </w:rPr>
        <w:t>Kungi:</w:t>
      </w:r>
    </w:p>
    <w:p w14:paraId="047F2252" w14:textId="76270FD2" w:rsidR="00823D46" w:rsidRDefault="00823D46" w:rsidP="00E932DF">
      <w:pPr>
        <w:ind w:left="720" w:hanging="720"/>
        <w:jc w:val="both"/>
      </w:pPr>
      <w:r>
        <w:tab/>
      </w:r>
      <w:r w:rsidRPr="004514D7">
        <w:t>10km solo brauciens ar jebkuras markas divrite</w:t>
      </w:r>
      <w:r w:rsidR="00202E4D" w:rsidRPr="004514D7">
        <w:t>n</w:t>
      </w:r>
      <w:r w:rsidRPr="004514D7">
        <w:t>i;</w:t>
      </w:r>
    </w:p>
    <w:p w14:paraId="1C5450F9" w14:textId="77777777" w:rsidR="00823D46" w:rsidRDefault="00823D46" w:rsidP="00E932DF">
      <w:pPr>
        <w:ind w:left="720" w:hanging="720"/>
        <w:jc w:val="both"/>
      </w:pPr>
      <w:r>
        <w:tab/>
        <w:t>25km krosa brauciens – 35+; 40+; 45+;</w:t>
      </w:r>
    </w:p>
    <w:p w14:paraId="69B3283C" w14:textId="77777777" w:rsidR="00823D46" w:rsidRDefault="00823D46" w:rsidP="00E932DF">
      <w:pPr>
        <w:ind w:left="720" w:hanging="720"/>
        <w:jc w:val="both"/>
      </w:pPr>
      <w:r>
        <w:tab/>
        <w:t>15km krosa brauciens – 50+; 55+; 60+;</w:t>
      </w:r>
    </w:p>
    <w:p w14:paraId="0E3FE4EF" w14:textId="5396D8D5" w:rsidR="00852D20" w:rsidRDefault="00852D20" w:rsidP="00852D20">
      <w:pPr>
        <w:ind w:left="720" w:hanging="720"/>
        <w:jc w:val="both"/>
      </w:pPr>
      <w:r>
        <w:tab/>
        <w:t xml:space="preserve">10km krosa brauciens – 65+; 70+; 75+; </w:t>
      </w:r>
    </w:p>
    <w:p w14:paraId="443E4FFC" w14:textId="38585B6F" w:rsidR="00852D20" w:rsidRDefault="00852D20" w:rsidP="00852D20">
      <w:pPr>
        <w:ind w:left="720" w:hanging="720"/>
        <w:jc w:val="both"/>
      </w:pPr>
      <w:r>
        <w:tab/>
      </w:r>
      <w:r w:rsidRPr="004514D7">
        <w:t>5km krosa brauciens – 80+; 85+</w:t>
      </w:r>
      <w:r w:rsidR="009F2C78" w:rsidRPr="004514D7">
        <w:t>;90+</w:t>
      </w:r>
    </w:p>
    <w:p w14:paraId="5001BEE5" w14:textId="50819735" w:rsidR="00823D46" w:rsidRDefault="00520549" w:rsidP="00E932DF">
      <w:pPr>
        <w:ind w:left="720" w:hanging="720"/>
        <w:jc w:val="both"/>
      </w:pPr>
      <w:r>
        <w:t>XI.1</w:t>
      </w:r>
      <w:r w:rsidR="00F24AFB">
        <w:t>6</w:t>
      </w:r>
      <w:r w:rsidR="00823D46">
        <w:t>.2. Komanda var pieteikt neierobežotu dalībnieku skaitu katrā distancē.</w:t>
      </w:r>
    </w:p>
    <w:p w14:paraId="6E053E37" w14:textId="14F4A1A2" w:rsidR="00823D46" w:rsidRDefault="00520549" w:rsidP="00E932DF">
      <w:pPr>
        <w:ind w:left="720" w:hanging="720"/>
        <w:jc w:val="both"/>
      </w:pPr>
      <w:r>
        <w:t>XI.1</w:t>
      </w:r>
      <w:r w:rsidR="00F24AFB">
        <w:t>6</w:t>
      </w:r>
      <w:r w:rsidR="00823D46">
        <w:t xml:space="preserve">.3. Katrā vecuma grupā, katrā disciplīnā punktus izcīna: 1.vieta – 13 punktus, 2.vieta – 11 punktus, 3.vieta – 9 punktus, 4.vieta – 7 punktus, 5.vieta – 6 punktus, 6.vieta – 5 punktus, 10. un tālākās vietas  - 1 punktu. </w:t>
      </w:r>
    </w:p>
    <w:p w14:paraId="5A30BAD1" w14:textId="230C5DC2" w:rsidR="00A46000" w:rsidRDefault="00520549" w:rsidP="00E932DF">
      <w:pPr>
        <w:ind w:left="720" w:hanging="720"/>
        <w:jc w:val="both"/>
      </w:pPr>
      <w:r>
        <w:t>XI.1</w:t>
      </w:r>
      <w:r w:rsidR="00F24AFB">
        <w:t>6</w:t>
      </w:r>
      <w:r w:rsidR="00A46000">
        <w:t>.4. Komandu vērtējumā ieskaita 8 (astoņus) labākos rezultātus (</w:t>
      </w:r>
      <w:r w:rsidR="00722057">
        <w:t>t.i.,</w:t>
      </w:r>
      <w:r w:rsidR="00A46000">
        <w:t xml:space="preserve"> skaitot kopā visas disciplīnas gan dāmu</w:t>
      </w:r>
      <w:r w:rsidR="00722057">
        <w:t>, gan</w:t>
      </w:r>
      <w:r w:rsidR="00A46000">
        <w:t xml:space="preserve"> kungu konkurencē).</w:t>
      </w:r>
    </w:p>
    <w:p w14:paraId="1A7BC110" w14:textId="37B758C2" w:rsidR="00A46000" w:rsidRDefault="00520549" w:rsidP="00E932DF">
      <w:pPr>
        <w:ind w:left="720" w:hanging="720"/>
        <w:jc w:val="both"/>
      </w:pPr>
      <w:r>
        <w:t>XI.1</w:t>
      </w:r>
      <w:r w:rsidR="00F24AFB">
        <w:t>6</w:t>
      </w:r>
      <w:r w:rsidR="00A46000">
        <w:t xml:space="preserve">.5. Ja vairākām komandām punktu skaits vienāds, tad vietu secību nosaka pēc individuāli augstākām vietām. </w:t>
      </w:r>
    </w:p>
    <w:p w14:paraId="18AA5430" w14:textId="740017D7" w:rsidR="00A46000" w:rsidRDefault="00520549" w:rsidP="00E932DF">
      <w:pPr>
        <w:ind w:left="720" w:hanging="720"/>
        <w:jc w:val="both"/>
      </w:pPr>
      <w:r>
        <w:lastRenderedPageBreak/>
        <w:t>XI.1</w:t>
      </w:r>
      <w:r w:rsidR="00F24AFB">
        <w:t>6</w:t>
      </w:r>
      <w:r w:rsidR="00A46000">
        <w:t xml:space="preserve">.6. Dalībnieks pirms starta ar savu parakstu apstiprina, ka brauciena laikā ievēros ceļa satiksmes noteikumus un uzņemas pilnu atbildību par savu drošību un ekipējuma (aizsargķivere, cimdi) atbilstību prasībām. </w:t>
      </w:r>
    </w:p>
    <w:p w14:paraId="596C72F4" w14:textId="7A7C4223" w:rsidR="00DB3E87" w:rsidRDefault="00520549" w:rsidP="00E932DF">
      <w:pPr>
        <w:ind w:left="720" w:hanging="720"/>
        <w:jc w:val="both"/>
      </w:pPr>
      <w:r>
        <w:t>XI.1</w:t>
      </w:r>
      <w:r w:rsidR="00F24AFB">
        <w:t>6</w:t>
      </w:r>
      <w:r w:rsidR="00DB3E87">
        <w:t>.7. Vadoties no organizatoru iespējām un dalībnieku skaita, solo un krosa braucienu distances garums</w:t>
      </w:r>
      <w:r w:rsidR="00C05F3E">
        <w:t>,</w:t>
      </w:r>
      <w:r w:rsidR="00DB3E87">
        <w:t xml:space="preserve"> var tikt izmainīts un var notikt ar vienu apvienotu startu.</w:t>
      </w:r>
    </w:p>
    <w:p w14:paraId="3082D95A" w14:textId="77777777" w:rsidR="00DB3E87" w:rsidRDefault="00DB3E87" w:rsidP="00E932DF">
      <w:pPr>
        <w:ind w:left="720" w:hanging="720"/>
        <w:jc w:val="both"/>
      </w:pPr>
    </w:p>
    <w:p w14:paraId="3B0D1E29" w14:textId="765248EB" w:rsidR="004514D7" w:rsidRPr="009004B8" w:rsidRDefault="006415C9" w:rsidP="00E932DF">
      <w:pPr>
        <w:ind w:left="720" w:hanging="720"/>
        <w:jc w:val="both"/>
        <w:rPr>
          <w:rFonts w:eastAsia="Times New Roman" w:cs="Times New Roman"/>
          <w:b/>
          <w:szCs w:val="24"/>
          <w:lang w:val="en-US"/>
        </w:rPr>
      </w:pPr>
      <w:r w:rsidRPr="009004B8">
        <w:rPr>
          <w:b/>
        </w:rPr>
        <w:t>XI.1</w:t>
      </w:r>
      <w:r w:rsidR="00F24AFB">
        <w:rPr>
          <w:b/>
        </w:rPr>
        <w:t>7</w:t>
      </w:r>
      <w:r w:rsidR="007009B4" w:rsidRPr="009004B8">
        <w:rPr>
          <w:b/>
        </w:rPr>
        <w:t>.</w:t>
      </w:r>
      <w:r w:rsidR="007009B4" w:rsidRPr="009004B8">
        <w:rPr>
          <w:b/>
        </w:rPr>
        <w:tab/>
        <w:t>ROKASBUMBA</w:t>
      </w:r>
      <w:r w:rsidR="004514D7" w:rsidRPr="009004B8">
        <w:rPr>
          <w:rFonts w:ascii="Verdana" w:eastAsia="Times New Roman" w:hAnsi="Verdana" w:cs="Times New Roman"/>
          <w:color w:val="FF0000"/>
          <w:szCs w:val="24"/>
          <w:lang w:val="en-US"/>
        </w:rPr>
        <w:t xml:space="preserve"> </w:t>
      </w:r>
      <w:r w:rsidR="00C84E25" w:rsidRPr="009004B8">
        <w:rPr>
          <w:rFonts w:eastAsia="Times New Roman" w:cs="Times New Roman"/>
          <w:b/>
          <w:szCs w:val="24"/>
          <w:lang w:val="en-US"/>
        </w:rPr>
        <w:t>(A variants)</w:t>
      </w:r>
    </w:p>
    <w:p w14:paraId="7E4F6806" w14:textId="021A7626" w:rsidR="00FF1BB7" w:rsidRPr="009004B8" w:rsidRDefault="00FF1BB7" w:rsidP="00FF1BB7">
      <w:pPr>
        <w:jc w:val="both"/>
        <w:rPr>
          <w:rFonts w:eastAsia="Times New Roman" w:cs="Times New Roman"/>
          <w:color w:val="222222"/>
          <w:szCs w:val="24"/>
          <w:lang w:val="en-US"/>
        </w:rPr>
      </w:pPr>
      <w:r w:rsidRPr="009004B8">
        <w:t>XI.1</w:t>
      </w:r>
      <w:r w:rsidR="00F24AFB">
        <w:t>7</w:t>
      </w:r>
      <w:r w:rsidRPr="009004B8">
        <w:t xml:space="preserve">.1. </w:t>
      </w:r>
      <w:r w:rsidR="003B6FCE" w:rsidRPr="009004B8">
        <w:rPr>
          <w:rFonts w:eastAsia="Times New Roman" w:cs="Times New Roman"/>
          <w:szCs w:val="24"/>
          <w:lang w:val="en-US"/>
        </w:rPr>
        <w:t>Atkarībā no</w:t>
      </w:r>
      <w:r w:rsidR="003B6FCE" w:rsidRPr="009004B8">
        <w:rPr>
          <w:rFonts w:eastAsia="Times New Roman" w:cs="Times New Roman"/>
          <w:color w:val="222222"/>
          <w:szCs w:val="24"/>
        </w:rPr>
        <w:t xml:space="preserve"> Latvijas</w:t>
      </w:r>
      <w:r w:rsidR="003B6FCE" w:rsidRPr="009004B8">
        <w:rPr>
          <w:rFonts w:eastAsia="Times New Roman" w:cs="Times New Roman"/>
          <w:color w:val="222222"/>
          <w:szCs w:val="24"/>
          <w:lang w:val="en-US"/>
        </w:rPr>
        <w:t xml:space="preserve"> Republikā spēkā esošajiem normatīvajiem aktiem par </w:t>
      </w:r>
    </w:p>
    <w:p w14:paraId="025AB0BB" w14:textId="13417214" w:rsidR="003B6FCE" w:rsidRPr="00C84E25" w:rsidRDefault="003B6FCE" w:rsidP="00C84E25">
      <w:pPr>
        <w:ind w:left="720"/>
        <w:jc w:val="both"/>
        <w:rPr>
          <w:rFonts w:eastAsia="Times New Roman" w:cs="Times New Roman"/>
          <w:szCs w:val="24"/>
          <w:lang w:val="en-US"/>
        </w:rPr>
      </w:pPr>
      <w:r w:rsidRPr="009004B8">
        <w:rPr>
          <w:rFonts w:eastAsia="Times New Roman" w:cs="Times New Roman"/>
          <w:color w:val="222222"/>
          <w:szCs w:val="24"/>
        </w:rPr>
        <w:t>epidemioloģiskiem noteikumiem</w:t>
      </w:r>
      <w:r w:rsidR="00C84E25" w:rsidRPr="009004B8">
        <w:rPr>
          <w:rFonts w:eastAsia="Times New Roman" w:cs="Times New Roman"/>
          <w:color w:val="222222"/>
          <w:szCs w:val="24"/>
        </w:rPr>
        <w:t xml:space="preserve"> </w:t>
      </w:r>
      <w:r w:rsidR="00BF5912" w:rsidRPr="009004B8">
        <w:rPr>
          <w:rFonts w:eastAsia="Times New Roman" w:cs="Times New Roman"/>
          <w:color w:val="222222"/>
          <w:szCs w:val="24"/>
        </w:rPr>
        <w:t xml:space="preserve">vai </w:t>
      </w:r>
      <w:r w:rsidR="00C84E25" w:rsidRPr="009004B8">
        <w:rPr>
          <w:rFonts w:eastAsia="Times New Roman" w:cs="Times New Roman"/>
          <w:color w:val="222222"/>
          <w:szCs w:val="24"/>
        </w:rPr>
        <w:t>c</w:t>
      </w:r>
      <w:r w:rsidR="00BF5912" w:rsidRPr="009004B8">
        <w:rPr>
          <w:rFonts w:eastAsia="Times New Roman" w:cs="Times New Roman"/>
          <w:color w:val="222222"/>
          <w:szCs w:val="24"/>
        </w:rPr>
        <w:t>itiem</w:t>
      </w:r>
      <w:r w:rsidR="00C84E25" w:rsidRPr="009004B8">
        <w:rPr>
          <w:rFonts w:eastAsia="Times New Roman" w:cs="Times New Roman"/>
          <w:color w:val="222222"/>
          <w:szCs w:val="24"/>
        </w:rPr>
        <w:t xml:space="preserve"> neparedzētiem apstākļiem</w:t>
      </w:r>
      <w:r w:rsidRPr="009004B8">
        <w:rPr>
          <w:rFonts w:eastAsia="Times New Roman" w:cs="Times New Roman"/>
          <w:color w:val="222222"/>
          <w:szCs w:val="24"/>
        </w:rPr>
        <w:t>, s</w:t>
      </w:r>
      <w:r w:rsidRPr="009004B8">
        <w:rPr>
          <w:rFonts w:eastAsia="Times New Roman" w:cs="Times New Roman"/>
          <w:szCs w:val="24"/>
          <w:lang w:val="en-US"/>
        </w:rPr>
        <w:t xml:space="preserve">acensību direktorāts un sporta veida galvenais tiesnesis var pieņemt lēmumu par </w:t>
      </w:r>
      <w:r w:rsidR="00FF1BB7" w:rsidRPr="009004B8">
        <w:rPr>
          <w:rFonts w:eastAsia="Times New Roman" w:cs="Times New Roman"/>
          <w:szCs w:val="24"/>
          <w:lang w:val="en-US"/>
        </w:rPr>
        <w:t xml:space="preserve">sacensību norises formātu:  </w:t>
      </w:r>
      <w:r w:rsidRPr="009004B8">
        <w:rPr>
          <w:rFonts w:eastAsia="Times New Roman" w:cs="Times New Roman"/>
          <w:szCs w:val="24"/>
          <w:lang w:val="en-US"/>
        </w:rPr>
        <w:t>klasisko 7:7 vai pludmales 4:4.</w:t>
      </w:r>
      <w:r w:rsidRPr="004514D7">
        <w:rPr>
          <w:rFonts w:eastAsia="Times New Roman" w:cs="Times New Roman"/>
          <w:szCs w:val="24"/>
          <w:lang w:val="en-US"/>
        </w:rPr>
        <w:t> </w:t>
      </w:r>
      <w:r w:rsidR="00FF1BB7">
        <w:rPr>
          <w:rFonts w:eastAsia="Times New Roman" w:cs="Times New Roman"/>
          <w:szCs w:val="24"/>
          <w:lang w:val="en-US"/>
        </w:rPr>
        <w:t xml:space="preserve"> </w:t>
      </w:r>
    </w:p>
    <w:p w14:paraId="6257F32C" w14:textId="67667EC8" w:rsidR="00DB3E87" w:rsidRDefault="00FF1BB7" w:rsidP="00E932DF">
      <w:pPr>
        <w:ind w:left="720" w:hanging="720"/>
        <w:jc w:val="both"/>
      </w:pPr>
      <w:r>
        <w:t>XI.1</w:t>
      </w:r>
      <w:r w:rsidR="00F24AFB">
        <w:t>7</w:t>
      </w:r>
      <w:r>
        <w:t xml:space="preserve">.2. </w:t>
      </w:r>
      <w:r w:rsidR="009B24F6">
        <w:t>Dāma</w:t>
      </w:r>
      <w:r w:rsidR="002A3635">
        <w:t xml:space="preserve">s un kungi spēlē 2x15 minūtes, bet sacensību sistēmu un spēļu reglamentu nosaka atbilstoši nolikuma </w:t>
      </w:r>
      <w:r w:rsidR="002A3635" w:rsidRPr="006A32A8">
        <w:t>VI.1</w:t>
      </w:r>
      <w:r w:rsidR="00202E4D" w:rsidRPr="006A32A8">
        <w:t>6</w:t>
      </w:r>
      <w:r w:rsidR="002A3635" w:rsidRPr="006A32A8">
        <w:t>. un VI.</w:t>
      </w:r>
      <w:r w:rsidR="00951F45" w:rsidRPr="006A32A8">
        <w:t>1</w:t>
      </w:r>
      <w:r w:rsidR="00202E4D" w:rsidRPr="006A32A8">
        <w:t>7</w:t>
      </w:r>
      <w:r w:rsidR="00951F45" w:rsidRPr="006A32A8">
        <w:t>. punktam</w:t>
      </w:r>
      <w:r w:rsidR="002A3635" w:rsidRPr="006A32A8">
        <w:t>.</w:t>
      </w:r>
    </w:p>
    <w:p w14:paraId="6318DBAA" w14:textId="36BCD3BC" w:rsidR="002A3635" w:rsidRDefault="00FF1BB7" w:rsidP="00E932DF">
      <w:pPr>
        <w:ind w:left="720" w:hanging="720"/>
        <w:jc w:val="both"/>
      </w:pPr>
      <w:r w:rsidRPr="006A32A8">
        <w:t>XI.1</w:t>
      </w:r>
      <w:r w:rsidR="00F24AFB">
        <w:t>7</w:t>
      </w:r>
      <w:r w:rsidRPr="006A32A8">
        <w:t>.3.</w:t>
      </w:r>
      <w:r w:rsidR="002A3635">
        <w:t>Ja vairākām komandām ir vienāds punktu skaits, vietu kārtību nosaka sekojoši:</w:t>
      </w:r>
    </w:p>
    <w:p w14:paraId="4BAFEC30" w14:textId="4E5E0150" w:rsidR="002A3635" w:rsidRDefault="00520549" w:rsidP="00E932DF">
      <w:pPr>
        <w:ind w:left="720" w:hanging="720"/>
        <w:jc w:val="both"/>
      </w:pPr>
      <w:r>
        <w:tab/>
        <w:t>1</w:t>
      </w:r>
      <w:r w:rsidR="008A4A84">
        <w:t>7</w:t>
      </w:r>
      <w:r w:rsidR="002A3635">
        <w:t>.</w:t>
      </w:r>
      <w:r w:rsidR="00FF1BB7">
        <w:t>3</w:t>
      </w:r>
      <w:r w:rsidR="002A3635">
        <w:t>.1.</w:t>
      </w:r>
      <w:r w:rsidR="002A3635">
        <w:tab/>
        <w:t>uzvara savstarpējā spēlē;</w:t>
      </w:r>
    </w:p>
    <w:p w14:paraId="3704C8B3" w14:textId="4EBECB06" w:rsidR="002A3635" w:rsidRDefault="00520549" w:rsidP="00E932DF">
      <w:pPr>
        <w:ind w:left="720" w:hanging="720"/>
        <w:jc w:val="both"/>
      </w:pPr>
      <w:r>
        <w:tab/>
        <w:t>1</w:t>
      </w:r>
      <w:r w:rsidR="008A4A84">
        <w:t>7</w:t>
      </w:r>
      <w:r w:rsidR="00FF1BB7">
        <w:t>.3</w:t>
      </w:r>
      <w:r w:rsidR="002A3635">
        <w:t>.2.</w:t>
      </w:r>
      <w:r w:rsidR="002A3635">
        <w:tab/>
        <w:t>labāka savstarpējās spēlēs gūto un zaudēto vārtu starpība;</w:t>
      </w:r>
    </w:p>
    <w:p w14:paraId="4D945E02" w14:textId="1095589D" w:rsidR="002A3635" w:rsidRDefault="00520549" w:rsidP="00E932DF">
      <w:pPr>
        <w:ind w:left="720" w:hanging="720"/>
        <w:jc w:val="both"/>
      </w:pPr>
      <w:r>
        <w:tab/>
        <w:t>1</w:t>
      </w:r>
      <w:r w:rsidR="008A4A84">
        <w:t>7</w:t>
      </w:r>
      <w:r w:rsidR="00FF1BB7">
        <w:t>.3</w:t>
      </w:r>
      <w:r w:rsidR="002A3635">
        <w:t>.3.</w:t>
      </w:r>
      <w:r w:rsidR="002A3635">
        <w:tab/>
        <w:t>labāka visās spēlēs gūto un zaudēto vārtu starpība</w:t>
      </w:r>
      <w:r w:rsidR="008A4A84">
        <w:t>;</w:t>
      </w:r>
    </w:p>
    <w:p w14:paraId="5B15FA79" w14:textId="470F5AA4" w:rsidR="00973496" w:rsidRPr="006A32A8" w:rsidRDefault="00973496" w:rsidP="00E932DF">
      <w:pPr>
        <w:ind w:left="720" w:hanging="720"/>
        <w:jc w:val="both"/>
        <w:rPr>
          <w:rFonts w:cs="Times New Roman"/>
        </w:rPr>
      </w:pPr>
      <w:r>
        <w:t xml:space="preserve">            </w:t>
      </w:r>
      <w:r w:rsidR="00FF1BB7">
        <w:rPr>
          <w:rFonts w:cs="Times New Roman"/>
          <w:lang w:val="lv"/>
        </w:rPr>
        <w:t>1</w:t>
      </w:r>
      <w:r w:rsidR="008A4A84">
        <w:rPr>
          <w:rFonts w:cs="Times New Roman"/>
          <w:lang w:val="lv"/>
        </w:rPr>
        <w:t>7</w:t>
      </w:r>
      <w:r w:rsidR="00FF1BB7">
        <w:rPr>
          <w:rFonts w:cs="Times New Roman"/>
          <w:lang w:val="lv"/>
        </w:rPr>
        <w:t>.3</w:t>
      </w:r>
      <w:r w:rsidRPr="006A32A8">
        <w:rPr>
          <w:rFonts w:cs="Times New Roman"/>
          <w:lang w:val="lv"/>
        </w:rPr>
        <w:t>.4.  vairāk uzvaru visās spēlēs;</w:t>
      </w:r>
    </w:p>
    <w:p w14:paraId="7536CF24" w14:textId="4F14FE81" w:rsidR="00973496" w:rsidRPr="006A32A8" w:rsidRDefault="00973496" w:rsidP="00E932DF">
      <w:pPr>
        <w:ind w:left="720" w:hanging="720"/>
        <w:jc w:val="both"/>
        <w:rPr>
          <w:rFonts w:cs="Times New Roman"/>
          <w:lang w:val="lv"/>
        </w:rPr>
      </w:pPr>
      <w:r w:rsidRPr="006A32A8">
        <w:rPr>
          <w:rFonts w:cs="Times New Roman"/>
        </w:rPr>
        <w:t xml:space="preserve">            </w:t>
      </w:r>
      <w:r w:rsidR="00FF1BB7">
        <w:rPr>
          <w:rFonts w:cs="Times New Roman"/>
          <w:lang w:val="lv"/>
        </w:rPr>
        <w:t>1</w:t>
      </w:r>
      <w:r w:rsidR="008A4A84">
        <w:rPr>
          <w:rFonts w:cs="Times New Roman"/>
          <w:lang w:val="lv"/>
        </w:rPr>
        <w:t>7</w:t>
      </w:r>
      <w:r w:rsidR="00FF1BB7">
        <w:rPr>
          <w:rFonts w:cs="Times New Roman"/>
          <w:lang w:val="lv"/>
        </w:rPr>
        <w:t>.3</w:t>
      </w:r>
      <w:r w:rsidRPr="006A32A8">
        <w:rPr>
          <w:rFonts w:cs="Times New Roman"/>
          <w:lang w:val="lv"/>
        </w:rPr>
        <w:t>.5.  vairāk gūto vārtu visās spēlēs;</w:t>
      </w:r>
    </w:p>
    <w:p w14:paraId="677B13AE" w14:textId="56DEA15A" w:rsidR="00AE413C" w:rsidRPr="006A32A8" w:rsidRDefault="00973496" w:rsidP="006A32A8">
      <w:pPr>
        <w:ind w:left="720" w:hanging="720"/>
        <w:jc w:val="both"/>
        <w:rPr>
          <w:rFonts w:cs="Times New Roman"/>
        </w:rPr>
      </w:pPr>
      <w:r w:rsidRPr="006A32A8">
        <w:rPr>
          <w:rFonts w:cs="Times New Roman"/>
          <w:lang w:val="lv"/>
        </w:rPr>
        <w:t xml:space="preserve"> </w:t>
      </w:r>
      <w:r w:rsidR="00202E4D" w:rsidRPr="006A32A8">
        <w:rPr>
          <w:rFonts w:cs="Times New Roman"/>
          <w:lang w:val="lv"/>
        </w:rPr>
        <w:t xml:space="preserve">           </w:t>
      </w:r>
      <w:r w:rsidR="00FF1BB7">
        <w:rPr>
          <w:rFonts w:cs="Times New Roman"/>
          <w:lang w:val="lv"/>
        </w:rPr>
        <w:t>1</w:t>
      </w:r>
      <w:r w:rsidR="008A4A84">
        <w:rPr>
          <w:rFonts w:cs="Times New Roman"/>
          <w:lang w:val="lv"/>
        </w:rPr>
        <w:t>7</w:t>
      </w:r>
      <w:r w:rsidR="00FF1BB7">
        <w:rPr>
          <w:rFonts w:cs="Times New Roman"/>
          <w:lang w:val="lv"/>
        </w:rPr>
        <w:t>.3</w:t>
      </w:r>
      <w:r w:rsidRPr="006A32A8">
        <w:rPr>
          <w:rFonts w:cs="Times New Roman"/>
          <w:lang w:val="lv"/>
        </w:rPr>
        <w:t>.6.  lozējot.</w:t>
      </w:r>
      <w:r w:rsidRPr="006A32A8">
        <w:t xml:space="preserve">         </w:t>
      </w:r>
      <w:r w:rsidR="00AE413C" w:rsidRPr="006A32A8">
        <w:rPr>
          <w:rFonts w:ascii="Calibri" w:hAnsi="Calibri" w:cs="Calibri"/>
          <w:lang w:val="lv"/>
        </w:rPr>
        <w:t xml:space="preserve">            </w:t>
      </w:r>
    </w:p>
    <w:p w14:paraId="77238BD6" w14:textId="5D07D9AB" w:rsidR="002A3635" w:rsidRDefault="00FF1BB7" w:rsidP="006A32A8">
      <w:pPr>
        <w:widowControl w:val="0"/>
        <w:autoSpaceDE w:val="0"/>
        <w:autoSpaceDN w:val="0"/>
        <w:adjustRightInd w:val="0"/>
        <w:spacing w:after="200" w:line="276" w:lineRule="auto"/>
      </w:pPr>
      <w:r>
        <w:t>XI.1</w:t>
      </w:r>
      <w:r w:rsidR="00F24AFB">
        <w:t>7</w:t>
      </w:r>
      <w:r>
        <w:t xml:space="preserve">.4. </w:t>
      </w:r>
      <w:r w:rsidR="002A3635" w:rsidRPr="006A32A8">
        <w:t>Ja cīņā par 1.</w:t>
      </w:r>
      <w:r w:rsidR="00D74DDB" w:rsidRPr="006A32A8">
        <w:t>- 2.</w:t>
      </w:r>
      <w:r w:rsidR="00D74DDB">
        <w:t xml:space="preserve"> </w:t>
      </w:r>
      <w:r w:rsidR="002A3635">
        <w:t>vietu neizšķirt</w:t>
      </w:r>
      <w:r w:rsidR="00202E4D">
        <w:t>s</w:t>
      </w:r>
      <w:r w:rsidR="002A3635">
        <w:t>, tad uzreiz pēc spēles izpilda 5 (piecus) 7m soda metienus.</w:t>
      </w:r>
      <w:r w:rsidR="006A32A8">
        <w:t xml:space="preserve">                                                                                                          </w:t>
      </w:r>
      <w:r w:rsidR="00520549">
        <w:t>XI.1</w:t>
      </w:r>
      <w:r w:rsidR="00F24AFB">
        <w:t>7</w:t>
      </w:r>
      <w:r w:rsidR="002A3635">
        <w:t>.</w:t>
      </w:r>
      <w:r>
        <w:t>5</w:t>
      </w:r>
      <w:r w:rsidR="002A3635">
        <w:t>. Par neierašanos uz spēli piešķir zaudējumu ar 0:10.</w:t>
      </w:r>
    </w:p>
    <w:p w14:paraId="069EE4EC" w14:textId="4F7A96F5" w:rsidR="0008528B" w:rsidRPr="00EE276F" w:rsidRDefault="00901897" w:rsidP="0008528B">
      <w:pPr>
        <w:shd w:val="clear" w:color="auto" w:fill="FFFFFF"/>
        <w:rPr>
          <w:rFonts w:eastAsia="Times New Roman" w:cs="Times New Roman"/>
          <w:b/>
          <w:color w:val="222222"/>
          <w:szCs w:val="24"/>
        </w:rPr>
      </w:pPr>
      <w:r w:rsidRPr="00EE276F">
        <w:rPr>
          <w:rFonts w:eastAsia="Times New Roman" w:cs="Times New Roman"/>
          <w:b/>
          <w:color w:val="222222"/>
          <w:szCs w:val="24"/>
        </w:rPr>
        <w:t>XI.1</w:t>
      </w:r>
      <w:r w:rsidR="00F24AFB">
        <w:rPr>
          <w:rFonts w:eastAsia="Times New Roman" w:cs="Times New Roman"/>
          <w:b/>
          <w:color w:val="222222"/>
          <w:szCs w:val="24"/>
        </w:rPr>
        <w:t>7</w:t>
      </w:r>
      <w:r w:rsidRPr="00EE276F">
        <w:rPr>
          <w:rFonts w:eastAsia="Times New Roman" w:cs="Times New Roman"/>
          <w:b/>
          <w:color w:val="222222"/>
          <w:szCs w:val="24"/>
        </w:rPr>
        <w:t>.6</w:t>
      </w:r>
      <w:r w:rsidRPr="00EE276F">
        <w:rPr>
          <w:rFonts w:eastAsia="Times New Roman" w:cs="Times New Roman"/>
          <w:szCs w:val="24"/>
        </w:rPr>
        <w:t xml:space="preserve">. </w:t>
      </w:r>
      <w:r w:rsidR="002917A8" w:rsidRPr="00EE276F">
        <w:rPr>
          <w:rFonts w:eastAsia="Times New Roman" w:cs="Times New Roman"/>
          <w:b/>
          <w:color w:val="222222"/>
          <w:szCs w:val="24"/>
        </w:rPr>
        <w:t>PLUDMALES ROKASBUMBA</w:t>
      </w:r>
      <w:r w:rsidR="0008528B" w:rsidRPr="00EE276F">
        <w:rPr>
          <w:rFonts w:eastAsia="Times New Roman" w:cs="Times New Roman"/>
          <w:b/>
          <w:color w:val="222222"/>
          <w:szCs w:val="24"/>
        </w:rPr>
        <w:t> </w:t>
      </w:r>
      <w:r w:rsidR="00C84E25" w:rsidRPr="00EE276F">
        <w:rPr>
          <w:rFonts w:eastAsia="Times New Roman" w:cs="Times New Roman"/>
          <w:b/>
          <w:color w:val="222222"/>
          <w:szCs w:val="24"/>
        </w:rPr>
        <w:t>(B variants)</w:t>
      </w:r>
    </w:p>
    <w:p w14:paraId="18C0DD32" w14:textId="346FEB5C" w:rsidR="0008528B" w:rsidRPr="005E49D6" w:rsidRDefault="007A1DB9" w:rsidP="007A1DB9">
      <w:pPr>
        <w:shd w:val="clear" w:color="auto" w:fill="FFFFFF"/>
        <w:ind w:left="426" w:hanging="426"/>
        <w:rPr>
          <w:rFonts w:eastAsia="Times New Roman" w:cs="Times New Roman"/>
          <w:szCs w:val="24"/>
        </w:rPr>
      </w:pPr>
      <w:r>
        <w:rPr>
          <w:rFonts w:eastAsia="Times New Roman" w:cs="Times New Roman"/>
          <w:color w:val="222222"/>
          <w:szCs w:val="24"/>
        </w:rPr>
        <w:t xml:space="preserve">       </w:t>
      </w:r>
      <w:r w:rsidR="0008528B" w:rsidRPr="005E49D6">
        <w:rPr>
          <w:rFonts w:eastAsia="Times New Roman" w:cs="Times New Roman"/>
          <w:szCs w:val="24"/>
        </w:rPr>
        <w:t xml:space="preserve"> Dāmas un kungi spēlē 2x7 minūtes un gūtos vārtus skaita katrā puslaikā atsevišķi pēc pludmales handbola noteikumiem, Ja katrā puslaikā uzvar cita komanda, tad notiek 3. puslaiks - 5 </w:t>
      </w:r>
      <w:proofErr w:type="spellStart"/>
      <w:r w:rsidR="0008528B" w:rsidRPr="005E49D6">
        <w:rPr>
          <w:rFonts w:eastAsia="Times New Roman" w:cs="Times New Roman"/>
          <w:szCs w:val="24"/>
        </w:rPr>
        <w:t>izgājieni</w:t>
      </w:r>
      <w:proofErr w:type="spellEnd"/>
      <w:r w:rsidR="0008528B" w:rsidRPr="005E49D6">
        <w:rPr>
          <w:rFonts w:eastAsia="Times New Roman" w:cs="Times New Roman"/>
          <w:szCs w:val="24"/>
        </w:rPr>
        <w:t xml:space="preserve"> viens pret vienu ar vārtsargu. Tad spēlē uzvar tā komanda, kura uzvar 3. puslaikā. </w:t>
      </w:r>
    </w:p>
    <w:p w14:paraId="01EA20EB" w14:textId="77777777" w:rsidR="0008528B" w:rsidRPr="005E49D6" w:rsidRDefault="0008528B" w:rsidP="007A1DB9">
      <w:pPr>
        <w:shd w:val="clear" w:color="auto" w:fill="FFFFFF"/>
        <w:ind w:left="426"/>
        <w:rPr>
          <w:rFonts w:eastAsia="Times New Roman" w:cs="Times New Roman"/>
          <w:color w:val="222222"/>
          <w:szCs w:val="24"/>
        </w:rPr>
      </w:pPr>
      <w:r w:rsidRPr="005E49D6">
        <w:rPr>
          <w:rFonts w:eastAsia="Times New Roman" w:cs="Times New Roman"/>
          <w:color w:val="222222"/>
          <w:szCs w:val="24"/>
        </w:rPr>
        <w:t xml:space="preserve">Sacensību sistēmu un spēļu reglamentu nosaka atbilstoši nolikuma VI.16. un VI.17. punktam. </w:t>
      </w:r>
    </w:p>
    <w:p w14:paraId="39F28821" w14:textId="2ADC3681" w:rsidR="0008528B" w:rsidRPr="005E49D6" w:rsidRDefault="0008528B" w:rsidP="0008528B">
      <w:pPr>
        <w:shd w:val="clear" w:color="auto" w:fill="FFFFFF"/>
        <w:rPr>
          <w:rFonts w:eastAsia="Times New Roman" w:cs="Times New Roman"/>
          <w:color w:val="222222"/>
          <w:szCs w:val="24"/>
        </w:rPr>
      </w:pPr>
      <w:r w:rsidRPr="005E49D6">
        <w:rPr>
          <w:rFonts w:eastAsia="Times New Roman" w:cs="Times New Roman"/>
          <w:color w:val="222222"/>
          <w:szCs w:val="24"/>
        </w:rPr>
        <w:t>XI.1</w:t>
      </w:r>
      <w:r w:rsidR="00F24AFB">
        <w:rPr>
          <w:rFonts w:eastAsia="Times New Roman" w:cs="Times New Roman"/>
          <w:color w:val="222222"/>
          <w:szCs w:val="24"/>
        </w:rPr>
        <w:t>7</w:t>
      </w:r>
      <w:r w:rsidRPr="005E49D6">
        <w:rPr>
          <w:rFonts w:eastAsia="Times New Roman" w:cs="Times New Roman"/>
          <w:color w:val="222222"/>
          <w:szCs w:val="24"/>
        </w:rPr>
        <w:t>.</w:t>
      </w:r>
      <w:r w:rsidR="002917A8" w:rsidRPr="005E49D6">
        <w:rPr>
          <w:rFonts w:eastAsia="Times New Roman" w:cs="Times New Roman"/>
          <w:color w:val="222222"/>
          <w:szCs w:val="24"/>
        </w:rPr>
        <w:t>7</w:t>
      </w:r>
      <w:r w:rsidRPr="005E49D6">
        <w:rPr>
          <w:rFonts w:eastAsia="Times New Roman" w:cs="Times New Roman"/>
          <w:color w:val="222222"/>
          <w:szCs w:val="24"/>
        </w:rPr>
        <w:t>. Ja vairākām komandām ir vienāds punktu skaits, vietu kārtību nosaka sekojoši: </w:t>
      </w:r>
    </w:p>
    <w:p w14:paraId="285D1FF9" w14:textId="3DB69200"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.1. uzvara savstarpējā spēlē; </w:t>
      </w:r>
    </w:p>
    <w:p w14:paraId="17A05FF6" w14:textId="2F65561A"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.2. labāka visās spēlēs uzvarēto un zaudēto puslaiku starpība</w:t>
      </w:r>
      <w:r w:rsidR="00FB62C4">
        <w:rPr>
          <w:rFonts w:eastAsia="Times New Roman" w:cs="Times New Roman"/>
          <w:szCs w:val="24"/>
        </w:rPr>
        <w:t>;</w:t>
      </w:r>
      <w:r w:rsidRPr="005E49D6">
        <w:rPr>
          <w:rFonts w:eastAsia="Times New Roman" w:cs="Times New Roman"/>
          <w:szCs w:val="24"/>
        </w:rPr>
        <w:t> </w:t>
      </w:r>
    </w:p>
    <w:p w14:paraId="7E8E254C" w14:textId="1E5362A9"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.3. labāka savstarpējās spēlēs gūto un zaudēto vārtu starpība</w:t>
      </w:r>
      <w:r w:rsidR="00FB62C4">
        <w:rPr>
          <w:rFonts w:eastAsia="Times New Roman" w:cs="Times New Roman"/>
          <w:szCs w:val="24"/>
        </w:rPr>
        <w:t>;</w:t>
      </w:r>
      <w:r w:rsidRPr="005E49D6">
        <w:rPr>
          <w:rFonts w:eastAsia="Times New Roman" w:cs="Times New Roman"/>
          <w:szCs w:val="24"/>
        </w:rPr>
        <w:t> </w:t>
      </w:r>
    </w:p>
    <w:p w14:paraId="2E39D902" w14:textId="616F0DEA"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.4. vairāk uzvaru visās spēlēs; </w:t>
      </w:r>
    </w:p>
    <w:p w14:paraId="7C46FA10" w14:textId="486EE9C1"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.5. vairāk gūto vārtu visās spēlēs; </w:t>
      </w:r>
    </w:p>
    <w:p w14:paraId="49F43DEF" w14:textId="43FDEC97"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.6. lozējot</w:t>
      </w:r>
      <w:r w:rsidR="00586317" w:rsidRPr="005E49D6">
        <w:rPr>
          <w:rFonts w:eastAsia="Times New Roman" w:cs="Times New Roman"/>
          <w:szCs w:val="24"/>
        </w:rPr>
        <w:t>.</w:t>
      </w:r>
    </w:p>
    <w:p w14:paraId="39F8D90F" w14:textId="27F7E564" w:rsidR="0008528B" w:rsidRPr="005E49D6" w:rsidRDefault="0008528B" w:rsidP="0008528B">
      <w:pPr>
        <w:shd w:val="clear" w:color="auto" w:fill="FFFFFF"/>
        <w:rPr>
          <w:rFonts w:eastAsia="Times New Roman" w:cs="Times New Roman"/>
          <w:szCs w:val="24"/>
        </w:rPr>
      </w:pPr>
      <w:r w:rsidRPr="005E49D6">
        <w:rPr>
          <w:rFonts w:eastAsia="Times New Roman" w:cs="Times New Roman"/>
          <w:szCs w:val="24"/>
        </w:rPr>
        <w:t>XI. 1</w:t>
      </w:r>
      <w:r w:rsidR="00F24AFB">
        <w:rPr>
          <w:rFonts w:eastAsia="Times New Roman" w:cs="Times New Roman"/>
          <w:szCs w:val="24"/>
        </w:rPr>
        <w:t>7</w:t>
      </w:r>
      <w:r w:rsidRPr="005E49D6">
        <w:rPr>
          <w:rFonts w:eastAsia="Times New Roman" w:cs="Times New Roman"/>
          <w:szCs w:val="24"/>
        </w:rPr>
        <w:t>.</w:t>
      </w:r>
      <w:r w:rsidR="00901897" w:rsidRPr="005E49D6">
        <w:rPr>
          <w:rFonts w:eastAsia="Times New Roman" w:cs="Times New Roman"/>
          <w:szCs w:val="24"/>
        </w:rPr>
        <w:t>8</w:t>
      </w:r>
      <w:r w:rsidRPr="005E49D6">
        <w:rPr>
          <w:rFonts w:eastAsia="Times New Roman" w:cs="Times New Roman"/>
          <w:szCs w:val="24"/>
        </w:rPr>
        <w:t>. Par neierašanos uz spēli piešķir zaudējumu ar 0:10.  </w:t>
      </w:r>
    </w:p>
    <w:p w14:paraId="29B88CAD" w14:textId="77777777" w:rsidR="002A3635" w:rsidRDefault="002A3635" w:rsidP="00E932DF">
      <w:pPr>
        <w:ind w:left="720" w:hanging="720"/>
        <w:jc w:val="both"/>
      </w:pPr>
    </w:p>
    <w:p w14:paraId="27F98D1C" w14:textId="2A977859" w:rsidR="002A3635" w:rsidRDefault="006415C9" w:rsidP="00E932DF">
      <w:pPr>
        <w:ind w:left="720" w:hanging="720"/>
        <w:jc w:val="both"/>
        <w:rPr>
          <w:b/>
        </w:rPr>
      </w:pPr>
      <w:r>
        <w:rPr>
          <w:b/>
        </w:rPr>
        <w:t>XI.1</w:t>
      </w:r>
      <w:r w:rsidR="00506EF0">
        <w:rPr>
          <w:b/>
        </w:rPr>
        <w:t>8</w:t>
      </w:r>
      <w:r w:rsidR="002A3635" w:rsidRPr="002A3635">
        <w:rPr>
          <w:b/>
        </w:rPr>
        <w:t>.</w:t>
      </w:r>
      <w:r w:rsidR="002A3635" w:rsidRPr="002A3635">
        <w:rPr>
          <w:b/>
        </w:rPr>
        <w:tab/>
        <w:t xml:space="preserve">SMAIĻOŠANA </w:t>
      </w:r>
      <w:r w:rsidR="007009B4">
        <w:rPr>
          <w:b/>
        </w:rPr>
        <w:t>UN KANOE AIRĒŠANA (individuāli)</w:t>
      </w:r>
    </w:p>
    <w:p w14:paraId="2BA730DB" w14:textId="3C86F1BC" w:rsidR="002A3635" w:rsidRDefault="00AC1CE8" w:rsidP="00E932DF">
      <w:pPr>
        <w:ind w:left="720" w:hanging="720"/>
        <w:jc w:val="both"/>
      </w:pPr>
      <w:r>
        <w:tab/>
        <w:t>Distances:</w:t>
      </w:r>
      <w:r>
        <w:tab/>
      </w:r>
      <w:r w:rsidRPr="002523A2">
        <w:rPr>
          <w:b/>
          <w:u w:val="single"/>
        </w:rPr>
        <w:t>Kungi:</w:t>
      </w:r>
      <w:r>
        <w:t xml:space="preserve"> K-1, K-2 200m, K-1 2000m, C-1, C-2 200m, C-1 2000m</w:t>
      </w:r>
    </w:p>
    <w:p w14:paraId="480A188D" w14:textId="1FF47C36" w:rsidR="00AC1CE8" w:rsidRDefault="00AC1CE8" w:rsidP="00E932DF">
      <w:pPr>
        <w:ind w:left="720" w:hanging="720"/>
        <w:jc w:val="both"/>
      </w:pPr>
      <w:r>
        <w:tab/>
      </w:r>
      <w:r>
        <w:tab/>
      </w:r>
      <w:r>
        <w:tab/>
      </w:r>
      <w:r w:rsidRPr="002523A2">
        <w:rPr>
          <w:b/>
          <w:u w:val="single"/>
        </w:rPr>
        <w:t>Dāmas:</w:t>
      </w:r>
      <w:r>
        <w:t xml:space="preserve"> K-1, K-2 200m, K-1 2000m</w:t>
      </w:r>
    </w:p>
    <w:p w14:paraId="465CAEA4" w14:textId="014DDEF7" w:rsidR="00AC1CE8" w:rsidRDefault="00AC1CE8" w:rsidP="00E932DF">
      <w:pPr>
        <w:ind w:left="720" w:hanging="720"/>
        <w:jc w:val="both"/>
      </w:pPr>
      <w:r>
        <w:tab/>
      </w:r>
      <w:r>
        <w:tab/>
      </w:r>
      <w:r>
        <w:tab/>
        <w:t>Vīrieši + sievietes – K-2 200m MIX</w:t>
      </w:r>
    </w:p>
    <w:p w14:paraId="6CA4A61D" w14:textId="287086E0" w:rsidR="00AC1CE8" w:rsidRDefault="00AC1CE8" w:rsidP="00E932DF">
      <w:pPr>
        <w:ind w:left="720" w:hanging="720"/>
        <w:jc w:val="both"/>
      </w:pPr>
      <w:r>
        <w:tab/>
      </w:r>
    </w:p>
    <w:p w14:paraId="03858CE4" w14:textId="7FF30E0C" w:rsidR="007C787F" w:rsidRDefault="00AC1CE8" w:rsidP="00E932DF">
      <w:pPr>
        <w:ind w:left="720" w:hanging="720"/>
        <w:jc w:val="both"/>
      </w:pPr>
      <w:r>
        <w:tab/>
      </w:r>
    </w:p>
    <w:p w14:paraId="02262E06" w14:textId="77777777" w:rsidR="00937502" w:rsidRDefault="00937502" w:rsidP="00E932DF">
      <w:pPr>
        <w:ind w:left="720" w:hanging="720"/>
        <w:jc w:val="both"/>
      </w:pPr>
    </w:p>
    <w:p w14:paraId="4F37A2B9" w14:textId="77777777" w:rsidR="000A7F81" w:rsidRDefault="000A7F81" w:rsidP="00E932DF">
      <w:pPr>
        <w:ind w:left="720" w:hanging="720"/>
        <w:jc w:val="both"/>
        <w:rPr>
          <w:b/>
        </w:rPr>
      </w:pPr>
    </w:p>
    <w:p w14:paraId="41020BBB" w14:textId="22BAB77A" w:rsidR="00AC1CE8" w:rsidRDefault="00AC1CE8" w:rsidP="00E932DF">
      <w:pPr>
        <w:ind w:left="720" w:hanging="720"/>
        <w:jc w:val="both"/>
        <w:rPr>
          <w:b/>
        </w:rPr>
      </w:pPr>
      <w:r w:rsidRPr="00AC1CE8">
        <w:rPr>
          <w:b/>
        </w:rPr>
        <w:t>XI.</w:t>
      </w:r>
      <w:r w:rsidR="006415C9">
        <w:rPr>
          <w:b/>
        </w:rPr>
        <w:t>1</w:t>
      </w:r>
      <w:r w:rsidR="00506EF0">
        <w:rPr>
          <w:b/>
        </w:rPr>
        <w:t>9</w:t>
      </w:r>
      <w:r w:rsidR="00A144BF">
        <w:rPr>
          <w:b/>
        </w:rPr>
        <w:t>.</w:t>
      </w:r>
      <w:r w:rsidR="00A144BF">
        <w:rPr>
          <w:b/>
        </w:rPr>
        <w:tab/>
      </w:r>
      <w:r w:rsidR="00A144BF" w:rsidRPr="00832303">
        <w:rPr>
          <w:b/>
        </w:rPr>
        <w:t>SVARU</w:t>
      </w:r>
      <w:r w:rsidR="007009B4">
        <w:rPr>
          <w:b/>
        </w:rPr>
        <w:t xml:space="preserve"> STIEŅA SPIEŠANA GUĻUS</w:t>
      </w:r>
    </w:p>
    <w:p w14:paraId="0688E31F" w14:textId="3A1D6B56" w:rsidR="00AC1CE8" w:rsidRDefault="00520549" w:rsidP="00E932DF">
      <w:pPr>
        <w:ind w:left="720" w:hanging="720"/>
        <w:jc w:val="both"/>
      </w:pPr>
      <w:r>
        <w:t>XI.1</w:t>
      </w:r>
      <w:r w:rsidR="00506EF0">
        <w:t>9</w:t>
      </w:r>
      <w:r w:rsidR="00B17283">
        <w:t>.1. Sacensības notiek saskaņā ar IPF noteikumiem, sekojošās svara kategorijās:</w:t>
      </w:r>
    </w:p>
    <w:p w14:paraId="4C7DDC1A" w14:textId="77777777" w:rsidR="00B17283" w:rsidRDefault="00B17283" w:rsidP="00E932DF">
      <w:pPr>
        <w:ind w:left="720" w:hanging="720"/>
        <w:jc w:val="both"/>
      </w:pPr>
      <w:r>
        <w:tab/>
      </w:r>
      <w:r w:rsidRPr="002523A2">
        <w:rPr>
          <w:b/>
          <w:u w:val="single"/>
        </w:rPr>
        <w:t>Kungi:</w:t>
      </w:r>
      <w:r>
        <w:t xml:space="preserve"> - līdz 59kg; līdz 66kg; līdz 74kg; līdz 83kg; līdz 93kg; līdz 105kg; līdz 120kg; virs 120kg.</w:t>
      </w:r>
    </w:p>
    <w:p w14:paraId="1371A1FF" w14:textId="77777777" w:rsidR="00B17283" w:rsidRDefault="00B17283" w:rsidP="00E932DF">
      <w:pPr>
        <w:ind w:left="720" w:hanging="720"/>
        <w:jc w:val="both"/>
      </w:pPr>
      <w:r>
        <w:lastRenderedPageBreak/>
        <w:tab/>
      </w:r>
      <w:r w:rsidRPr="002523A2">
        <w:rPr>
          <w:b/>
          <w:u w:val="single"/>
        </w:rPr>
        <w:t>Dāmas:</w:t>
      </w:r>
      <w:r>
        <w:t xml:space="preserve"> - startē divās svara kategorijās: līdz 63kg; virs 63kg.</w:t>
      </w:r>
    </w:p>
    <w:p w14:paraId="0960713B" w14:textId="7236B2D1" w:rsidR="00B17283" w:rsidRDefault="00520549" w:rsidP="00E932DF">
      <w:pPr>
        <w:ind w:left="720" w:hanging="720"/>
        <w:jc w:val="both"/>
      </w:pPr>
      <w:r>
        <w:t>XI.1</w:t>
      </w:r>
      <w:r w:rsidR="00506EF0">
        <w:t>9</w:t>
      </w:r>
      <w:r w:rsidR="00B17283">
        <w:t>.2. Dalībnieki nedrīkst startēt sacensībās ar speciālo ekipējumu, izņemot roku apsējus.</w:t>
      </w:r>
    </w:p>
    <w:p w14:paraId="53E4A3BF" w14:textId="6A0117C0" w:rsidR="00B17283" w:rsidRDefault="00520549" w:rsidP="00E932DF">
      <w:pPr>
        <w:ind w:left="720" w:hanging="720"/>
        <w:jc w:val="both"/>
      </w:pPr>
      <w:r>
        <w:t>XI.1</w:t>
      </w:r>
      <w:r w:rsidR="00506EF0">
        <w:t>9</w:t>
      </w:r>
      <w:r w:rsidR="00B17283">
        <w:t xml:space="preserve">.3. Komandu vērtējumā ieskaita </w:t>
      </w:r>
      <w:r w:rsidR="00086DF7" w:rsidRPr="00E70410">
        <w:t>9 (deviņus)</w:t>
      </w:r>
      <w:r w:rsidR="00086DF7">
        <w:t xml:space="preserve"> </w:t>
      </w:r>
      <w:r w:rsidR="00B17283">
        <w:t xml:space="preserve"> labāko dalībnieku individuālo rezultātu punktus.</w:t>
      </w:r>
    </w:p>
    <w:p w14:paraId="056AC2E3" w14:textId="5D77ED90" w:rsidR="00B17283" w:rsidRDefault="00520549" w:rsidP="00E932DF">
      <w:pPr>
        <w:ind w:left="720" w:hanging="720"/>
        <w:jc w:val="both"/>
      </w:pPr>
      <w:r>
        <w:t>XI.1</w:t>
      </w:r>
      <w:r w:rsidR="00506EF0">
        <w:t>9</w:t>
      </w:r>
      <w:r w:rsidR="00B17283">
        <w:t>.4. Uzvar komanda, kura ieguvusi lielāko punktu summu.</w:t>
      </w:r>
    </w:p>
    <w:p w14:paraId="6BC3328A" w14:textId="4DF1340C" w:rsidR="00B17283" w:rsidRDefault="00520549" w:rsidP="00E932DF">
      <w:pPr>
        <w:ind w:left="720" w:hanging="720"/>
        <w:jc w:val="both"/>
      </w:pPr>
      <w:r>
        <w:t>XI.1</w:t>
      </w:r>
      <w:r w:rsidR="00506EF0">
        <w:t>9</w:t>
      </w:r>
      <w:r w:rsidR="00B17283">
        <w:t xml:space="preserve">.5. Par individuāli izcīnīto 1.vietu – 12 punkti, par </w:t>
      </w:r>
      <w:r w:rsidR="00855E1F">
        <w:t>2.</w:t>
      </w:r>
      <w:r w:rsidR="00B17283">
        <w:t xml:space="preserve"> vietu – 9 punkti, </w:t>
      </w:r>
      <w:r w:rsidR="00855E1F">
        <w:t>3. vietu</w:t>
      </w:r>
      <w:r w:rsidR="00B17283">
        <w:t xml:space="preserve"> – 8 punkti utt.</w:t>
      </w:r>
      <w:r w:rsidR="00721633">
        <w:t xml:space="preserve"> </w:t>
      </w:r>
    </w:p>
    <w:p w14:paraId="3A76BB30" w14:textId="4549EA09" w:rsidR="00B17283" w:rsidRDefault="00520549" w:rsidP="00E932DF">
      <w:pPr>
        <w:ind w:left="720" w:hanging="720"/>
        <w:jc w:val="both"/>
      </w:pPr>
      <w:r>
        <w:t>XI.1</w:t>
      </w:r>
      <w:r w:rsidR="00506EF0">
        <w:t>9</w:t>
      </w:r>
      <w:r w:rsidR="00AE41F3">
        <w:t xml:space="preserve">.6. Ja punktu summa vairākām komandām vienāda, tad augstāku vietu izcīna komanda, kuras dalībnieki ir izcīnījuši individuāli augstākas vietas. </w:t>
      </w:r>
    </w:p>
    <w:p w14:paraId="77F7FF5E" w14:textId="77777777" w:rsidR="00AE41F3" w:rsidRDefault="00AE41F3" w:rsidP="00E932DF">
      <w:pPr>
        <w:ind w:left="720" w:hanging="720"/>
        <w:jc w:val="both"/>
      </w:pPr>
    </w:p>
    <w:p w14:paraId="000CBEAD" w14:textId="071DCE76" w:rsidR="00AE41F3" w:rsidRDefault="006415C9" w:rsidP="00E932DF">
      <w:pPr>
        <w:ind w:left="720" w:hanging="720"/>
        <w:jc w:val="both"/>
        <w:rPr>
          <w:b/>
        </w:rPr>
      </w:pPr>
      <w:r>
        <w:rPr>
          <w:b/>
        </w:rPr>
        <w:t>XI.</w:t>
      </w:r>
      <w:r w:rsidR="00506EF0">
        <w:rPr>
          <w:b/>
        </w:rPr>
        <w:t>20</w:t>
      </w:r>
      <w:r w:rsidR="003100A6">
        <w:rPr>
          <w:b/>
        </w:rPr>
        <w:t>.</w:t>
      </w:r>
      <w:r w:rsidR="003100A6">
        <w:rPr>
          <w:b/>
        </w:rPr>
        <w:tab/>
        <w:t>SVAR</w:t>
      </w:r>
      <w:r w:rsidR="00BA0106">
        <w:rPr>
          <w:b/>
        </w:rPr>
        <w:t>BUMBU CELŠANA</w:t>
      </w:r>
    </w:p>
    <w:p w14:paraId="03FB9A57" w14:textId="1F133272" w:rsidR="00306EE7" w:rsidRDefault="00520549" w:rsidP="00E932DF">
      <w:pPr>
        <w:ind w:left="720" w:hanging="720"/>
        <w:jc w:val="both"/>
      </w:pPr>
      <w:r>
        <w:t>XI.</w:t>
      </w:r>
      <w:r w:rsidR="00506EF0">
        <w:t>20</w:t>
      </w:r>
      <w:r w:rsidR="00BC5BE4">
        <w:t xml:space="preserve">.1. </w:t>
      </w:r>
      <w:r w:rsidR="00306EE7">
        <w:t xml:space="preserve">Sacensības notiek pēc pastāvošajiem Starptautiskās </w:t>
      </w:r>
      <w:proofErr w:type="spellStart"/>
      <w:r w:rsidR="00306EE7">
        <w:t>Svarbumbu</w:t>
      </w:r>
      <w:proofErr w:type="spellEnd"/>
      <w:r w:rsidR="00306EE7">
        <w:t xml:space="preserve"> Celšanas Savienības (turpmāk SSCS) noteikumiem ar papildinājumiem no L</w:t>
      </w:r>
      <w:r w:rsidR="009A134E">
        <w:t>V</w:t>
      </w:r>
      <w:r w:rsidR="00306EE7">
        <w:t>SCA</w:t>
      </w:r>
      <w:r w:rsidR="009A134E">
        <w:t xml:space="preserve"> un LNSCVF</w:t>
      </w:r>
      <w:r w:rsidR="00306EE7">
        <w:t xml:space="preserve"> puses.</w:t>
      </w:r>
    </w:p>
    <w:p w14:paraId="665CA484" w14:textId="65BF8C97" w:rsidR="00306EE7" w:rsidRDefault="00520549" w:rsidP="00E932DF">
      <w:pPr>
        <w:ind w:left="720" w:hanging="720"/>
        <w:jc w:val="both"/>
      </w:pPr>
      <w:r>
        <w:t>XI.</w:t>
      </w:r>
      <w:r w:rsidR="00506EF0">
        <w:t>20</w:t>
      </w:r>
      <w:r w:rsidR="008C6C07">
        <w:t>.2. Kungi</w:t>
      </w:r>
      <w:r w:rsidR="00306EE7">
        <w:t xml:space="preserve"> piedalās klasiskajā d</w:t>
      </w:r>
      <w:r w:rsidR="00FD6855">
        <w:t xml:space="preserve">ivcīņā (divu </w:t>
      </w:r>
      <w:proofErr w:type="spellStart"/>
      <w:r w:rsidR="00FD6855">
        <w:t>svarbumbu</w:t>
      </w:r>
      <w:proofErr w:type="spellEnd"/>
      <w:r w:rsidR="00FD6855">
        <w:t xml:space="preserve"> grūšana un</w:t>
      </w:r>
      <w:r w:rsidR="00306EE7">
        <w:t xml:space="preserve"> ra</w:t>
      </w:r>
      <w:r w:rsidR="00FD6855">
        <w:t>ušana</w:t>
      </w:r>
      <w:r w:rsidR="000037A5">
        <w:t>,</w:t>
      </w:r>
      <w:r w:rsidR="00FD6855">
        <w:t xml:space="preserve"> vienu reizi nomainot roku</w:t>
      </w:r>
      <w:r w:rsidR="00306EE7">
        <w:t xml:space="preserve">). </w:t>
      </w:r>
      <w:r w:rsidR="00FD6855">
        <w:t>Līdz 69 gadiem laiks grūšanā 5 minūtes un raušanā 5 minūtes, virs 70 gadiem laiks grūšanā</w:t>
      </w:r>
      <w:r w:rsidR="00CC4EDB">
        <w:t xml:space="preserve"> 3 minūtes un raušanā 3 minūtes.</w:t>
      </w:r>
    </w:p>
    <w:p w14:paraId="0B204A32" w14:textId="2EDC5D93" w:rsidR="00306EE7" w:rsidRDefault="00520549" w:rsidP="00E932DF">
      <w:pPr>
        <w:ind w:left="720" w:hanging="720"/>
        <w:jc w:val="both"/>
      </w:pPr>
      <w:r>
        <w:t>XI.</w:t>
      </w:r>
      <w:r w:rsidR="00506EF0">
        <w:t>20</w:t>
      </w:r>
      <w:r w:rsidR="008C6C07">
        <w:t>.3. Dāmas</w:t>
      </w:r>
      <w:r w:rsidR="00306EE7">
        <w:t xml:space="preserve"> piedalās raušanā</w:t>
      </w:r>
      <w:r w:rsidR="00A144BF">
        <w:t>,</w:t>
      </w:r>
      <w:r w:rsidR="00306EE7">
        <w:t xml:space="preserve"> </w:t>
      </w:r>
      <w:r w:rsidR="00C61CA0">
        <w:t>vienu reizi nomainot roku. Līdz 69 gadiem laiks 5 minūtes, virs 70 gadiem laiks 3 minūtes.</w:t>
      </w:r>
    </w:p>
    <w:p w14:paraId="70CB1330" w14:textId="39669C1B" w:rsidR="007A660C" w:rsidRDefault="00520549" w:rsidP="00E932DF">
      <w:pPr>
        <w:ind w:left="720" w:hanging="720"/>
        <w:jc w:val="both"/>
      </w:pPr>
      <w:r>
        <w:t>XI.</w:t>
      </w:r>
      <w:r w:rsidR="00506EF0">
        <w:t>20</w:t>
      </w:r>
      <w:r w:rsidR="00306EE7">
        <w:t xml:space="preserve">.4. </w:t>
      </w:r>
      <w:r w:rsidR="005104CE">
        <w:t xml:space="preserve">Piedalās komanda 5 (piecu) sportistu sastāvā. Katrs sportists ceļ 1 minūti ar dažādām </w:t>
      </w:r>
      <w:proofErr w:type="spellStart"/>
      <w:r w:rsidR="005104CE">
        <w:t>svarbumbām</w:t>
      </w:r>
      <w:proofErr w:type="spellEnd"/>
      <w:r w:rsidR="005104CE">
        <w:t xml:space="preserve"> atbilstoši vecuma kategorijām. Divu </w:t>
      </w:r>
      <w:proofErr w:type="spellStart"/>
      <w:r w:rsidR="00423456">
        <w:t>svarbumbu</w:t>
      </w:r>
      <w:proofErr w:type="spellEnd"/>
      <w:r w:rsidR="00423456">
        <w:t xml:space="preserve"> grūšana kungiem. </w:t>
      </w:r>
      <w:r w:rsidR="00D938C8">
        <w:t>Dāmām</w:t>
      </w:r>
      <w:r w:rsidR="005104CE">
        <w:t xml:space="preserve"> raušana 1 minūti</w:t>
      </w:r>
      <w:r w:rsidR="00855E1F">
        <w:t>,</w:t>
      </w:r>
      <w:r w:rsidR="005104CE">
        <w:t xml:space="preserve"> vienu reizi nomainot roku. Ar dažādām </w:t>
      </w:r>
      <w:proofErr w:type="spellStart"/>
      <w:r w:rsidR="005104CE">
        <w:t>svarbumbām</w:t>
      </w:r>
      <w:proofErr w:type="spellEnd"/>
      <w:r w:rsidR="005104CE">
        <w:t xml:space="preserve"> atbilstoši vecuma kategorijām. </w:t>
      </w:r>
    </w:p>
    <w:p w14:paraId="39AC0D07" w14:textId="77777777" w:rsidR="00AF6222" w:rsidRPr="00A10BF4" w:rsidRDefault="00AF6222" w:rsidP="00AF6222">
      <w:pPr>
        <w:jc w:val="both"/>
        <w:rPr>
          <w:rFonts w:cs="Times New Roman"/>
          <w:b/>
          <w:szCs w:val="24"/>
        </w:rPr>
      </w:pPr>
      <w:r>
        <w:tab/>
      </w:r>
      <w:proofErr w:type="spellStart"/>
      <w:r w:rsidRPr="00A10BF4">
        <w:rPr>
          <w:rFonts w:cs="Times New Roman"/>
          <w:b/>
          <w:szCs w:val="24"/>
        </w:rPr>
        <w:t>Svarbumbu</w:t>
      </w:r>
      <w:proofErr w:type="spellEnd"/>
      <w:r w:rsidRPr="00A10BF4">
        <w:rPr>
          <w:rFonts w:cs="Times New Roman"/>
          <w:b/>
          <w:szCs w:val="24"/>
        </w:rPr>
        <w:t xml:space="preserve"> svars:</w:t>
      </w:r>
    </w:p>
    <w:p w14:paraId="187C914C" w14:textId="284FDB64" w:rsidR="00AF6222" w:rsidRPr="00A10BF4" w:rsidRDefault="008E1DCC" w:rsidP="00AF6222">
      <w:pPr>
        <w:ind w:firstLine="720"/>
        <w:jc w:val="both"/>
        <w:rPr>
          <w:rFonts w:cs="Times New Roman"/>
          <w:b/>
          <w:szCs w:val="24"/>
        </w:rPr>
      </w:pPr>
      <w:r>
        <w:rPr>
          <w:rFonts w:cs="Times New Roman"/>
          <w:b/>
          <w:szCs w:val="24"/>
        </w:rPr>
        <w:t>Dām</w:t>
      </w:r>
      <w:r w:rsidR="000E0577">
        <w:rPr>
          <w:rFonts w:cs="Times New Roman"/>
          <w:b/>
          <w:szCs w:val="24"/>
        </w:rPr>
        <w:t>ām</w:t>
      </w:r>
      <w:r w:rsidR="00F35864">
        <w:rPr>
          <w:rFonts w:cs="Times New Roman"/>
          <w:b/>
          <w:szCs w:val="24"/>
        </w:rPr>
        <w:t>:</w:t>
      </w:r>
    </w:p>
    <w:p w14:paraId="7DDEDC95" w14:textId="77777777" w:rsidR="00AF6222" w:rsidRPr="00A10BF4" w:rsidRDefault="00AF6222" w:rsidP="00AF6222">
      <w:pPr>
        <w:ind w:firstLine="720"/>
        <w:jc w:val="both"/>
        <w:rPr>
          <w:rFonts w:cs="Times New Roman"/>
          <w:szCs w:val="24"/>
        </w:rPr>
      </w:pPr>
      <w:r w:rsidRPr="00A10BF4">
        <w:rPr>
          <w:rFonts w:cs="Times New Roman"/>
          <w:szCs w:val="24"/>
        </w:rPr>
        <w:t>35-44 gadi</w:t>
      </w:r>
      <w:r>
        <w:rPr>
          <w:rFonts w:cs="Times New Roman"/>
          <w:szCs w:val="24"/>
        </w:rPr>
        <w:t xml:space="preserve"> - </w:t>
      </w:r>
      <w:r w:rsidRPr="00A10BF4">
        <w:rPr>
          <w:rFonts w:cs="Times New Roman"/>
          <w:szCs w:val="24"/>
        </w:rPr>
        <w:t>10 kg</w:t>
      </w:r>
    </w:p>
    <w:p w14:paraId="69C1475F" w14:textId="77777777" w:rsidR="00AF6222" w:rsidRPr="00A10BF4" w:rsidRDefault="00AF6222" w:rsidP="00AF6222">
      <w:pPr>
        <w:ind w:firstLine="720"/>
        <w:jc w:val="both"/>
        <w:rPr>
          <w:rFonts w:cs="Times New Roman"/>
          <w:szCs w:val="24"/>
        </w:rPr>
      </w:pPr>
      <w:r w:rsidRPr="00A10BF4">
        <w:rPr>
          <w:rFonts w:cs="Times New Roman"/>
          <w:szCs w:val="24"/>
        </w:rPr>
        <w:t>45-54 gadi</w:t>
      </w:r>
      <w:r>
        <w:rPr>
          <w:rFonts w:cs="Times New Roman"/>
          <w:szCs w:val="24"/>
        </w:rPr>
        <w:t xml:space="preserve"> - </w:t>
      </w:r>
      <w:r w:rsidRPr="00A10BF4">
        <w:rPr>
          <w:rFonts w:cs="Times New Roman"/>
          <w:szCs w:val="24"/>
        </w:rPr>
        <w:t>8 kg</w:t>
      </w:r>
    </w:p>
    <w:p w14:paraId="36DC0278" w14:textId="77777777" w:rsidR="00AF6222" w:rsidRPr="00A10BF4" w:rsidRDefault="00AF6222" w:rsidP="00AF6222">
      <w:pPr>
        <w:ind w:firstLine="720"/>
        <w:jc w:val="both"/>
        <w:rPr>
          <w:rFonts w:cs="Times New Roman"/>
          <w:szCs w:val="24"/>
        </w:rPr>
      </w:pPr>
      <w:r w:rsidRPr="00A10BF4">
        <w:rPr>
          <w:rFonts w:cs="Times New Roman"/>
          <w:szCs w:val="24"/>
        </w:rPr>
        <w:t>55-64 gadi</w:t>
      </w:r>
      <w:r>
        <w:rPr>
          <w:rFonts w:cs="Times New Roman"/>
          <w:szCs w:val="24"/>
        </w:rPr>
        <w:t xml:space="preserve"> </w:t>
      </w:r>
      <w:r w:rsidRPr="00A10BF4">
        <w:rPr>
          <w:rFonts w:cs="Times New Roman"/>
          <w:szCs w:val="24"/>
        </w:rPr>
        <w:t>-</w:t>
      </w:r>
      <w:r>
        <w:rPr>
          <w:rFonts w:cs="Times New Roman"/>
          <w:szCs w:val="24"/>
        </w:rPr>
        <w:t xml:space="preserve"> </w:t>
      </w:r>
      <w:r w:rsidRPr="00A10BF4">
        <w:rPr>
          <w:rFonts w:cs="Times New Roman"/>
          <w:szCs w:val="24"/>
        </w:rPr>
        <w:t>6 kg</w:t>
      </w:r>
    </w:p>
    <w:p w14:paraId="31579235" w14:textId="77777777" w:rsidR="00AF6222" w:rsidRPr="00A10BF4" w:rsidRDefault="00AF6222" w:rsidP="00AF6222">
      <w:pPr>
        <w:ind w:firstLine="720"/>
        <w:jc w:val="both"/>
        <w:rPr>
          <w:rFonts w:cs="Times New Roman"/>
          <w:szCs w:val="24"/>
        </w:rPr>
      </w:pPr>
      <w:r w:rsidRPr="00A10BF4">
        <w:rPr>
          <w:rFonts w:cs="Times New Roman"/>
          <w:szCs w:val="24"/>
        </w:rPr>
        <w:t xml:space="preserve">65-74 gadi </w:t>
      </w:r>
      <w:r>
        <w:rPr>
          <w:rFonts w:cs="Times New Roman"/>
          <w:szCs w:val="24"/>
        </w:rPr>
        <w:t xml:space="preserve">- </w:t>
      </w:r>
      <w:r w:rsidRPr="00A10BF4">
        <w:rPr>
          <w:rFonts w:cs="Times New Roman"/>
          <w:szCs w:val="24"/>
        </w:rPr>
        <w:t>4 kg</w:t>
      </w:r>
    </w:p>
    <w:p w14:paraId="0790C237" w14:textId="1B24C864" w:rsidR="00AF6222" w:rsidRPr="00A10BF4" w:rsidRDefault="00AF6222" w:rsidP="00AF6222">
      <w:pPr>
        <w:ind w:firstLine="720"/>
        <w:jc w:val="both"/>
        <w:rPr>
          <w:rFonts w:cs="Times New Roman"/>
          <w:szCs w:val="24"/>
        </w:rPr>
      </w:pPr>
      <w:r w:rsidRPr="00832303">
        <w:rPr>
          <w:rFonts w:cs="Times New Roman"/>
          <w:szCs w:val="24"/>
        </w:rPr>
        <w:t>75</w:t>
      </w:r>
      <w:r w:rsidR="00A144BF" w:rsidRPr="00832303">
        <w:rPr>
          <w:rFonts w:cs="Times New Roman"/>
          <w:szCs w:val="24"/>
        </w:rPr>
        <w:t>+</w:t>
      </w:r>
      <w:r w:rsidRPr="00A10BF4">
        <w:rPr>
          <w:rFonts w:cs="Times New Roman"/>
          <w:szCs w:val="24"/>
        </w:rPr>
        <w:t xml:space="preserve"> gadi</w:t>
      </w:r>
      <w:r>
        <w:rPr>
          <w:rFonts w:cs="Times New Roman"/>
          <w:szCs w:val="24"/>
        </w:rPr>
        <w:t xml:space="preserve"> - </w:t>
      </w:r>
      <w:r w:rsidRPr="00A10BF4">
        <w:rPr>
          <w:rFonts w:cs="Times New Roman"/>
          <w:szCs w:val="24"/>
        </w:rPr>
        <w:t>3 kg</w:t>
      </w:r>
    </w:p>
    <w:p w14:paraId="57776BFB" w14:textId="77777777" w:rsidR="00AF6222" w:rsidRPr="00A10BF4" w:rsidRDefault="00F35864" w:rsidP="00AF6222">
      <w:pPr>
        <w:ind w:firstLine="720"/>
        <w:jc w:val="both"/>
        <w:rPr>
          <w:rFonts w:cs="Times New Roman"/>
          <w:b/>
          <w:szCs w:val="24"/>
        </w:rPr>
      </w:pPr>
      <w:r>
        <w:rPr>
          <w:rFonts w:cs="Times New Roman"/>
          <w:b/>
          <w:szCs w:val="24"/>
        </w:rPr>
        <w:t>Kungiem:</w:t>
      </w:r>
    </w:p>
    <w:p w14:paraId="1B765846" w14:textId="77777777" w:rsidR="00AF6222" w:rsidRPr="00A10BF4" w:rsidRDefault="00AF6222" w:rsidP="00AF6222">
      <w:pPr>
        <w:ind w:firstLine="720"/>
        <w:jc w:val="both"/>
        <w:rPr>
          <w:rFonts w:cs="Times New Roman"/>
          <w:szCs w:val="24"/>
        </w:rPr>
      </w:pPr>
      <w:r w:rsidRPr="00A10BF4">
        <w:rPr>
          <w:rFonts w:cs="Times New Roman"/>
          <w:szCs w:val="24"/>
        </w:rPr>
        <w:t>40-44 gadi</w:t>
      </w:r>
      <w:r>
        <w:rPr>
          <w:rFonts w:cs="Times New Roman"/>
          <w:szCs w:val="24"/>
        </w:rPr>
        <w:t xml:space="preserve"> - </w:t>
      </w:r>
      <w:r w:rsidRPr="00A10BF4">
        <w:rPr>
          <w:rFonts w:cs="Times New Roman"/>
          <w:szCs w:val="24"/>
        </w:rPr>
        <w:t>24 kg</w:t>
      </w:r>
    </w:p>
    <w:p w14:paraId="262531F9" w14:textId="77777777" w:rsidR="00AF6222" w:rsidRPr="00A10BF4" w:rsidRDefault="00AF6222" w:rsidP="00AF6222">
      <w:pPr>
        <w:ind w:firstLine="720"/>
        <w:jc w:val="both"/>
        <w:rPr>
          <w:rFonts w:cs="Times New Roman"/>
          <w:szCs w:val="24"/>
        </w:rPr>
      </w:pPr>
      <w:r w:rsidRPr="00A10BF4">
        <w:rPr>
          <w:rFonts w:cs="Times New Roman"/>
          <w:szCs w:val="24"/>
        </w:rPr>
        <w:t>45-54 gadi</w:t>
      </w:r>
      <w:r>
        <w:rPr>
          <w:rFonts w:cs="Times New Roman"/>
          <w:szCs w:val="24"/>
        </w:rPr>
        <w:t xml:space="preserve"> - </w:t>
      </w:r>
      <w:r w:rsidRPr="00A10BF4">
        <w:rPr>
          <w:rFonts w:cs="Times New Roman"/>
          <w:szCs w:val="24"/>
        </w:rPr>
        <w:t>20 kg</w:t>
      </w:r>
    </w:p>
    <w:p w14:paraId="7BFAEE4D" w14:textId="77777777" w:rsidR="00AF6222" w:rsidRPr="00A10BF4" w:rsidRDefault="00AF6222" w:rsidP="00AF6222">
      <w:pPr>
        <w:ind w:firstLine="720"/>
        <w:jc w:val="both"/>
        <w:rPr>
          <w:rFonts w:cs="Times New Roman"/>
          <w:szCs w:val="24"/>
        </w:rPr>
      </w:pPr>
      <w:r w:rsidRPr="00A10BF4">
        <w:rPr>
          <w:rFonts w:cs="Times New Roman"/>
          <w:szCs w:val="24"/>
        </w:rPr>
        <w:t>55-64 gadi</w:t>
      </w:r>
      <w:r>
        <w:rPr>
          <w:rFonts w:cs="Times New Roman"/>
          <w:szCs w:val="24"/>
        </w:rPr>
        <w:t xml:space="preserve"> - </w:t>
      </w:r>
      <w:r w:rsidRPr="00A10BF4">
        <w:rPr>
          <w:rFonts w:cs="Times New Roman"/>
          <w:szCs w:val="24"/>
        </w:rPr>
        <w:t>16 kg</w:t>
      </w:r>
    </w:p>
    <w:p w14:paraId="6494FFCC" w14:textId="77777777" w:rsidR="00AF6222" w:rsidRPr="00A10BF4" w:rsidRDefault="00AF6222" w:rsidP="00AF6222">
      <w:pPr>
        <w:ind w:firstLine="720"/>
        <w:jc w:val="both"/>
        <w:rPr>
          <w:rFonts w:cs="Times New Roman"/>
          <w:szCs w:val="24"/>
        </w:rPr>
      </w:pPr>
      <w:r w:rsidRPr="00A10BF4">
        <w:rPr>
          <w:rFonts w:cs="Times New Roman"/>
          <w:szCs w:val="24"/>
        </w:rPr>
        <w:t>65-74 gadi</w:t>
      </w:r>
      <w:r>
        <w:rPr>
          <w:rFonts w:cs="Times New Roman"/>
          <w:szCs w:val="24"/>
        </w:rPr>
        <w:t xml:space="preserve"> - </w:t>
      </w:r>
      <w:r w:rsidRPr="00A10BF4">
        <w:rPr>
          <w:rFonts w:cs="Times New Roman"/>
          <w:szCs w:val="24"/>
        </w:rPr>
        <w:t>12 kg</w:t>
      </w:r>
    </w:p>
    <w:p w14:paraId="432630D1" w14:textId="40B76042" w:rsidR="00AF6222" w:rsidRPr="003F7101" w:rsidRDefault="00AF6222" w:rsidP="003F7101">
      <w:pPr>
        <w:ind w:firstLine="720"/>
        <w:jc w:val="both"/>
        <w:rPr>
          <w:rFonts w:cs="Times New Roman"/>
          <w:szCs w:val="24"/>
        </w:rPr>
      </w:pPr>
      <w:r w:rsidRPr="00832303">
        <w:rPr>
          <w:rFonts w:cs="Times New Roman"/>
          <w:szCs w:val="24"/>
        </w:rPr>
        <w:t>75</w:t>
      </w:r>
      <w:r w:rsidR="00A144BF" w:rsidRPr="00832303">
        <w:rPr>
          <w:rFonts w:cs="Times New Roman"/>
          <w:szCs w:val="24"/>
        </w:rPr>
        <w:t>+</w:t>
      </w:r>
      <w:r w:rsidRPr="00A10BF4">
        <w:rPr>
          <w:rFonts w:cs="Times New Roman"/>
          <w:szCs w:val="24"/>
        </w:rPr>
        <w:t xml:space="preserve"> gadi</w:t>
      </w:r>
      <w:r>
        <w:rPr>
          <w:rFonts w:cs="Times New Roman"/>
          <w:szCs w:val="24"/>
        </w:rPr>
        <w:t xml:space="preserve"> - </w:t>
      </w:r>
      <w:r w:rsidRPr="00A10BF4">
        <w:rPr>
          <w:rFonts w:cs="Times New Roman"/>
          <w:szCs w:val="24"/>
        </w:rPr>
        <w:t>8 kg</w:t>
      </w:r>
    </w:p>
    <w:p w14:paraId="2B2B977F" w14:textId="33B26DF9" w:rsidR="00741AAA" w:rsidRPr="00270018" w:rsidRDefault="00520549" w:rsidP="00270018">
      <w:pPr>
        <w:ind w:left="720" w:hanging="720"/>
        <w:jc w:val="both"/>
      </w:pPr>
      <w:r>
        <w:t>XI.</w:t>
      </w:r>
      <w:r w:rsidR="00506EF0">
        <w:t>20</w:t>
      </w:r>
      <w:r w:rsidR="00270018">
        <w:t xml:space="preserve">.5. </w:t>
      </w:r>
      <w:r w:rsidR="00741AAA" w:rsidRPr="00270018">
        <w:t xml:space="preserve">Komandu ieskaitē tiek vērtēti 5 labākie rezultāti individuālajā ieskaitē dāmām un 10 labākie rezultāti kungiem </w:t>
      </w:r>
      <w:r w:rsidR="00270018" w:rsidRPr="00270018">
        <w:rPr>
          <w:rFonts w:cs="Times New Roman"/>
          <w:szCs w:val="24"/>
        </w:rPr>
        <w:t>neatkarīgi no vecuma un svara kategorijas</w:t>
      </w:r>
      <w:r w:rsidR="00270018" w:rsidRPr="00270018">
        <w:t xml:space="preserve"> </w:t>
      </w:r>
      <w:r w:rsidR="00741AAA" w:rsidRPr="00270018">
        <w:t>pēc sekojošas punktu sistēmas:</w:t>
      </w:r>
    </w:p>
    <w:p w14:paraId="425FA73F" w14:textId="77777777" w:rsidR="00741AAA" w:rsidRPr="00F35864" w:rsidRDefault="00741AAA" w:rsidP="00741AAA">
      <w:pPr>
        <w:ind w:left="720" w:hanging="720"/>
        <w:jc w:val="both"/>
      </w:pPr>
      <w:r w:rsidRPr="00AD617C">
        <w:rPr>
          <w:color w:val="FF0000"/>
        </w:rPr>
        <w:tab/>
      </w:r>
      <w:r w:rsidRPr="00F35864">
        <w:t>individuāli: 1.vieta – 12 punkti; 2.vieta – 10 punkti; 3.vieta – 8 punkti; 4.vieta – 7 punkti; 5.vieta – 6 punkti u</w:t>
      </w:r>
      <w:r w:rsidR="00797D57">
        <w:t>tt. 10.vieta – 1 punkts</w:t>
      </w:r>
      <w:r w:rsidRPr="00F35864">
        <w:t>;</w:t>
      </w:r>
    </w:p>
    <w:p w14:paraId="6A9FF9FF" w14:textId="77777777" w:rsidR="00741AAA" w:rsidRPr="00F35864" w:rsidRDefault="00741AAA" w:rsidP="00741AAA">
      <w:pPr>
        <w:ind w:left="720" w:hanging="720"/>
        <w:jc w:val="both"/>
      </w:pPr>
      <w:r w:rsidRPr="00F35864">
        <w:tab/>
        <w:t>stafetē: 1.vieta – 20 punkti; 2.vieta – 18 punkti; 3.vieta – 16 punkti; 4.vieta – 15 punkti; 5.vieta – 14 punkti u</w:t>
      </w:r>
      <w:r w:rsidR="003B7B92">
        <w:t>tt. 18.vieta – 1 punkts</w:t>
      </w:r>
      <w:r w:rsidRPr="00F35864">
        <w:t xml:space="preserve">. </w:t>
      </w:r>
    </w:p>
    <w:p w14:paraId="16468AE0" w14:textId="716DA70E" w:rsidR="000E741C" w:rsidRDefault="00520549" w:rsidP="00741AAA">
      <w:pPr>
        <w:ind w:left="720" w:hanging="720"/>
        <w:jc w:val="both"/>
      </w:pPr>
      <w:r>
        <w:t>XI.</w:t>
      </w:r>
      <w:r w:rsidR="00506EF0">
        <w:t>20</w:t>
      </w:r>
      <w:r w:rsidR="000E741C">
        <w:t>.</w:t>
      </w:r>
      <w:r w:rsidR="002B7E8B">
        <w:t>6. Ja svara kategorijā dāmām un kungiem</w:t>
      </w:r>
      <w:r w:rsidR="000E741C">
        <w:t xml:space="preserve"> dalībnieku skaits ir </w:t>
      </w:r>
      <w:r w:rsidR="00E26673">
        <w:t>mazāk</w:t>
      </w:r>
      <w:r w:rsidR="00855E1F">
        <w:t>s</w:t>
      </w:r>
      <w:r w:rsidR="00E26673">
        <w:t xml:space="preserve"> nekā</w:t>
      </w:r>
      <w:r w:rsidR="000E741C">
        <w:t xml:space="preserve"> 2 dalībnieki, tad šīs svaru kategorijas dalībnieki startē nākamā, augstākā svaru kategorijā. </w:t>
      </w:r>
    </w:p>
    <w:p w14:paraId="2B4A61AF" w14:textId="26F6579C" w:rsidR="00AE41F3" w:rsidRDefault="00520549" w:rsidP="00741AAA">
      <w:pPr>
        <w:ind w:left="720" w:hanging="720"/>
        <w:jc w:val="both"/>
      </w:pPr>
      <w:r>
        <w:t>XI.</w:t>
      </w:r>
      <w:r w:rsidR="00506EF0">
        <w:t>20</w:t>
      </w:r>
      <w:r w:rsidR="000E741C">
        <w:t xml:space="preserve">.7. Sacensību dalībniekiem jāstartē atbilstošā vecuma grupā, saskaņā ar SSCS noteikumiem un </w:t>
      </w:r>
      <w:r w:rsidR="001A036B">
        <w:t xml:space="preserve">LVSCA un LNSCVF puses </w:t>
      </w:r>
      <w:r w:rsidR="000E741C">
        <w:t>papildinājumiem (dāmām virs 65 gadiem, kungiem virs 70 gadiem):</w:t>
      </w:r>
    </w:p>
    <w:p w14:paraId="5F9233CA" w14:textId="578FF870" w:rsidR="000E741C" w:rsidRDefault="000E741C" w:rsidP="00741AAA">
      <w:pPr>
        <w:ind w:left="720" w:hanging="720"/>
        <w:jc w:val="both"/>
      </w:pPr>
    </w:p>
    <w:p w14:paraId="493AD3B4" w14:textId="70D87342" w:rsidR="008773F2" w:rsidRDefault="008773F2" w:rsidP="00741AAA">
      <w:pPr>
        <w:ind w:left="720" w:hanging="720"/>
        <w:jc w:val="both"/>
      </w:pPr>
    </w:p>
    <w:p w14:paraId="3ACAA722" w14:textId="77777777" w:rsidR="008773F2" w:rsidRDefault="008773F2" w:rsidP="00741AAA">
      <w:pPr>
        <w:ind w:left="720" w:hanging="720"/>
        <w:jc w:val="both"/>
      </w:pPr>
    </w:p>
    <w:p w14:paraId="06D9B596" w14:textId="77777777" w:rsidR="000E741C" w:rsidRPr="00515155" w:rsidRDefault="00515155" w:rsidP="00515155">
      <w:pPr>
        <w:ind w:left="720" w:hanging="720"/>
        <w:jc w:val="center"/>
        <w:rPr>
          <w:b/>
          <w:sz w:val="20"/>
          <w:szCs w:val="20"/>
        </w:rPr>
      </w:pPr>
      <w:r w:rsidRPr="00515155">
        <w:rPr>
          <w:b/>
          <w:sz w:val="20"/>
          <w:szCs w:val="20"/>
        </w:rPr>
        <w:t>DĀMAS</w:t>
      </w:r>
    </w:p>
    <w:tbl>
      <w:tblPr>
        <w:tblStyle w:val="Reatabula"/>
        <w:tblW w:w="5859" w:type="dxa"/>
        <w:tblInd w:w="562" w:type="dxa"/>
        <w:tblLook w:val="04A0" w:firstRow="1" w:lastRow="0" w:firstColumn="1" w:lastColumn="0" w:noHBand="0" w:noVBand="1"/>
      </w:tblPr>
      <w:tblGrid>
        <w:gridCol w:w="1919"/>
        <w:gridCol w:w="1965"/>
        <w:gridCol w:w="1975"/>
      </w:tblGrid>
      <w:tr w:rsidR="003B29EA" w14:paraId="788E4797" w14:textId="77777777" w:rsidTr="003B29EA">
        <w:tc>
          <w:tcPr>
            <w:tcW w:w="1919" w:type="dxa"/>
          </w:tcPr>
          <w:p w14:paraId="5659F036" w14:textId="77777777" w:rsidR="003B29EA" w:rsidRPr="00515155" w:rsidRDefault="003B29EA" w:rsidP="00741AAA">
            <w:pPr>
              <w:jc w:val="both"/>
              <w:rPr>
                <w:b/>
                <w:sz w:val="20"/>
                <w:szCs w:val="20"/>
              </w:rPr>
            </w:pPr>
            <w:r w:rsidRPr="00515155">
              <w:rPr>
                <w:b/>
                <w:sz w:val="20"/>
                <w:szCs w:val="20"/>
              </w:rPr>
              <w:t>Vecuma grupas</w:t>
            </w:r>
          </w:p>
        </w:tc>
        <w:tc>
          <w:tcPr>
            <w:tcW w:w="1965" w:type="dxa"/>
          </w:tcPr>
          <w:p w14:paraId="53613C48" w14:textId="77777777" w:rsidR="003B29EA" w:rsidRPr="00515155" w:rsidRDefault="003B29EA" w:rsidP="00741AAA">
            <w:pPr>
              <w:jc w:val="both"/>
              <w:rPr>
                <w:b/>
                <w:sz w:val="20"/>
                <w:szCs w:val="20"/>
              </w:rPr>
            </w:pPr>
            <w:r w:rsidRPr="00515155">
              <w:rPr>
                <w:b/>
                <w:sz w:val="20"/>
                <w:szCs w:val="20"/>
              </w:rPr>
              <w:t>Svaru kategorijas</w:t>
            </w:r>
          </w:p>
        </w:tc>
        <w:tc>
          <w:tcPr>
            <w:tcW w:w="1975" w:type="dxa"/>
          </w:tcPr>
          <w:p w14:paraId="545268E0" w14:textId="77777777" w:rsidR="003B29EA" w:rsidRPr="00515155" w:rsidRDefault="003B29EA" w:rsidP="00741AAA">
            <w:pPr>
              <w:jc w:val="both"/>
              <w:rPr>
                <w:b/>
                <w:sz w:val="20"/>
                <w:szCs w:val="20"/>
              </w:rPr>
            </w:pPr>
            <w:proofErr w:type="spellStart"/>
            <w:r w:rsidRPr="00515155">
              <w:rPr>
                <w:b/>
                <w:sz w:val="20"/>
                <w:szCs w:val="20"/>
              </w:rPr>
              <w:t>Svarbumbu</w:t>
            </w:r>
            <w:proofErr w:type="spellEnd"/>
            <w:r w:rsidRPr="00515155">
              <w:rPr>
                <w:b/>
                <w:sz w:val="20"/>
                <w:szCs w:val="20"/>
              </w:rPr>
              <w:t xml:space="preserve"> svars</w:t>
            </w:r>
          </w:p>
        </w:tc>
      </w:tr>
      <w:tr w:rsidR="003B29EA" w14:paraId="54D8E7E6" w14:textId="77777777" w:rsidTr="003B29EA">
        <w:tc>
          <w:tcPr>
            <w:tcW w:w="1919" w:type="dxa"/>
          </w:tcPr>
          <w:p w14:paraId="055D737B" w14:textId="77777777" w:rsidR="003B29EA" w:rsidRPr="00D66173" w:rsidRDefault="003B29EA" w:rsidP="00D66173">
            <w:pPr>
              <w:jc w:val="center"/>
              <w:rPr>
                <w:sz w:val="20"/>
                <w:szCs w:val="20"/>
              </w:rPr>
            </w:pPr>
            <w:r w:rsidRPr="00D66173">
              <w:rPr>
                <w:sz w:val="20"/>
                <w:szCs w:val="20"/>
              </w:rPr>
              <w:t>35 - 39</w:t>
            </w:r>
          </w:p>
        </w:tc>
        <w:tc>
          <w:tcPr>
            <w:tcW w:w="1965" w:type="dxa"/>
          </w:tcPr>
          <w:p w14:paraId="6D23E077" w14:textId="77777777" w:rsidR="003B29EA" w:rsidRPr="00D66173" w:rsidRDefault="003B29EA" w:rsidP="00D66173">
            <w:pPr>
              <w:jc w:val="center"/>
              <w:rPr>
                <w:sz w:val="20"/>
                <w:szCs w:val="20"/>
              </w:rPr>
            </w:pPr>
            <w:r w:rsidRPr="00D66173">
              <w:rPr>
                <w:sz w:val="20"/>
                <w:szCs w:val="20"/>
              </w:rPr>
              <w:t>līdz 75 kg un +75 kg</w:t>
            </w:r>
          </w:p>
        </w:tc>
        <w:tc>
          <w:tcPr>
            <w:tcW w:w="1975" w:type="dxa"/>
          </w:tcPr>
          <w:p w14:paraId="14672A92" w14:textId="77777777" w:rsidR="003B29EA" w:rsidRPr="00D66173" w:rsidRDefault="003B29EA" w:rsidP="00D66173">
            <w:pPr>
              <w:jc w:val="center"/>
              <w:rPr>
                <w:sz w:val="20"/>
                <w:szCs w:val="20"/>
              </w:rPr>
            </w:pPr>
            <w:r>
              <w:rPr>
                <w:sz w:val="20"/>
                <w:szCs w:val="20"/>
              </w:rPr>
              <w:t>12 kg</w:t>
            </w:r>
          </w:p>
        </w:tc>
      </w:tr>
      <w:tr w:rsidR="003B29EA" w14:paraId="17EDBA13" w14:textId="77777777" w:rsidTr="003B29EA">
        <w:tc>
          <w:tcPr>
            <w:tcW w:w="1919" w:type="dxa"/>
          </w:tcPr>
          <w:p w14:paraId="204539A0" w14:textId="77777777" w:rsidR="003B29EA" w:rsidRPr="00D66173" w:rsidRDefault="003B29EA" w:rsidP="00D66173">
            <w:pPr>
              <w:jc w:val="center"/>
              <w:rPr>
                <w:sz w:val="20"/>
                <w:szCs w:val="20"/>
              </w:rPr>
            </w:pPr>
            <w:r>
              <w:rPr>
                <w:sz w:val="20"/>
                <w:szCs w:val="20"/>
              </w:rPr>
              <w:t>40 - 44</w:t>
            </w:r>
          </w:p>
        </w:tc>
        <w:tc>
          <w:tcPr>
            <w:tcW w:w="1965" w:type="dxa"/>
          </w:tcPr>
          <w:p w14:paraId="1AC06527" w14:textId="77777777" w:rsidR="003B29EA" w:rsidRPr="00D66173" w:rsidRDefault="003B29EA" w:rsidP="00D66173">
            <w:pPr>
              <w:jc w:val="center"/>
              <w:rPr>
                <w:sz w:val="20"/>
                <w:szCs w:val="20"/>
              </w:rPr>
            </w:pPr>
            <w:r>
              <w:rPr>
                <w:sz w:val="20"/>
                <w:szCs w:val="20"/>
              </w:rPr>
              <w:t>līdz 75 kg un +75 kg</w:t>
            </w:r>
          </w:p>
        </w:tc>
        <w:tc>
          <w:tcPr>
            <w:tcW w:w="1975" w:type="dxa"/>
          </w:tcPr>
          <w:p w14:paraId="61F53B38" w14:textId="77777777" w:rsidR="003B29EA" w:rsidRPr="00D66173" w:rsidRDefault="003B29EA" w:rsidP="00D66173">
            <w:pPr>
              <w:jc w:val="center"/>
              <w:rPr>
                <w:sz w:val="20"/>
                <w:szCs w:val="20"/>
              </w:rPr>
            </w:pPr>
            <w:r>
              <w:rPr>
                <w:sz w:val="20"/>
                <w:szCs w:val="20"/>
              </w:rPr>
              <w:t>10 kg</w:t>
            </w:r>
          </w:p>
        </w:tc>
      </w:tr>
      <w:tr w:rsidR="003B29EA" w14:paraId="637D4E89" w14:textId="77777777" w:rsidTr="003B29EA">
        <w:tc>
          <w:tcPr>
            <w:tcW w:w="1919" w:type="dxa"/>
          </w:tcPr>
          <w:p w14:paraId="16081F81" w14:textId="77777777" w:rsidR="003B29EA" w:rsidRPr="00D66173" w:rsidRDefault="003B29EA" w:rsidP="00D66173">
            <w:pPr>
              <w:jc w:val="center"/>
              <w:rPr>
                <w:sz w:val="20"/>
                <w:szCs w:val="20"/>
              </w:rPr>
            </w:pPr>
            <w:r>
              <w:rPr>
                <w:sz w:val="20"/>
                <w:szCs w:val="20"/>
              </w:rPr>
              <w:t>45 - 49</w:t>
            </w:r>
          </w:p>
        </w:tc>
        <w:tc>
          <w:tcPr>
            <w:tcW w:w="1965" w:type="dxa"/>
          </w:tcPr>
          <w:p w14:paraId="50AD5EF8" w14:textId="77777777" w:rsidR="003B29EA" w:rsidRPr="00D66173" w:rsidRDefault="003B29EA" w:rsidP="00D66173">
            <w:pPr>
              <w:jc w:val="center"/>
              <w:rPr>
                <w:sz w:val="20"/>
                <w:szCs w:val="20"/>
              </w:rPr>
            </w:pPr>
            <w:r>
              <w:rPr>
                <w:sz w:val="20"/>
                <w:szCs w:val="20"/>
              </w:rPr>
              <w:t>līdz 75 kg un +75 kg</w:t>
            </w:r>
          </w:p>
        </w:tc>
        <w:tc>
          <w:tcPr>
            <w:tcW w:w="1975" w:type="dxa"/>
          </w:tcPr>
          <w:p w14:paraId="26213865" w14:textId="77777777" w:rsidR="003B29EA" w:rsidRPr="00D66173" w:rsidRDefault="003B29EA" w:rsidP="00D66173">
            <w:pPr>
              <w:jc w:val="center"/>
              <w:rPr>
                <w:sz w:val="20"/>
                <w:szCs w:val="20"/>
              </w:rPr>
            </w:pPr>
            <w:r>
              <w:rPr>
                <w:sz w:val="20"/>
                <w:szCs w:val="20"/>
              </w:rPr>
              <w:t>8 kg</w:t>
            </w:r>
          </w:p>
        </w:tc>
      </w:tr>
      <w:tr w:rsidR="003B29EA" w14:paraId="4965BC36" w14:textId="77777777" w:rsidTr="003B29EA">
        <w:tc>
          <w:tcPr>
            <w:tcW w:w="1919" w:type="dxa"/>
          </w:tcPr>
          <w:p w14:paraId="593AC16C" w14:textId="77777777" w:rsidR="003B29EA" w:rsidRPr="00D66173" w:rsidRDefault="003B29EA" w:rsidP="00D66173">
            <w:pPr>
              <w:jc w:val="center"/>
              <w:rPr>
                <w:sz w:val="20"/>
                <w:szCs w:val="20"/>
              </w:rPr>
            </w:pPr>
            <w:r>
              <w:rPr>
                <w:sz w:val="20"/>
                <w:szCs w:val="20"/>
              </w:rPr>
              <w:t>50 - 54</w:t>
            </w:r>
          </w:p>
        </w:tc>
        <w:tc>
          <w:tcPr>
            <w:tcW w:w="1965" w:type="dxa"/>
          </w:tcPr>
          <w:p w14:paraId="3E1B3C67" w14:textId="77777777" w:rsidR="003B29EA" w:rsidRPr="00D66173" w:rsidRDefault="003B29EA" w:rsidP="00D66173">
            <w:pPr>
              <w:jc w:val="center"/>
              <w:rPr>
                <w:sz w:val="20"/>
                <w:szCs w:val="20"/>
              </w:rPr>
            </w:pPr>
            <w:r>
              <w:rPr>
                <w:sz w:val="20"/>
                <w:szCs w:val="20"/>
              </w:rPr>
              <w:t>līdz 75 kg un +75 kg</w:t>
            </w:r>
          </w:p>
        </w:tc>
        <w:tc>
          <w:tcPr>
            <w:tcW w:w="1975" w:type="dxa"/>
          </w:tcPr>
          <w:p w14:paraId="35E91209" w14:textId="77777777" w:rsidR="003B29EA" w:rsidRPr="00D66173" w:rsidRDefault="003B29EA" w:rsidP="00D66173">
            <w:pPr>
              <w:jc w:val="center"/>
              <w:rPr>
                <w:sz w:val="20"/>
                <w:szCs w:val="20"/>
              </w:rPr>
            </w:pPr>
            <w:r>
              <w:rPr>
                <w:sz w:val="20"/>
                <w:szCs w:val="20"/>
              </w:rPr>
              <w:t>6 kg</w:t>
            </w:r>
          </w:p>
        </w:tc>
      </w:tr>
      <w:tr w:rsidR="003B29EA" w14:paraId="7D6FDE20" w14:textId="77777777" w:rsidTr="003B29EA">
        <w:tc>
          <w:tcPr>
            <w:tcW w:w="1919" w:type="dxa"/>
          </w:tcPr>
          <w:p w14:paraId="5EF22E65" w14:textId="77777777" w:rsidR="003B29EA" w:rsidRPr="00D66173" w:rsidRDefault="003B29EA" w:rsidP="00D66173">
            <w:pPr>
              <w:jc w:val="center"/>
              <w:rPr>
                <w:sz w:val="20"/>
                <w:szCs w:val="20"/>
              </w:rPr>
            </w:pPr>
            <w:r>
              <w:rPr>
                <w:sz w:val="20"/>
                <w:szCs w:val="20"/>
              </w:rPr>
              <w:t>55 - 59</w:t>
            </w:r>
          </w:p>
        </w:tc>
        <w:tc>
          <w:tcPr>
            <w:tcW w:w="1965" w:type="dxa"/>
          </w:tcPr>
          <w:p w14:paraId="0BEABD2C" w14:textId="77777777" w:rsidR="003B29EA" w:rsidRPr="00D66173" w:rsidRDefault="003B29EA" w:rsidP="00D66173">
            <w:pPr>
              <w:jc w:val="center"/>
              <w:rPr>
                <w:sz w:val="20"/>
                <w:szCs w:val="20"/>
              </w:rPr>
            </w:pPr>
            <w:r>
              <w:rPr>
                <w:sz w:val="20"/>
                <w:szCs w:val="20"/>
              </w:rPr>
              <w:t>līdz 75 kg un +75 kg</w:t>
            </w:r>
          </w:p>
        </w:tc>
        <w:tc>
          <w:tcPr>
            <w:tcW w:w="1975" w:type="dxa"/>
          </w:tcPr>
          <w:p w14:paraId="47680AB7" w14:textId="77777777" w:rsidR="003B29EA" w:rsidRPr="00D66173" w:rsidRDefault="003B29EA" w:rsidP="00D66173">
            <w:pPr>
              <w:jc w:val="center"/>
              <w:rPr>
                <w:sz w:val="20"/>
                <w:szCs w:val="20"/>
              </w:rPr>
            </w:pPr>
            <w:r>
              <w:rPr>
                <w:sz w:val="20"/>
                <w:szCs w:val="20"/>
              </w:rPr>
              <w:t>6 kg</w:t>
            </w:r>
          </w:p>
        </w:tc>
      </w:tr>
      <w:tr w:rsidR="003B29EA" w14:paraId="4984613E" w14:textId="77777777" w:rsidTr="003B29EA">
        <w:tc>
          <w:tcPr>
            <w:tcW w:w="1919" w:type="dxa"/>
          </w:tcPr>
          <w:p w14:paraId="47A9750D" w14:textId="77777777" w:rsidR="003B29EA" w:rsidRPr="00D66173" w:rsidRDefault="003B29EA" w:rsidP="00D66173">
            <w:pPr>
              <w:jc w:val="center"/>
              <w:rPr>
                <w:sz w:val="20"/>
                <w:szCs w:val="20"/>
              </w:rPr>
            </w:pPr>
            <w:r>
              <w:rPr>
                <w:sz w:val="20"/>
                <w:szCs w:val="20"/>
              </w:rPr>
              <w:t>60 - 64</w:t>
            </w:r>
          </w:p>
        </w:tc>
        <w:tc>
          <w:tcPr>
            <w:tcW w:w="1965" w:type="dxa"/>
          </w:tcPr>
          <w:p w14:paraId="4AFC3E47" w14:textId="77777777" w:rsidR="003B29EA" w:rsidRPr="00D66173" w:rsidRDefault="003B29EA" w:rsidP="00D66173">
            <w:pPr>
              <w:jc w:val="center"/>
              <w:rPr>
                <w:sz w:val="20"/>
                <w:szCs w:val="20"/>
              </w:rPr>
            </w:pPr>
            <w:r>
              <w:rPr>
                <w:sz w:val="20"/>
                <w:szCs w:val="20"/>
              </w:rPr>
              <w:t>līdz 75 kg un +75 kg</w:t>
            </w:r>
          </w:p>
        </w:tc>
        <w:tc>
          <w:tcPr>
            <w:tcW w:w="1975" w:type="dxa"/>
          </w:tcPr>
          <w:p w14:paraId="49EDF95E" w14:textId="77777777" w:rsidR="003B29EA" w:rsidRPr="00D66173" w:rsidRDefault="003B29EA" w:rsidP="00D66173">
            <w:pPr>
              <w:jc w:val="center"/>
              <w:rPr>
                <w:sz w:val="20"/>
                <w:szCs w:val="20"/>
              </w:rPr>
            </w:pPr>
            <w:r>
              <w:rPr>
                <w:sz w:val="20"/>
                <w:szCs w:val="20"/>
              </w:rPr>
              <w:t>4 kg</w:t>
            </w:r>
          </w:p>
        </w:tc>
      </w:tr>
      <w:tr w:rsidR="003B29EA" w14:paraId="74C55BAB" w14:textId="77777777" w:rsidTr="003B29EA">
        <w:tc>
          <w:tcPr>
            <w:tcW w:w="1919" w:type="dxa"/>
          </w:tcPr>
          <w:p w14:paraId="7693560C" w14:textId="77777777" w:rsidR="003B29EA" w:rsidRPr="00D66173" w:rsidRDefault="003B29EA" w:rsidP="00D66173">
            <w:pPr>
              <w:jc w:val="center"/>
              <w:rPr>
                <w:sz w:val="20"/>
                <w:szCs w:val="20"/>
              </w:rPr>
            </w:pPr>
            <w:r>
              <w:rPr>
                <w:sz w:val="20"/>
                <w:szCs w:val="20"/>
              </w:rPr>
              <w:t>65 - 69</w:t>
            </w:r>
          </w:p>
        </w:tc>
        <w:tc>
          <w:tcPr>
            <w:tcW w:w="1965" w:type="dxa"/>
          </w:tcPr>
          <w:p w14:paraId="0D58F1FD" w14:textId="77777777" w:rsidR="003B29EA" w:rsidRPr="00D66173" w:rsidRDefault="003B29EA" w:rsidP="00D66173">
            <w:pPr>
              <w:jc w:val="center"/>
              <w:rPr>
                <w:sz w:val="20"/>
                <w:szCs w:val="20"/>
              </w:rPr>
            </w:pPr>
            <w:r>
              <w:rPr>
                <w:sz w:val="20"/>
                <w:szCs w:val="20"/>
              </w:rPr>
              <w:t>līdz 75 kg un +75 kg</w:t>
            </w:r>
          </w:p>
        </w:tc>
        <w:tc>
          <w:tcPr>
            <w:tcW w:w="1975" w:type="dxa"/>
          </w:tcPr>
          <w:p w14:paraId="2848327B" w14:textId="77777777" w:rsidR="003B29EA" w:rsidRPr="00D66173" w:rsidRDefault="003B29EA" w:rsidP="00D66173">
            <w:pPr>
              <w:jc w:val="center"/>
              <w:rPr>
                <w:sz w:val="20"/>
                <w:szCs w:val="20"/>
              </w:rPr>
            </w:pPr>
            <w:r>
              <w:rPr>
                <w:sz w:val="20"/>
                <w:szCs w:val="20"/>
              </w:rPr>
              <w:t>4 kg</w:t>
            </w:r>
          </w:p>
        </w:tc>
      </w:tr>
      <w:tr w:rsidR="003B29EA" w14:paraId="13008A72" w14:textId="77777777" w:rsidTr="003B29EA">
        <w:tc>
          <w:tcPr>
            <w:tcW w:w="1919" w:type="dxa"/>
          </w:tcPr>
          <w:p w14:paraId="525A97CC" w14:textId="77777777" w:rsidR="003B29EA" w:rsidRDefault="003B29EA" w:rsidP="00D66173">
            <w:pPr>
              <w:jc w:val="center"/>
              <w:rPr>
                <w:sz w:val="20"/>
                <w:szCs w:val="20"/>
              </w:rPr>
            </w:pPr>
            <w:r>
              <w:rPr>
                <w:sz w:val="20"/>
                <w:szCs w:val="20"/>
              </w:rPr>
              <w:t>70 - 74</w:t>
            </w:r>
          </w:p>
        </w:tc>
        <w:tc>
          <w:tcPr>
            <w:tcW w:w="1965" w:type="dxa"/>
          </w:tcPr>
          <w:p w14:paraId="787E3D81" w14:textId="77777777" w:rsidR="003B29EA" w:rsidRDefault="003B29EA" w:rsidP="00D66173">
            <w:pPr>
              <w:jc w:val="center"/>
              <w:rPr>
                <w:sz w:val="20"/>
                <w:szCs w:val="20"/>
              </w:rPr>
            </w:pPr>
          </w:p>
        </w:tc>
        <w:tc>
          <w:tcPr>
            <w:tcW w:w="1975" w:type="dxa"/>
          </w:tcPr>
          <w:p w14:paraId="1E0A7A3F" w14:textId="77777777" w:rsidR="003B29EA" w:rsidRDefault="003B29EA" w:rsidP="00D66173">
            <w:pPr>
              <w:jc w:val="center"/>
              <w:rPr>
                <w:sz w:val="20"/>
                <w:szCs w:val="20"/>
              </w:rPr>
            </w:pPr>
            <w:r>
              <w:rPr>
                <w:sz w:val="20"/>
                <w:szCs w:val="20"/>
              </w:rPr>
              <w:t>3 kg</w:t>
            </w:r>
          </w:p>
        </w:tc>
      </w:tr>
      <w:tr w:rsidR="003B29EA" w14:paraId="75D5D283" w14:textId="77777777" w:rsidTr="003B29EA">
        <w:tc>
          <w:tcPr>
            <w:tcW w:w="1919" w:type="dxa"/>
          </w:tcPr>
          <w:p w14:paraId="16CBFCCD" w14:textId="77777777" w:rsidR="003B29EA" w:rsidRDefault="003B29EA" w:rsidP="00D66173">
            <w:pPr>
              <w:jc w:val="center"/>
              <w:rPr>
                <w:sz w:val="20"/>
                <w:szCs w:val="20"/>
              </w:rPr>
            </w:pPr>
            <w:r>
              <w:rPr>
                <w:sz w:val="20"/>
                <w:szCs w:val="20"/>
              </w:rPr>
              <w:t>75 - 79</w:t>
            </w:r>
          </w:p>
        </w:tc>
        <w:tc>
          <w:tcPr>
            <w:tcW w:w="1965" w:type="dxa"/>
          </w:tcPr>
          <w:p w14:paraId="2AADFF98" w14:textId="77777777" w:rsidR="003B29EA" w:rsidRDefault="003B29EA" w:rsidP="00D66173">
            <w:pPr>
              <w:jc w:val="center"/>
              <w:rPr>
                <w:sz w:val="20"/>
                <w:szCs w:val="20"/>
              </w:rPr>
            </w:pPr>
          </w:p>
        </w:tc>
        <w:tc>
          <w:tcPr>
            <w:tcW w:w="1975" w:type="dxa"/>
          </w:tcPr>
          <w:p w14:paraId="703329C1" w14:textId="77777777" w:rsidR="003B29EA" w:rsidRDefault="003B29EA" w:rsidP="00D66173">
            <w:pPr>
              <w:jc w:val="center"/>
              <w:rPr>
                <w:sz w:val="20"/>
                <w:szCs w:val="20"/>
              </w:rPr>
            </w:pPr>
            <w:r>
              <w:rPr>
                <w:sz w:val="20"/>
                <w:szCs w:val="20"/>
              </w:rPr>
              <w:t>3 kg</w:t>
            </w:r>
          </w:p>
        </w:tc>
      </w:tr>
      <w:tr w:rsidR="003B29EA" w14:paraId="215BF8D4" w14:textId="77777777" w:rsidTr="003B29EA">
        <w:tc>
          <w:tcPr>
            <w:tcW w:w="1919" w:type="dxa"/>
          </w:tcPr>
          <w:p w14:paraId="26F9E01B" w14:textId="77777777" w:rsidR="003B29EA" w:rsidRDefault="003B29EA" w:rsidP="00D66173">
            <w:pPr>
              <w:jc w:val="center"/>
              <w:rPr>
                <w:sz w:val="20"/>
                <w:szCs w:val="20"/>
              </w:rPr>
            </w:pPr>
            <w:r>
              <w:rPr>
                <w:sz w:val="20"/>
                <w:szCs w:val="20"/>
              </w:rPr>
              <w:t>+80</w:t>
            </w:r>
          </w:p>
        </w:tc>
        <w:tc>
          <w:tcPr>
            <w:tcW w:w="1965" w:type="dxa"/>
          </w:tcPr>
          <w:p w14:paraId="5B1730AB" w14:textId="77777777" w:rsidR="003B29EA" w:rsidRDefault="003B29EA" w:rsidP="00D66173">
            <w:pPr>
              <w:jc w:val="center"/>
              <w:rPr>
                <w:sz w:val="20"/>
                <w:szCs w:val="20"/>
              </w:rPr>
            </w:pPr>
          </w:p>
        </w:tc>
        <w:tc>
          <w:tcPr>
            <w:tcW w:w="1975" w:type="dxa"/>
          </w:tcPr>
          <w:p w14:paraId="23B2E731" w14:textId="77777777" w:rsidR="003B29EA" w:rsidRDefault="003B29EA" w:rsidP="00D66173">
            <w:pPr>
              <w:jc w:val="center"/>
              <w:rPr>
                <w:sz w:val="20"/>
                <w:szCs w:val="20"/>
              </w:rPr>
            </w:pPr>
            <w:r>
              <w:rPr>
                <w:sz w:val="20"/>
                <w:szCs w:val="20"/>
              </w:rPr>
              <w:t>2 kg</w:t>
            </w:r>
          </w:p>
        </w:tc>
      </w:tr>
    </w:tbl>
    <w:p w14:paraId="60658F11" w14:textId="77777777" w:rsidR="00515155" w:rsidRDefault="00515155" w:rsidP="00741AAA">
      <w:pPr>
        <w:ind w:left="720" w:hanging="720"/>
        <w:jc w:val="both"/>
      </w:pPr>
    </w:p>
    <w:p w14:paraId="160829E2" w14:textId="77777777" w:rsidR="00417D36" w:rsidRPr="00515155" w:rsidRDefault="00417D36" w:rsidP="00417D36">
      <w:pPr>
        <w:ind w:left="720" w:hanging="720"/>
        <w:jc w:val="center"/>
        <w:rPr>
          <w:b/>
          <w:sz w:val="20"/>
          <w:szCs w:val="20"/>
        </w:rPr>
      </w:pPr>
      <w:r>
        <w:rPr>
          <w:b/>
          <w:sz w:val="20"/>
          <w:szCs w:val="20"/>
        </w:rPr>
        <w:t>KUNGI</w:t>
      </w:r>
    </w:p>
    <w:tbl>
      <w:tblPr>
        <w:tblStyle w:val="Reatabula"/>
        <w:tblW w:w="5859" w:type="dxa"/>
        <w:tblInd w:w="562" w:type="dxa"/>
        <w:tblLook w:val="04A0" w:firstRow="1" w:lastRow="0" w:firstColumn="1" w:lastColumn="0" w:noHBand="0" w:noVBand="1"/>
      </w:tblPr>
      <w:tblGrid>
        <w:gridCol w:w="1919"/>
        <w:gridCol w:w="1965"/>
        <w:gridCol w:w="1975"/>
      </w:tblGrid>
      <w:tr w:rsidR="003B29EA" w14:paraId="74B21433" w14:textId="77777777" w:rsidTr="003B29EA">
        <w:tc>
          <w:tcPr>
            <w:tcW w:w="1919" w:type="dxa"/>
          </w:tcPr>
          <w:p w14:paraId="5131FB8E" w14:textId="77777777" w:rsidR="003B29EA" w:rsidRPr="00515155" w:rsidRDefault="003B29EA" w:rsidP="0005021E">
            <w:pPr>
              <w:jc w:val="both"/>
              <w:rPr>
                <w:b/>
                <w:sz w:val="20"/>
                <w:szCs w:val="20"/>
              </w:rPr>
            </w:pPr>
            <w:r w:rsidRPr="00515155">
              <w:rPr>
                <w:b/>
                <w:sz w:val="20"/>
                <w:szCs w:val="20"/>
              </w:rPr>
              <w:t>Vecuma grupas</w:t>
            </w:r>
          </w:p>
        </w:tc>
        <w:tc>
          <w:tcPr>
            <w:tcW w:w="1965" w:type="dxa"/>
          </w:tcPr>
          <w:p w14:paraId="058C4A6F" w14:textId="77777777" w:rsidR="003B29EA" w:rsidRPr="00515155" w:rsidRDefault="003B29EA" w:rsidP="0005021E">
            <w:pPr>
              <w:jc w:val="both"/>
              <w:rPr>
                <w:b/>
                <w:sz w:val="20"/>
                <w:szCs w:val="20"/>
              </w:rPr>
            </w:pPr>
            <w:r w:rsidRPr="00515155">
              <w:rPr>
                <w:b/>
                <w:sz w:val="20"/>
                <w:szCs w:val="20"/>
              </w:rPr>
              <w:t>Svaru kategorijas</w:t>
            </w:r>
          </w:p>
        </w:tc>
        <w:tc>
          <w:tcPr>
            <w:tcW w:w="1975" w:type="dxa"/>
          </w:tcPr>
          <w:p w14:paraId="7210419D" w14:textId="77777777" w:rsidR="003B29EA" w:rsidRPr="00515155" w:rsidRDefault="003B29EA" w:rsidP="0005021E">
            <w:pPr>
              <w:jc w:val="both"/>
              <w:rPr>
                <w:b/>
                <w:sz w:val="20"/>
                <w:szCs w:val="20"/>
              </w:rPr>
            </w:pPr>
            <w:proofErr w:type="spellStart"/>
            <w:r w:rsidRPr="00515155">
              <w:rPr>
                <w:b/>
                <w:sz w:val="20"/>
                <w:szCs w:val="20"/>
              </w:rPr>
              <w:t>Svarbumbu</w:t>
            </w:r>
            <w:proofErr w:type="spellEnd"/>
            <w:r w:rsidRPr="00515155">
              <w:rPr>
                <w:b/>
                <w:sz w:val="20"/>
                <w:szCs w:val="20"/>
              </w:rPr>
              <w:t xml:space="preserve"> svars</w:t>
            </w:r>
          </w:p>
        </w:tc>
      </w:tr>
      <w:tr w:rsidR="003B29EA" w14:paraId="579A007F" w14:textId="77777777" w:rsidTr="003B29EA">
        <w:tc>
          <w:tcPr>
            <w:tcW w:w="1919" w:type="dxa"/>
          </w:tcPr>
          <w:p w14:paraId="6EBDE595" w14:textId="77777777" w:rsidR="003B29EA" w:rsidRPr="005143F9" w:rsidRDefault="005143F9" w:rsidP="005143F9">
            <w:pPr>
              <w:jc w:val="center"/>
              <w:rPr>
                <w:sz w:val="20"/>
                <w:szCs w:val="20"/>
              </w:rPr>
            </w:pPr>
            <w:r w:rsidRPr="005143F9">
              <w:rPr>
                <w:sz w:val="20"/>
                <w:szCs w:val="20"/>
              </w:rPr>
              <w:t>40 - 44</w:t>
            </w:r>
          </w:p>
        </w:tc>
        <w:tc>
          <w:tcPr>
            <w:tcW w:w="1965" w:type="dxa"/>
          </w:tcPr>
          <w:p w14:paraId="061D651E" w14:textId="77777777" w:rsidR="003B29EA" w:rsidRPr="005143F9" w:rsidRDefault="005143F9" w:rsidP="005143F9">
            <w:pPr>
              <w:jc w:val="center"/>
              <w:rPr>
                <w:sz w:val="20"/>
                <w:szCs w:val="20"/>
              </w:rPr>
            </w:pPr>
            <w:r>
              <w:rPr>
                <w:sz w:val="20"/>
                <w:szCs w:val="20"/>
              </w:rPr>
              <w:t>līdz 85 kg un +85 kg</w:t>
            </w:r>
          </w:p>
        </w:tc>
        <w:tc>
          <w:tcPr>
            <w:tcW w:w="1975" w:type="dxa"/>
          </w:tcPr>
          <w:p w14:paraId="30BCD73D" w14:textId="77777777" w:rsidR="003B29EA" w:rsidRPr="005143F9" w:rsidRDefault="005143F9" w:rsidP="005143F9">
            <w:pPr>
              <w:jc w:val="center"/>
              <w:rPr>
                <w:sz w:val="20"/>
                <w:szCs w:val="20"/>
              </w:rPr>
            </w:pPr>
            <w:r>
              <w:rPr>
                <w:sz w:val="20"/>
                <w:szCs w:val="20"/>
              </w:rPr>
              <w:t>24 kg</w:t>
            </w:r>
          </w:p>
        </w:tc>
      </w:tr>
      <w:tr w:rsidR="005143F9" w14:paraId="4DBE9E09" w14:textId="77777777" w:rsidTr="003B29EA">
        <w:tc>
          <w:tcPr>
            <w:tcW w:w="1919" w:type="dxa"/>
          </w:tcPr>
          <w:p w14:paraId="4A11F0F6" w14:textId="77777777" w:rsidR="005143F9" w:rsidRPr="005143F9" w:rsidRDefault="005143F9" w:rsidP="005143F9">
            <w:pPr>
              <w:jc w:val="center"/>
              <w:rPr>
                <w:sz w:val="20"/>
                <w:szCs w:val="20"/>
              </w:rPr>
            </w:pPr>
            <w:r>
              <w:rPr>
                <w:sz w:val="20"/>
                <w:szCs w:val="20"/>
              </w:rPr>
              <w:t>45 - 49</w:t>
            </w:r>
          </w:p>
        </w:tc>
        <w:tc>
          <w:tcPr>
            <w:tcW w:w="1965" w:type="dxa"/>
          </w:tcPr>
          <w:p w14:paraId="2D55EBA1" w14:textId="77777777" w:rsidR="005143F9" w:rsidRPr="005143F9" w:rsidRDefault="005143F9" w:rsidP="005143F9">
            <w:pPr>
              <w:jc w:val="center"/>
              <w:rPr>
                <w:sz w:val="20"/>
                <w:szCs w:val="20"/>
              </w:rPr>
            </w:pPr>
            <w:r>
              <w:rPr>
                <w:sz w:val="20"/>
                <w:szCs w:val="20"/>
              </w:rPr>
              <w:t>līdz 85 kg un +85 kg</w:t>
            </w:r>
          </w:p>
        </w:tc>
        <w:tc>
          <w:tcPr>
            <w:tcW w:w="1975" w:type="dxa"/>
          </w:tcPr>
          <w:p w14:paraId="543D464B" w14:textId="77777777" w:rsidR="005143F9" w:rsidRPr="005143F9" w:rsidRDefault="005143F9" w:rsidP="005143F9">
            <w:pPr>
              <w:jc w:val="center"/>
              <w:rPr>
                <w:sz w:val="20"/>
                <w:szCs w:val="20"/>
              </w:rPr>
            </w:pPr>
            <w:r>
              <w:rPr>
                <w:sz w:val="20"/>
                <w:szCs w:val="20"/>
              </w:rPr>
              <w:t>20 kg</w:t>
            </w:r>
          </w:p>
        </w:tc>
      </w:tr>
      <w:tr w:rsidR="005143F9" w14:paraId="1D62F589" w14:textId="77777777" w:rsidTr="003B29EA">
        <w:tc>
          <w:tcPr>
            <w:tcW w:w="1919" w:type="dxa"/>
          </w:tcPr>
          <w:p w14:paraId="24C1A39A" w14:textId="77777777" w:rsidR="005143F9" w:rsidRPr="005143F9" w:rsidRDefault="005143F9" w:rsidP="005143F9">
            <w:pPr>
              <w:jc w:val="center"/>
              <w:rPr>
                <w:sz w:val="20"/>
                <w:szCs w:val="20"/>
              </w:rPr>
            </w:pPr>
            <w:r>
              <w:rPr>
                <w:sz w:val="20"/>
                <w:szCs w:val="20"/>
              </w:rPr>
              <w:t>50 - 54</w:t>
            </w:r>
          </w:p>
        </w:tc>
        <w:tc>
          <w:tcPr>
            <w:tcW w:w="1965" w:type="dxa"/>
          </w:tcPr>
          <w:p w14:paraId="33AE06BD" w14:textId="77777777" w:rsidR="005143F9" w:rsidRPr="005143F9" w:rsidRDefault="005143F9" w:rsidP="005143F9">
            <w:pPr>
              <w:jc w:val="center"/>
              <w:rPr>
                <w:sz w:val="20"/>
                <w:szCs w:val="20"/>
              </w:rPr>
            </w:pPr>
            <w:r>
              <w:rPr>
                <w:sz w:val="20"/>
                <w:szCs w:val="20"/>
              </w:rPr>
              <w:t>līdz 85 kg un +85 kg</w:t>
            </w:r>
          </w:p>
        </w:tc>
        <w:tc>
          <w:tcPr>
            <w:tcW w:w="1975" w:type="dxa"/>
          </w:tcPr>
          <w:p w14:paraId="3645588D" w14:textId="77777777" w:rsidR="005143F9" w:rsidRPr="005143F9" w:rsidRDefault="005143F9" w:rsidP="005143F9">
            <w:pPr>
              <w:jc w:val="center"/>
              <w:rPr>
                <w:sz w:val="20"/>
                <w:szCs w:val="20"/>
              </w:rPr>
            </w:pPr>
            <w:r>
              <w:rPr>
                <w:sz w:val="20"/>
                <w:szCs w:val="20"/>
              </w:rPr>
              <w:t>16 kg</w:t>
            </w:r>
          </w:p>
        </w:tc>
      </w:tr>
      <w:tr w:rsidR="005143F9" w14:paraId="32A9B1AE" w14:textId="77777777" w:rsidTr="003B29EA">
        <w:tc>
          <w:tcPr>
            <w:tcW w:w="1919" w:type="dxa"/>
          </w:tcPr>
          <w:p w14:paraId="78725A37" w14:textId="77777777" w:rsidR="005143F9" w:rsidRPr="005143F9" w:rsidRDefault="005143F9" w:rsidP="005143F9">
            <w:pPr>
              <w:jc w:val="center"/>
              <w:rPr>
                <w:sz w:val="20"/>
                <w:szCs w:val="20"/>
              </w:rPr>
            </w:pPr>
            <w:r>
              <w:rPr>
                <w:sz w:val="20"/>
                <w:szCs w:val="20"/>
              </w:rPr>
              <w:t>55 - 59</w:t>
            </w:r>
          </w:p>
        </w:tc>
        <w:tc>
          <w:tcPr>
            <w:tcW w:w="1965" w:type="dxa"/>
          </w:tcPr>
          <w:p w14:paraId="55FBDAD4" w14:textId="77777777" w:rsidR="005143F9" w:rsidRPr="005143F9" w:rsidRDefault="005143F9" w:rsidP="005143F9">
            <w:pPr>
              <w:jc w:val="center"/>
              <w:rPr>
                <w:sz w:val="20"/>
                <w:szCs w:val="20"/>
              </w:rPr>
            </w:pPr>
            <w:r>
              <w:rPr>
                <w:sz w:val="20"/>
                <w:szCs w:val="20"/>
              </w:rPr>
              <w:t>līdz 85 kg un +85 kg</w:t>
            </w:r>
          </w:p>
        </w:tc>
        <w:tc>
          <w:tcPr>
            <w:tcW w:w="1975" w:type="dxa"/>
          </w:tcPr>
          <w:p w14:paraId="3A06D1C1" w14:textId="77777777" w:rsidR="005143F9" w:rsidRPr="005143F9" w:rsidRDefault="005143F9" w:rsidP="005143F9">
            <w:pPr>
              <w:jc w:val="center"/>
              <w:rPr>
                <w:sz w:val="20"/>
                <w:szCs w:val="20"/>
              </w:rPr>
            </w:pPr>
            <w:r>
              <w:rPr>
                <w:sz w:val="20"/>
                <w:szCs w:val="20"/>
              </w:rPr>
              <w:t>16 kg</w:t>
            </w:r>
          </w:p>
        </w:tc>
      </w:tr>
      <w:tr w:rsidR="005143F9" w14:paraId="0BB146A2" w14:textId="77777777" w:rsidTr="003B29EA">
        <w:tc>
          <w:tcPr>
            <w:tcW w:w="1919" w:type="dxa"/>
          </w:tcPr>
          <w:p w14:paraId="33122E83" w14:textId="77777777" w:rsidR="005143F9" w:rsidRPr="005143F9" w:rsidRDefault="005143F9" w:rsidP="005143F9">
            <w:pPr>
              <w:jc w:val="center"/>
              <w:rPr>
                <w:sz w:val="20"/>
                <w:szCs w:val="20"/>
              </w:rPr>
            </w:pPr>
            <w:r>
              <w:rPr>
                <w:sz w:val="20"/>
                <w:szCs w:val="20"/>
              </w:rPr>
              <w:t>60 - 64</w:t>
            </w:r>
          </w:p>
        </w:tc>
        <w:tc>
          <w:tcPr>
            <w:tcW w:w="1965" w:type="dxa"/>
          </w:tcPr>
          <w:p w14:paraId="5B8F2A4F" w14:textId="77777777" w:rsidR="005143F9" w:rsidRPr="005143F9" w:rsidRDefault="005143F9" w:rsidP="005143F9">
            <w:pPr>
              <w:jc w:val="center"/>
              <w:rPr>
                <w:sz w:val="20"/>
                <w:szCs w:val="20"/>
              </w:rPr>
            </w:pPr>
            <w:r>
              <w:rPr>
                <w:sz w:val="20"/>
                <w:szCs w:val="20"/>
              </w:rPr>
              <w:t>līdz 85 kg un +85 kg</w:t>
            </w:r>
          </w:p>
        </w:tc>
        <w:tc>
          <w:tcPr>
            <w:tcW w:w="1975" w:type="dxa"/>
          </w:tcPr>
          <w:p w14:paraId="1E5706EC" w14:textId="77777777" w:rsidR="005143F9" w:rsidRPr="005143F9" w:rsidRDefault="005143F9" w:rsidP="005143F9">
            <w:pPr>
              <w:jc w:val="center"/>
              <w:rPr>
                <w:sz w:val="20"/>
                <w:szCs w:val="20"/>
              </w:rPr>
            </w:pPr>
            <w:r>
              <w:rPr>
                <w:sz w:val="20"/>
                <w:szCs w:val="20"/>
              </w:rPr>
              <w:t>14 kg</w:t>
            </w:r>
          </w:p>
        </w:tc>
      </w:tr>
      <w:tr w:rsidR="005143F9" w14:paraId="1E6AED51" w14:textId="77777777" w:rsidTr="003B29EA">
        <w:tc>
          <w:tcPr>
            <w:tcW w:w="1919" w:type="dxa"/>
          </w:tcPr>
          <w:p w14:paraId="2AEF5F7D" w14:textId="77777777" w:rsidR="005143F9" w:rsidRPr="005143F9" w:rsidRDefault="005143F9" w:rsidP="005143F9">
            <w:pPr>
              <w:jc w:val="center"/>
              <w:rPr>
                <w:sz w:val="20"/>
                <w:szCs w:val="20"/>
              </w:rPr>
            </w:pPr>
            <w:r>
              <w:rPr>
                <w:sz w:val="20"/>
                <w:szCs w:val="20"/>
              </w:rPr>
              <w:t>65 - 69</w:t>
            </w:r>
          </w:p>
        </w:tc>
        <w:tc>
          <w:tcPr>
            <w:tcW w:w="1965" w:type="dxa"/>
          </w:tcPr>
          <w:p w14:paraId="3C2EFF73" w14:textId="77777777" w:rsidR="005143F9" w:rsidRPr="005143F9" w:rsidRDefault="005143F9" w:rsidP="005143F9">
            <w:pPr>
              <w:jc w:val="center"/>
              <w:rPr>
                <w:sz w:val="20"/>
                <w:szCs w:val="20"/>
              </w:rPr>
            </w:pPr>
            <w:r>
              <w:rPr>
                <w:sz w:val="20"/>
                <w:szCs w:val="20"/>
              </w:rPr>
              <w:t>līdz 85 kg un +85 kg</w:t>
            </w:r>
          </w:p>
        </w:tc>
        <w:tc>
          <w:tcPr>
            <w:tcW w:w="1975" w:type="dxa"/>
          </w:tcPr>
          <w:p w14:paraId="720AABBA" w14:textId="77777777" w:rsidR="005143F9" w:rsidRPr="005143F9" w:rsidRDefault="005143F9" w:rsidP="005143F9">
            <w:pPr>
              <w:jc w:val="center"/>
              <w:rPr>
                <w:sz w:val="20"/>
                <w:szCs w:val="20"/>
              </w:rPr>
            </w:pPr>
            <w:r>
              <w:rPr>
                <w:sz w:val="20"/>
                <w:szCs w:val="20"/>
              </w:rPr>
              <w:t>12 kg</w:t>
            </w:r>
          </w:p>
        </w:tc>
      </w:tr>
      <w:tr w:rsidR="005143F9" w14:paraId="4C2493C6" w14:textId="77777777" w:rsidTr="003B29EA">
        <w:tc>
          <w:tcPr>
            <w:tcW w:w="1919" w:type="dxa"/>
          </w:tcPr>
          <w:p w14:paraId="071F01E3" w14:textId="77777777" w:rsidR="005143F9" w:rsidRPr="005143F9" w:rsidRDefault="005143F9" w:rsidP="005143F9">
            <w:pPr>
              <w:jc w:val="center"/>
              <w:rPr>
                <w:sz w:val="20"/>
                <w:szCs w:val="20"/>
              </w:rPr>
            </w:pPr>
            <w:r>
              <w:rPr>
                <w:sz w:val="20"/>
                <w:szCs w:val="20"/>
              </w:rPr>
              <w:t>70 - 74</w:t>
            </w:r>
          </w:p>
        </w:tc>
        <w:tc>
          <w:tcPr>
            <w:tcW w:w="1965" w:type="dxa"/>
          </w:tcPr>
          <w:p w14:paraId="4B98238D" w14:textId="77777777" w:rsidR="005143F9" w:rsidRPr="005143F9" w:rsidRDefault="005143F9" w:rsidP="005143F9">
            <w:pPr>
              <w:jc w:val="center"/>
              <w:rPr>
                <w:sz w:val="20"/>
                <w:szCs w:val="20"/>
              </w:rPr>
            </w:pPr>
            <w:r>
              <w:rPr>
                <w:sz w:val="20"/>
                <w:szCs w:val="20"/>
              </w:rPr>
              <w:t>līdz 85 kg un +85 kg</w:t>
            </w:r>
          </w:p>
        </w:tc>
        <w:tc>
          <w:tcPr>
            <w:tcW w:w="1975" w:type="dxa"/>
          </w:tcPr>
          <w:p w14:paraId="2698BA02" w14:textId="77777777" w:rsidR="005143F9" w:rsidRPr="005143F9" w:rsidRDefault="005143F9" w:rsidP="005143F9">
            <w:pPr>
              <w:jc w:val="center"/>
              <w:rPr>
                <w:sz w:val="20"/>
                <w:szCs w:val="20"/>
              </w:rPr>
            </w:pPr>
            <w:r>
              <w:rPr>
                <w:sz w:val="20"/>
                <w:szCs w:val="20"/>
              </w:rPr>
              <w:t>8 kg</w:t>
            </w:r>
          </w:p>
        </w:tc>
      </w:tr>
      <w:tr w:rsidR="005143F9" w14:paraId="4CB441E6" w14:textId="77777777" w:rsidTr="003B29EA">
        <w:tc>
          <w:tcPr>
            <w:tcW w:w="1919" w:type="dxa"/>
          </w:tcPr>
          <w:p w14:paraId="324603D9" w14:textId="77777777" w:rsidR="005143F9" w:rsidRDefault="005143F9" w:rsidP="005143F9">
            <w:pPr>
              <w:jc w:val="center"/>
              <w:rPr>
                <w:sz w:val="20"/>
                <w:szCs w:val="20"/>
              </w:rPr>
            </w:pPr>
            <w:r>
              <w:rPr>
                <w:sz w:val="20"/>
                <w:szCs w:val="20"/>
              </w:rPr>
              <w:t>75 - 79</w:t>
            </w:r>
          </w:p>
        </w:tc>
        <w:tc>
          <w:tcPr>
            <w:tcW w:w="1965" w:type="dxa"/>
          </w:tcPr>
          <w:p w14:paraId="430E6B68" w14:textId="77777777" w:rsidR="005143F9" w:rsidRPr="005143F9" w:rsidRDefault="005143F9" w:rsidP="005143F9">
            <w:pPr>
              <w:jc w:val="center"/>
              <w:rPr>
                <w:sz w:val="20"/>
                <w:szCs w:val="20"/>
              </w:rPr>
            </w:pPr>
            <w:r>
              <w:rPr>
                <w:sz w:val="20"/>
                <w:szCs w:val="20"/>
              </w:rPr>
              <w:t>līdz 85 kg un +85 kg</w:t>
            </w:r>
          </w:p>
        </w:tc>
        <w:tc>
          <w:tcPr>
            <w:tcW w:w="1975" w:type="dxa"/>
          </w:tcPr>
          <w:p w14:paraId="1B3B4AE0" w14:textId="77777777" w:rsidR="005143F9" w:rsidRDefault="005143F9" w:rsidP="005143F9">
            <w:pPr>
              <w:jc w:val="center"/>
              <w:rPr>
                <w:sz w:val="20"/>
                <w:szCs w:val="20"/>
              </w:rPr>
            </w:pPr>
            <w:r>
              <w:rPr>
                <w:sz w:val="20"/>
                <w:szCs w:val="20"/>
              </w:rPr>
              <w:t>6 kg</w:t>
            </w:r>
          </w:p>
        </w:tc>
      </w:tr>
      <w:tr w:rsidR="005143F9" w14:paraId="4C1970E2" w14:textId="77777777" w:rsidTr="003B29EA">
        <w:tc>
          <w:tcPr>
            <w:tcW w:w="1919" w:type="dxa"/>
          </w:tcPr>
          <w:p w14:paraId="3A50FC2E" w14:textId="77777777" w:rsidR="005143F9" w:rsidRDefault="005143F9" w:rsidP="005143F9">
            <w:pPr>
              <w:jc w:val="center"/>
              <w:rPr>
                <w:sz w:val="20"/>
                <w:szCs w:val="20"/>
              </w:rPr>
            </w:pPr>
            <w:r>
              <w:rPr>
                <w:sz w:val="20"/>
                <w:szCs w:val="20"/>
              </w:rPr>
              <w:t>80 - 84</w:t>
            </w:r>
          </w:p>
        </w:tc>
        <w:tc>
          <w:tcPr>
            <w:tcW w:w="1965" w:type="dxa"/>
          </w:tcPr>
          <w:p w14:paraId="4FE75291" w14:textId="77777777" w:rsidR="005143F9" w:rsidRDefault="005143F9" w:rsidP="005143F9">
            <w:pPr>
              <w:jc w:val="center"/>
              <w:rPr>
                <w:sz w:val="20"/>
                <w:szCs w:val="20"/>
              </w:rPr>
            </w:pPr>
          </w:p>
        </w:tc>
        <w:tc>
          <w:tcPr>
            <w:tcW w:w="1975" w:type="dxa"/>
          </w:tcPr>
          <w:p w14:paraId="7857670E" w14:textId="77777777" w:rsidR="005143F9" w:rsidRDefault="005143F9" w:rsidP="005143F9">
            <w:pPr>
              <w:jc w:val="center"/>
              <w:rPr>
                <w:sz w:val="20"/>
                <w:szCs w:val="20"/>
              </w:rPr>
            </w:pPr>
            <w:r>
              <w:rPr>
                <w:sz w:val="20"/>
                <w:szCs w:val="20"/>
              </w:rPr>
              <w:t>4 kg</w:t>
            </w:r>
          </w:p>
        </w:tc>
      </w:tr>
      <w:tr w:rsidR="005143F9" w14:paraId="6EE9308A" w14:textId="77777777" w:rsidTr="003B29EA">
        <w:tc>
          <w:tcPr>
            <w:tcW w:w="1919" w:type="dxa"/>
          </w:tcPr>
          <w:p w14:paraId="070C5E0E" w14:textId="77777777" w:rsidR="005143F9" w:rsidRDefault="005143F9" w:rsidP="005143F9">
            <w:pPr>
              <w:jc w:val="center"/>
              <w:rPr>
                <w:sz w:val="20"/>
                <w:szCs w:val="20"/>
              </w:rPr>
            </w:pPr>
            <w:r>
              <w:rPr>
                <w:sz w:val="20"/>
                <w:szCs w:val="20"/>
              </w:rPr>
              <w:t>+85</w:t>
            </w:r>
          </w:p>
        </w:tc>
        <w:tc>
          <w:tcPr>
            <w:tcW w:w="1965" w:type="dxa"/>
          </w:tcPr>
          <w:p w14:paraId="0080EB4C" w14:textId="77777777" w:rsidR="005143F9" w:rsidRDefault="005143F9" w:rsidP="005143F9">
            <w:pPr>
              <w:jc w:val="center"/>
              <w:rPr>
                <w:sz w:val="20"/>
                <w:szCs w:val="20"/>
              </w:rPr>
            </w:pPr>
          </w:p>
        </w:tc>
        <w:tc>
          <w:tcPr>
            <w:tcW w:w="1975" w:type="dxa"/>
          </w:tcPr>
          <w:p w14:paraId="6CCF7C87" w14:textId="77777777" w:rsidR="005143F9" w:rsidRDefault="005143F9" w:rsidP="005143F9">
            <w:pPr>
              <w:jc w:val="center"/>
              <w:rPr>
                <w:sz w:val="20"/>
                <w:szCs w:val="20"/>
              </w:rPr>
            </w:pPr>
            <w:r>
              <w:rPr>
                <w:sz w:val="20"/>
                <w:szCs w:val="20"/>
              </w:rPr>
              <w:t>3 kg</w:t>
            </w:r>
          </w:p>
        </w:tc>
      </w:tr>
    </w:tbl>
    <w:p w14:paraId="09A1A971" w14:textId="77777777" w:rsidR="007D7548" w:rsidRDefault="007D7548" w:rsidP="00741AAA">
      <w:pPr>
        <w:ind w:left="720" w:hanging="720"/>
        <w:jc w:val="both"/>
        <w:rPr>
          <w:b/>
        </w:rPr>
      </w:pPr>
    </w:p>
    <w:p w14:paraId="19EDF8FE" w14:textId="36349824" w:rsidR="000E741C" w:rsidRDefault="006415C9" w:rsidP="00741AAA">
      <w:pPr>
        <w:ind w:left="720" w:hanging="720"/>
        <w:jc w:val="both"/>
        <w:rPr>
          <w:b/>
        </w:rPr>
      </w:pPr>
      <w:r>
        <w:rPr>
          <w:b/>
        </w:rPr>
        <w:t>XI.2</w:t>
      </w:r>
      <w:r w:rsidR="00506EF0">
        <w:rPr>
          <w:b/>
        </w:rPr>
        <w:t>1</w:t>
      </w:r>
      <w:r w:rsidR="00BA0106">
        <w:rPr>
          <w:b/>
        </w:rPr>
        <w:t>.</w:t>
      </w:r>
      <w:r w:rsidR="00BA0106">
        <w:rPr>
          <w:b/>
        </w:rPr>
        <w:tab/>
        <w:t>ŠAHS</w:t>
      </w:r>
    </w:p>
    <w:p w14:paraId="5975F0CE" w14:textId="72BE5913" w:rsidR="000E741C" w:rsidRDefault="00520549" w:rsidP="00741AAA">
      <w:pPr>
        <w:ind w:left="720" w:hanging="720"/>
        <w:jc w:val="both"/>
      </w:pPr>
      <w:r>
        <w:t>XI.2</w:t>
      </w:r>
      <w:r w:rsidR="00506EF0">
        <w:t>1</w:t>
      </w:r>
      <w:r w:rsidR="00C64E45">
        <w:t xml:space="preserve">.1. Dāmu un kungu konkurencē notiek vecuma grupu turnīri pēc Šveices sistēmas 7 kārtās ar </w:t>
      </w:r>
      <w:r w:rsidR="00417A20">
        <w:t>apdoma</w:t>
      </w:r>
      <w:r w:rsidR="00C64E45">
        <w:t xml:space="preserve"> laiku katram dalībniekam kārtā 15 </w:t>
      </w:r>
      <w:r w:rsidR="00A144BF" w:rsidRPr="00832303">
        <w:t>minūtes</w:t>
      </w:r>
      <w:r w:rsidR="00C64E45">
        <w:t xml:space="preserve"> +5 sek. par gājienu.</w:t>
      </w:r>
    </w:p>
    <w:p w14:paraId="1CA3E215" w14:textId="4CAAFC2A" w:rsidR="00C64E45" w:rsidRDefault="00520549" w:rsidP="00741AAA">
      <w:pPr>
        <w:ind w:left="720" w:hanging="720"/>
        <w:jc w:val="both"/>
      </w:pPr>
      <w:r>
        <w:t>XI.2</w:t>
      </w:r>
      <w:r w:rsidR="00506EF0">
        <w:t>1</w:t>
      </w:r>
      <w:r w:rsidR="00C64E45">
        <w:t>.2. Par uzvaru spēlē dalībnieks saņem – 1 (vienu) punktu, par neizšķirtu – ½ punktu, par zaudējumu – 0 punktu.</w:t>
      </w:r>
    </w:p>
    <w:p w14:paraId="562511E6" w14:textId="3A3C445A" w:rsidR="00C64E45" w:rsidRDefault="00520549" w:rsidP="00741AAA">
      <w:pPr>
        <w:ind w:left="720" w:hanging="720"/>
        <w:jc w:val="both"/>
      </w:pPr>
      <w:r>
        <w:t>XI.2</w:t>
      </w:r>
      <w:r w:rsidR="00506EF0">
        <w:t>1</w:t>
      </w:r>
      <w:r w:rsidR="00C64E45">
        <w:t>.3. Komandu vērtējumā ieskaita četru labāko dalībnieku (-</w:t>
      </w:r>
      <w:proofErr w:type="spellStart"/>
      <w:r w:rsidR="00C64E45">
        <w:t>ču</w:t>
      </w:r>
      <w:proofErr w:type="spellEnd"/>
      <w:r w:rsidR="00C64E45">
        <w:t>) iegūtos punktus.</w:t>
      </w:r>
    </w:p>
    <w:p w14:paraId="672C8F53" w14:textId="4CEB3EBF" w:rsidR="00C64E45" w:rsidRDefault="00520549" w:rsidP="00741AAA">
      <w:pPr>
        <w:ind w:left="720" w:hanging="720"/>
        <w:jc w:val="both"/>
      </w:pPr>
      <w:r>
        <w:t>XI.2</w:t>
      </w:r>
      <w:r w:rsidR="00506EF0">
        <w:t>1</w:t>
      </w:r>
      <w:r w:rsidR="00C64E45">
        <w:t>.4. Uzvar komanda ar lielāko punktu summu.</w:t>
      </w:r>
    </w:p>
    <w:p w14:paraId="33835D23" w14:textId="7664F0EB" w:rsidR="00C64E45" w:rsidRDefault="00520549" w:rsidP="00741AAA">
      <w:pPr>
        <w:ind w:left="720" w:hanging="720"/>
        <w:jc w:val="both"/>
      </w:pPr>
      <w:r>
        <w:t>XI.2</w:t>
      </w:r>
      <w:r w:rsidR="00506EF0">
        <w:t>1</w:t>
      </w:r>
      <w:r w:rsidR="00C64E45">
        <w:t xml:space="preserve">.5. Ja komandām vienāda punktu summa, tad augstāka vieta komandai, kuras dalībniekiem ir augstākas vietas sieviešu grupu turnīros attiecīgi </w:t>
      </w:r>
      <w:r w:rsidR="00C64E45" w:rsidRPr="00832303">
        <w:t>70</w:t>
      </w:r>
      <w:r w:rsidR="00A144BF" w:rsidRPr="00832303">
        <w:t>+</w:t>
      </w:r>
      <w:r w:rsidR="00C64E45" w:rsidRPr="00832303">
        <w:t>, 60</w:t>
      </w:r>
      <w:r w:rsidR="00A144BF" w:rsidRPr="00832303">
        <w:t>+</w:t>
      </w:r>
      <w:r w:rsidR="00C64E45" w:rsidRPr="00832303">
        <w:t>, 50</w:t>
      </w:r>
      <w:r w:rsidR="00A144BF" w:rsidRPr="00832303">
        <w:t>+</w:t>
      </w:r>
      <w:r w:rsidR="00C64E45">
        <w:t xml:space="preserve"> gadu grupās, tad vīriešu grupās. </w:t>
      </w:r>
    </w:p>
    <w:p w14:paraId="6F686965" w14:textId="77777777" w:rsidR="00B51252" w:rsidRDefault="00B51252" w:rsidP="00741AAA">
      <w:pPr>
        <w:ind w:left="720" w:hanging="720"/>
        <w:jc w:val="both"/>
        <w:rPr>
          <w:b/>
        </w:rPr>
      </w:pPr>
    </w:p>
    <w:p w14:paraId="13A0438D" w14:textId="2C80D853" w:rsidR="00B805AA" w:rsidRDefault="006415C9" w:rsidP="00741AAA">
      <w:pPr>
        <w:ind w:left="720" w:hanging="720"/>
        <w:jc w:val="both"/>
        <w:rPr>
          <w:b/>
        </w:rPr>
      </w:pPr>
      <w:r>
        <w:rPr>
          <w:b/>
        </w:rPr>
        <w:t>XI.2</w:t>
      </w:r>
      <w:r w:rsidR="00506EF0">
        <w:rPr>
          <w:b/>
        </w:rPr>
        <w:t>2</w:t>
      </w:r>
      <w:r w:rsidR="00B805AA" w:rsidRPr="00B805AA">
        <w:rPr>
          <w:b/>
        </w:rPr>
        <w:t>.</w:t>
      </w:r>
      <w:r w:rsidR="00B805AA">
        <w:tab/>
      </w:r>
      <w:r w:rsidR="00B805AA">
        <w:rPr>
          <w:b/>
        </w:rPr>
        <w:t>ŠAUŠANA</w:t>
      </w:r>
    </w:p>
    <w:p w14:paraId="064C3571" w14:textId="6C6FA3BA" w:rsidR="00B51252" w:rsidRDefault="00B51252" w:rsidP="00741AAA">
      <w:pPr>
        <w:ind w:left="720" w:hanging="720"/>
        <w:jc w:val="both"/>
      </w:pPr>
      <w:r w:rsidRPr="00B51252">
        <w:t>XI.</w:t>
      </w:r>
      <w:r w:rsidR="00520549">
        <w:t>2</w:t>
      </w:r>
      <w:r w:rsidR="00506EF0">
        <w:t>2</w:t>
      </w:r>
      <w:r>
        <w:t>.1. Vingrinājumi (dāmām un kungiem – 40+; 55+):</w:t>
      </w:r>
    </w:p>
    <w:p w14:paraId="34AAF2E3" w14:textId="77777777" w:rsidR="00B51252" w:rsidRDefault="00B51252" w:rsidP="00B51252">
      <w:pPr>
        <w:ind w:left="720"/>
        <w:jc w:val="both"/>
      </w:pPr>
      <w:r>
        <w:t>- MP-30 (mazkalibra pistole, 30 šāvieni), mērķis Nr.4;</w:t>
      </w:r>
    </w:p>
    <w:p w14:paraId="1D34C935" w14:textId="77777777" w:rsidR="00B51252" w:rsidRDefault="00B51252" w:rsidP="00B51252">
      <w:pPr>
        <w:ind w:left="720"/>
        <w:jc w:val="both"/>
      </w:pPr>
      <w:r>
        <w:t>- MŠ-30 (mazkalibra šautene, 30 šāvieni guļus), mērķis Nr.7;</w:t>
      </w:r>
    </w:p>
    <w:p w14:paraId="0D17A876" w14:textId="77777777" w:rsidR="00B51252" w:rsidRDefault="00B51252" w:rsidP="00B51252">
      <w:pPr>
        <w:ind w:left="720"/>
        <w:jc w:val="both"/>
      </w:pPr>
      <w:r>
        <w:t xml:space="preserve">- </w:t>
      </w:r>
      <w:r w:rsidR="004E7410">
        <w:t>PP-20 (pneimatiskā pistole, 20 šāvieni), mērķis Nr.9;</w:t>
      </w:r>
    </w:p>
    <w:p w14:paraId="5FA65ECD" w14:textId="77777777" w:rsidR="004E7410" w:rsidRDefault="004E7410" w:rsidP="00B51252">
      <w:pPr>
        <w:ind w:left="720"/>
        <w:jc w:val="both"/>
      </w:pPr>
      <w:r>
        <w:t>- PŠ-20 (pneimatiskā šautene, 20 šāvieni), mērķis Nr.8.</w:t>
      </w:r>
    </w:p>
    <w:p w14:paraId="0C8FD78F" w14:textId="70041BE1" w:rsidR="004E7410" w:rsidRDefault="00520549" w:rsidP="004E7410">
      <w:pPr>
        <w:jc w:val="both"/>
      </w:pPr>
      <w:r>
        <w:t>XI.2</w:t>
      </w:r>
      <w:r w:rsidR="00506EF0">
        <w:t>2</w:t>
      </w:r>
      <w:r w:rsidR="004E7410">
        <w:t xml:space="preserve">.2. </w:t>
      </w:r>
      <w:r w:rsidR="000E5FBD">
        <w:t>Individuālās sacensības notiek visos vingrinājumos atsevišķi vīriešiem un sievietēm 40+ un 55+ grupās. Individuālo vietu piešķir, ja dalībnieks izpildīj</w:t>
      </w:r>
      <w:r w:rsidR="00855E1F">
        <w:t>is</w:t>
      </w:r>
      <w:r w:rsidR="000E5FBD">
        <w:t xml:space="preserve"> visus šāvienus. </w:t>
      </w:r>
    </w:p>
    <w:p w14:paraId="054D50CF" w14:textId="180D699E" w:rsidR="000E5FBD" w:rsidRDefault="00520549" w:rsidP="004E7410">
      <w:pPr>
        <w:jc w:val="both"/>
      </w:pPr>
      <w:r>
        <w:t>XI.2</w:t>
      </w:r>
      <w:r w:rsidR="00506EF0">
        <w:t>2</w:t>
      </w:r>
      <w:r w:rsidR="000E5FBD">
        <w:t>.3. Komandā 4 dalībnieki, t.sk. vismaz viena dāma.</w:t>
      </w:r>
    </w:p>
    <w:p w14:paraId="0221D019" w14:textId="7FDC7B15" w:rsidR="000E5FBD" w:rsidRDefault="00520549" w:rsidP="004E7410">
      <w:pPr>
        <w:jc w:val="both"/>
      </w:pPr>
      <w:r>
        <w:t>XI.2</w:t>
      </w:r>
      <w:r w:rsidR="00506EF0">
        <w:t>2</w:t>
      </w:r>
      <w:r w:rsidR="000E5FBD">
        <w:t xml:space="preserve">.4. </w:t>
      </w:r>
      <w:r w:rsidR="0005021E">
        <w:t xml:space="preserve">Komandu vērtējumam saskaita </w:t>
      </w:r>
      <w:r w:rsidR="00930362">
        <w:t>iegūto 8 augstāko vietu summu visos vingrinājumos neatkarīgi no vecuma grupas kopā vīriešiem un sievietēm. Jo mazāka ir šī summa, jo augstāku vietu komanda ieņem kopvērtējumā.</w:t>
      </w:r>
    </w:p>
    <w:p w14:paraId="6638F9B7" w14:textId="68AE84FE" w:rsidR="00930362" w:rsidRDefault="00520549" w:rsidP="004E7410">
      <w:pPr>
        <w:jc w:val="both"/>
      </w:pPr>
      <w:r>
        <w:t>XI.2</w:t>
      </w:r>
      <w:r w:rsidR="00506EF0">
        <w:t>2</w:t>
      </w:r>
      <w:r w:rsidR="00930362">
        <w:t>.5. Ja komandas startu skaits ir mazāk</w:t>
      </w:r>
      <w:r w:rsidR="00855E1F">
        <w:t>s</w:t>
      </w:r>
      <w:r w:rsidR="00930362">
        <w:t xml:space="preserve"> par 8, par katru neizmantoto startu vietu summai pieskaita tik daudz punktu, cik ir maksimālo vietu kādā vingrinājumā sievietēm un vīriešiem kādā vecuma grupā plus 1.</w:t>
      </w:r>
    </w:p>
    <w:p w14:paraId="32D0C8E3" w14:textId="2AB2AA1B" w:rsidR="00930362" w:rsidRDefault="00520549" w:rsidP="004E7410">
      <w:pPr>
        <w:jc w:val="both"/>
      </w:pPr>
      <w:r>
        <w:lastRenderedPageBreak/>
        <w:t>XI.2</w:t>
      </w:r>
      <w:r w:rsidR="00506EF0">
        <w:t>2</w:t>
      </w:r>
      <w:r w:rsidR="00930362">
        <w:t>.6. Ja vairākām komandām punktu summa ir vienāda, tad augstāku vietu ieņem komanda, kuras dalībniekiem ir augstākas individuālās vietas vingrinājumos. Ja arī tas neizšķir, tad vecākās ieskaites dalībnieces vieta, tad jaunākā ieskaites dalībnieka vieta.</w:t>
      </w:r>
    </w:p>
    <w:p w14:paraId="0EB76A0F" w14:textId="33EE358D" w:rsidR="00930362" w:rsidRDefault="00520549" w:rsidP="004E7410">
      <w:pPr>
        <w:jc w:val="both"/>
      </w:pPr>
      <w:r>
        <w:t>XI.2</w:t>
      </w:r>
      <w:r w:rsidR="00506EF0">
        <w:t>2</w:t>
      </w:r>
      <w:r w:rsidR="00930362">
        <w:t>.7. Dalībnieki vingrinājumus izpilda ar saviem ieročiem un munīciju.</w:t>
      </w:r>
    </w:p>
    <w:p w14:paraId="2D6C80C4" w14:textId="2C5CAB51" w:rsidR="000066D5" w:rsidRDefault="00520549" w:rsidP="004E7410">
      <w:pPr>
        <w:jc w:val="both"/>
      </w:pPr>
      <w:r>
        <w:t>XI.2</w:t>
      </w:r>
      <w:r w:rsidR="00506EF0">
        <w:t>2</w:t>
      </w:r>
      <w:r w:rsidR="000066D5">
        <w:t>.8. Viens dalībnieks var izpildīt ne vairāk kā 3 vingrinājumus.</w:t>
      </w:r>
    </w:p>
    <w:p w14:paraId="3694A556" w14:textId="7D276975" w:rsidR="000066D5" w:rsidRDefault="00520549" w:rsidP="004E7410">
      <w:pPr>
        <w:jc w:val="both"/>
      </w:pPr>
      <w:r>
        <w:t>XI.2</w:t>
      </w:r>
      <w:r w:rsidR="00506EF0">
        <w:t>2</w:t>
      </w:r>
      <w:r w:rsidR="000066D5">
        <w:t>.9. Individuāli startējošie dalībnieki tiks pielaisti uz brīvajām vietām.</w:t>
      </w:r>
    </w:p>
    <w:p w14:paraId="7F97AEAD" w14:textId="77777777" w:rsidR="00B51252" w:rsidRPr="00B51252" w:rsidRDefault="00B51252" w:rsidP="00741AAA">
      <w:pPr>
        <w:ind w:left="720" w:hanging="720"/>
        <w:jc w:val="both"/>
      </w:pPr>
    </w:p>
    <w:p w14:paraId="79152C43" w14:textId="06F54DA3" w:rsidR="00C64E45" w:rsidRDefault="006415C9" w:rsidP="002408F7">
      <w:pPr>
        <w:jc w:val="both"/>
        <w:rPr>
          <w:b/>
        </w:rPr>
      </w:pPr>
      <w:r>
        <w:rPr>
          <w:b/>
        </w:rPr>
        <w:t>XI.2</w:t>
      </w:r>
      <w:r w:rsidR="00506EF0">
        <w:rPr>
          <w:b/>
        </w:rPr>
        <w:t>3</w:t>
      </w:r>
      <w:r w:rsidR="00C64E45" w:rsidRPr="00C64E45">
        <w:rPr>
          <w:b/>
        </w:rPr>
        <w:t>.</w:t>
      </w:r>
      <w:r w:rsidR="00C64E45" w:rsidRPr="00C64E45">
        <w:rPr>
          <w:b/>
        </w:rPr>
        <w:tab/>
        <w:t>TELPU</w:t>
      </w:r>
      <w:r w:rsidR="00BA0106">
        <w:rPr>
          <w:b/>
        </w:rPr>
        <w:t xml:space="preserve"> FUTBOLS</w:t>
      </w:r>
    </w:p>
    <w:p w14:paraId="3C500BA3" w14:textId="7F0CDF00" w:rsidR="00C64E45" w:rsidRDefault="00520549" w:rsidP="00741AAA">
      <w:pPr>
        <w:ind w:left="720" w:hanging="720"/>
        <w:jc w:val="both"/>
      </w:pPr>
      <w:r>
        <w:t>XI.2</w:t>
      </w:r>
      <w:r w:rsidR="00506EF0">
        <w:t>3</w:t>
      </w:r>
      <w:r w:rsidR="00942D4E">
        <w:t xml:space="preserve">.1. Spēles laiks 2x15 </w:t>
      </w:r>
      <w:r w:rsidR="00BD0B16">
        <w:t>min.</w:t>
      </w:r>
      <w:r w:rsidR="00F66E3A">
        <w:t xml:space="preserve"> </w:t>
      </w:r>
    </w:p>
    <w:p w14:paraId="65DB4B72" w14:textId="01C4DA09" w:rsidR="00BD0B16" w:rsidRDefault="00520549" w:rsidP="00741AAA">
      <w:pPr>
        <w:ind w:left="720" w:hanging="720"/>
        <w:jc w:val="both"/>
      </w:pPr>
      <w:r>
        <w:t>XI.2</w:t>
      </w:r>
      <w:r w:rsidR="00506EF0">
        <w:t>3</w:t>
      </w:r>
      <w:r w:rsidR="00BD0B16">
        <w:t xml:space="preserve">.2. Sacensības notiek pēc atvieglotiem starptautiskajiem noteikumiem. </w:t>
      </w:r>
    </w:p>
    <w:p w14:paraId="28EA4F73" w14:textId="62FA5DA8" w:rsidR="00BD0B16" w:rsidRDefault="00520549" w:rsidP="00741AAA">
      <w:pPr>
        <w:ind w:left="720" w:hanging="720"/>
        <w:jc w:val="both"/>
      </w:pPr>
      <w:r>
        <w:t>XI.2</w:t>
      </w:r>
      <w:r w:rsidR="00506EF0">
        <w:t>3</w:t>
      </w:r>
      <w:r w:rsidR="00BD0B16">
        <w:t>.3. Ja ir daudz komandu, galvenais tiesnesis var saīsināt spēles laiku.</w:t>
      </w:r>
    </w:p>
    <w:p w14:paraId="3FF6ABFE" w14:textId="0D802B4A" w:rsidR="00BD0B16" w:rsidRDefault="00520549" w:rsidP="00741AAA">
      <w:pPr>
        <w:ind w:left="720" w:hanging="720"/>
        <w:jc w:val="both"/>
      </w:pPr>
      <w:r>
        <w:t>XI.2</w:t>
      </w:r>
      <w:r w:rsidR="00506EF0">
        <w:t>3</w:t>
      </w:r>
      <w:r w:rsidR="00BD0B16">
        <w:t>.4. Vienāda punktu skaita gadījumā augstāku vietu ieņēmušo komandu nosaka:</w:t>
      </w:r>
    </w:p>
    <w:p w14:paraId="75311878" w14:textId="77777777" w:rsidR="00BD0B16" w:rsidRDefault="00520549" w:rsidP="00741AAA">
      <w:pPr>
        <w:ind w:left="720" w:hanging="720"/>
        <w:jc w:val="both"/>
      </w:pPr>
      <w:r>
        <w:tab/>
        <w:t>22</w:t>
      </w:r>
      <w:r w:rsidR="00BD0B16">
        <w:t>.4.1.</w:t>
      </w:r>
      <w:r w:rsidR="00BD0B16">
        <w:tab/>
        <w:t>pēc savstarpējo spēļu rezultātiem;</w:t>
      </w:r>
    </w:p>
    <w:p w14:paraId="7784B4B1" w14:textId="77777777" w:rsidR="00BD0B16" w:rsidRDefault="00520549" w:rsidP="00741AAA">
      <w:pPr>
        <w:ind w:left="720" w:hanging="720"/>
        <w:jc w:val="both"/>
      </w:pPr>
      <w:r>
        <w:tab/>
        <w:t>22</w:t>
      </w:r>
      <w:r w:rsidR="00BD0B16">
        <w:t>.4.2.</w:t>
      </w:r>
      <w:r w:rsidR="00BD0B16">
        <w:tab/>
        <w:t>pēc labākās vārtu starpības visās spēlēs;</w:t>
      </w:r>
    </w:p>
    <w:p w14:paraId="3914E94E" w14:textId="77777777" w:rsidR="00BD0B16" w:rsidRDefault="00520549" w:rsidP="00741AAA">
      <w:pPr>
        <w:ind w:left="720" w:hanging="720"/>
        <w:jc w:val="both"/>
      </w:pPr>
      <w:r>
        <w:tab/>
        <w:t>22</w:t>
      </w:r>
      <w:r w:rsidR="00BD0B16">
        <w:t>.4.3.</w:t>
      </w:r>
      <w:r w:rsidR="00BD0B16">
        <w:tab/>
        <w:t>pēc lielāko gūto vārtu skaita visās spēlēs;</w:t>
      </w:r>
    </w:p>
    <w:p w14:paraId="72472AAD" w14:textId="77777777" w:rsidR="00BD0B16" w:rsidRDefault="00520549" w:rsidP="00741AAA">
      <w:pPr>
        <w:ind w:left="720" w:hanging="720"/>
        <w:jc w:val="both"/>
      </w:pPr>
      <w:r>
        <w:tab/>
        <w:t>22</w:t>
      </w:r>
      <w:r w:rsidR="00BD0B16">
        <w:t>.4.4.</w:t>
      </w:r>
      <w:r w:rsidR="00BD0B16">
        <w:tab/>
        <w:t>pēc mazākās soda laiku summas.</w:t>
      </w:r>
    </w:p>
    <w:p w14:paraId="2F3D2AC8" w14:textId="4B0A29D9" w:rsidR="00BD0B16" w:rsidRDefault="00520549" w:rsidP="00741AAA">
      <w:pPr>
        <w:ind w:left="720" w:hanging="720"/>
        <w:jc w:val="both"/>
      </w:pPr>
      <w:r>
        <w:t>XI.2</w:t>
      </w:r>
      <w:r w:rsidR="00506EF0">
        <w:t>3</w:t>
      </w:r>
      <w:r w:rsidR="00BD0B16">
        <w:t xml:space="preserve">.5. Sacensību sistēmu nosaka atbilstoši nolikuma </w:t>
      </w:r>
      <w:r w:rsidR="00BD0B16" w:rsidRPr="00B742ED">
        <w:t>VI.1</w:t>
      </w:r>
      <w:r w:rsidR="00A144BF" w:rsidRPr="00B742ED">
        <w:t>6</w:t>
      </w:r>
      <w:r w:rsidR="00BD0B16" w:rsidRPr="00B742ED">
        <w:t>. un VI.</w:t>
      </w:r>
      <w:r w:rsidR="00004EDB" w:rsidRPr="00B742ED">
        <w:t>1</w:t>
      </w:r>
      <w:r w:rsidR="00A144BF" w:rsidRPr="00B742ED">
        <w:t>7</w:t>
      </w:r>
      <w:r w:rsidR="00004EDB" w:rsidRPr="00B742ED">
        <w:t>. punktam</w:t>
      </w:r>
      <w:r w:rsidR="00BD0B16" w:rsidRPr="00B742ED">
        <w:t>.</w:t>
      </w:r>
    </w:p>
    <w:p w14:paraId="589EFEEA" w14:textId="77777777" w:rsidR="00BD0B16" w:rsidRDefault="00BD0B16" w:rsidP="00741AAA">
      <w:pPr>
        <w:ind w:left="720" w:hanging="720"/>
        <w:jc w:val="both"/>
      </w:pPr>
    </w:p>
    <w:p w14:paraId="0F28362C" w14:textId="41AF0316" w:rsidR="009004B8" w:rsidRDefault="006415C9" w:rsidP="009004B8">
      <w:pPr>
        <w:ind w:left="720" w:hanging="720"/>
        <w:jc w:val="both"/>
        <w:rPr>
          <w:b/>
        </w:rPr>
      </w:pPr>
      <w:r>
        <w:rPr>
          <w:b/>
        </w:rPr>
        <w:t>XI.2</w:t>
      </w:r>
      <w:r w:rsidR="00506EF0">
        <w:rPr>
          <w:b/>
        </w:rPr>
        <w:t>4</w:t>
      </w:r>
      <w:r w:rsidR="001A0281">
        <w:rPr>
          <w:b/>
        </w:rPr>
        <w:t>.</w:t>
      </w:r>
      <w:r w:rsidR="001A0281">
        <w:rPr>
          <w:b/>
        </w:rPr>
        <w:tab/>
        <w:t>VIEGLATLĒTIKA</w:t>
      </w:r>
    </w:p>
    <w:p w14:paraId="13674715" w14:textId="57C164BA" w:rsidR="00BD0B16" w:rsidRDefault="00520549" w:rsidP="00741AAA">
      <w:pPr>
        <w:ind w:left="720" w:hanging="720"/>
        <w:jc w:val="both"/>
      </w:pPr>
      <w:r>
        <w:t>XI.2</w:t>
      </w:r>
      <w:r w:rsidR="00506EF0">
        <w:t>4</w:t>
      </w:r>
      <w:r w:rsidR="00BB24A2">
        <w:t>.1. Programma:</w:t>
      </w:r>
    </w:p>
    <w:p w14:paraId="7C1E9FAE" w14:textId="14B1E110" w:rsidR="00BB24A2" w:rsidRDefault="00BB24A2" w:rsidP="00741AAA">
      <w:pPr>
        <w:ind w:left="720" w:hanging="720"/>
        <w:jc w:val="both"/>
      </w:pPr>
      <w:r>
        <w:tab/>
      </w:r>
      <w:r w:rsidRPr="00BC5BE4">
        <w:rPr>
          <w:b/>
          <w:u w:val="single"/>
        </w:rPr>
        <w:t>Dāmas:</w:t>
      </w:r>
      <w:r>
        <w:t xml:space="preserve"> 100m, 200m, 400m, 800m un 3000m – skrējieni; 3000m un 5000m soļošana; augstlēkšana; </w:t>
      </w:r>
      <w:proofErr w:type="spellStart"/>
      <w:r>
        <w:t>tāllēkšana</w:t>
      </w:r>
      <w:proofErr w:type="spellEnd"/>
      <w:r w:rsidRPr="00B742ED">
        <w:t>;</w:t>
      </w:r>
      <w:r w:rsidR="00A144BF" w:rsidRPr="00B742ED">
        <w:rPr>
          <w:sz w:val="23"/>
          <w:szCs w:val="23"/>
        </w:rPr>
        <w:t xml:space="preserve"> </w:t>
      </w:r>
      <w:proofErr w:type="spellStart"/>
      <w:r w:rsidR="00A144BF" w:rsidRPr="00B742ED">
        <w:rPr>
          <w:sz w:val="23"/>
          <w:szCs w:val="23"/>
        </w:rPr>
        <w:t>trīssoļlēkšana</w:t>
      </w:r>
      <w:proofErr w:type="spellEnd"/>
      <w:r w:rsidR="00855E1F">
        <w:rPr>
          <w:sz w:val="23"/>
          <w:szCs w:val="23"/>
        </w:rPr>
        <w:t>;</w:t>
      </w:r>
      <w:r>
        <w:t xml:space="preserve"> lodes grūšana; diska mešana; šķēpa mešana; vesera mešana; stafete: 4x100m (stafešu d</w:t>
      </w:r>
      <w:r w:rsidR="001F4821">
        <w:t>alībnieču gadu skaita summa – 16</w:t>
      </w:r>
      <w:r>
        <w:t>0+); mazā zviedru stafete: 100m + 200m + 300m + 400m starta secībā (stafešu dalībnieču gadu skaita summa – 160+);</w:t>
      </w:r>
    </w:p>
    <w:p w14:paraId="3DE0D91C" w14:textId="0713E9EC" w:rsidR="00BB24A2" w:rsidRDefault="00BB24A2" w:rsidP="001F4821">
      <w:pPr>
        <w:ind w:left="720" w:hanging="720"/>
        <w:jc w:val="both"/>
      </w:pPr>
      <w:r>
        <w:tab/>
      </w:r>
      <w:r w:rsidRPr="00BC5BE4">
        <w:rPr>
          <w:b/>
          <w:u w:val="single"/>
        </w:rPr>
        <w:t>Kungi:</w:t>
      </w:r>
      <w:r>
        <w:t xml:space="preserve"> </w:t>
      </w:r>
      <w:r w:rsidR="005D0710">
        <w:t>100m, 200m, 400m, 800m, 1500m un 5000m skrējieni; 3000m un 5000m soļošana; augstlēkšana; tāllēkšana; trīssoļlēkšana; lodes grūšana; diska mešana; šķēpa mešana; vesera mešana; stafete: 4x100m (stafešu d</w:t>
      </w:r>
      <w:r w:rsidR="001F4821">
        <w:t>alībnieku gadu skaita summa – 17</w:t>
      </w:r>
      <w:r w:rsidR="005D0710">
        <w:t>0+); lielā zviedru stafete: 100m + 200m + 400m + 800m starta secība (stafetes d</w:t>
      </w:r>
      <w:r w:rsidR="001F4821">
        <w:t>alībnieku gadu skaita summa – 18</w:t>
      </w:r>
      <w:r w:rsidR="005D0710">
        <w:t>0+); jauktā zviedru stafete: dāmas skrien 100m un 400m, kungi 200m</w:t>
      </w:r>
      <w:r w:rsidR="00855E1F">
        <w:t xml:space="preserve"> </w:t>
      </w:r>
      <w:r w:rsidR="005D0710">
        <w:t>un 800m, stafetes dalībni</w:t>
      </w:r>
      <w:r w:rsidR="001F4821">
        <w:t>eku (-</w:t>
      </w:r>
      <w:proofErr w:type="spellStart"/>
      <w:r w:rsidR="001F4821">
        <w:t>ču</w:t>
      </w:r>
      <w:proofErr w:type="spellEnd"/>
      <w:r w:rsidR="001F4821">
        <w:t>) gadu skaitu summa – 20</w:t>
      </w:r>
      <w:r w:rsidR="005D0710">
        <w:t>0+.</w:t>
      </w:r>
    </w:p>
    <w:p w14:paraId="75F5ED99" w14:textId="4DE6C85E" w:rsidR="005D0710" w:rsidRDefault="00520549" w:rsidP="00741AAA">
      <w:pPr>
        <w:ind w:left="720" w:hanging="720"/>
        <w:jc w:val="both"/>
      </w:pPr>
      <w:bookmarkStart w:id="2" w:name="_Hlk63007440"/>
      <w:r>
        <w:t>XI.2</w:t>
      </w:r>
      <w:r w:rsidR="00506EF0">
        <w:t>4</w:t>
      </w:r>
      <w:r w:rsidR="00522062">
        <w:t>.2. Katram dalībniekam (-</w:t>
      </w:r>
      <w:proofErr w:type="spellStart"/>
      <w:r w:rsidR="000646C3">
        <w:t>ei</w:t>
      </w:r>
      <w:proofErr w:type="spellEnd"/>
      <w:r w:rsidR="00522062">
        <w:t xml:space="preserve">) ir tiesības startēt trīs disciplīnās un stafetēs. </w:t>
      </w:r>
      <w:r w:rsidR="00DB7852">
        <w:t>Par katru nākamo disciplīnu ir papildus jāmaksā – 5.00 EUR.</w:t>
      </w:r>
    </w:p>
    <w:bookmarkEnd w:id="2"/>
    <w:p w14:paraId="76A8EC08" w14:textId="38E8C438" w:rsidR="00522062" w:rsidRDefault="00520549" w:rsidP="00741AAA">
      <w:pPr>
        <w:ind w:left="720" w:hanging="720"/>
        <w:jc w:val="both"/>
      </w:pPr>
      <w:r>
        <w:t>XI.2</w:t>
      </w:r>
      <w:r w:rsidR="00506EF0">
        <w:t>4</w:t>
      </w:r>
      <w:r w:rsidR="00522062">
        <w:t>.3. Par grupā izcīnīto pirmo vietu iegūst – 15 punktus, par otro vietu – 14 punktus, par trešo vietu – 13 punktus utt.</w:t>
      </w:r>
    </w:p>
    <w:p w14:paraId="4973ED03" w14:textId="5AEE5855" w:rsidR="00522062" w:rsidRDefault="00520549" w:rsidP="00741AAA">
      <w:pPr>
        <w:ind w:left="720" w:hanging="720"/>
        <w:jc w:val="both"/>
      </w:pPr>
      <w:r>
        <w:t>XI.2</w:t>
      </w:r>
      <w:r w:rsidR="00506EF0">
        <w:t>4</w:t>
      </w:r>
      <w:r w:rsidR="00522062">
        <w:t xml:space="preserve">.4. Komandu vērtējumā ieskaita </w:t>
      </w:r>
      <w:r w:rsidR="00086DF7" w:rsidRPr="00E70410">
        <w:t>30</w:t>
      </w:r>
      <w:r w:rsidR="00086DF7">
        <w:t xml:space="preserve"> </w:t>
      </w:r>
      <w:r w:rsidR="00522062">
        <w:t xml:space="preserve"> labākās grupu vietas un vienu labāko stafeti ar koefici</w:t>
      </w:r>
      <w:r w:rsidR="00B742ED">
        <w:t>entu 2 (divi). Pārējās stafetes</w:t>
      </w:r>
      <w:r w:rsidR="007E44ED" w:rsidRPr="00B742ED">
        <w:t xml:space="preserve"> </w:t>
      </w:r>
      <w:r w:rsidR="00522062" w:rsidRPr="00B742ED">
        <w:t>do</w:t>
      </w:r>
      <w:r w:rsidR="007E44ED" w:rsidRPr="00B742ED">
        <w:t>d</w:t>
      </w:r>
      <w:r w:rsidR="00522062">
        <w:t xml:space="preserve"> ieskaites ar koeficientu 1 (viens). </w:t>
      </w:r>
    </w:p>
    <w:p w14:paraId="7F585A89" w14:textId="474292F1" w:rsidR="00522062" w:rsidRDefault="00520549" w:rsidP="00741AAA">
      <w:pPr>
        <w:ind w:left="720" w:hanging="720"/>
        <w:jc w:val="both"/>
      </w:pPr>
      <w:r>
        <w:t>XI.2</w:t>
      </w:r>
      <w:r w:rsidR="00506EF0">
        <w:t>4</w:t>
      </w:r>
      <w:r w:rsidR="00522062">
        <w:t>.5. Ja komandām punktu summa vienāda, tad augstāku vietu ieņem komanda, kuras dalībniekiem ir augstākas individuālās vietas grupās, tad augstāka vieta ieskaites stafetē, tad izšķir vecākā ieskaites dalībnieka vieta. Ja tas neizšķir, tad jaunākās ieskaites dalībnieces vieta.</w:t>
      </w:r>
    </w:p>
    <w:p w14:paraId="7B9640C9" w14:textId="484AA33D" w:rsidR="00522062" w:rsidRDefault="00520549" w:rsidP="00741AAA">
      <w:pPr>
        <w:ind w:left="720" w:hanging="720"/>
        <w:jc w:val="both"/>
      </w:pPr>
      <w:bookmarkStart w:id="3" w:name="_Hlk63079837"/>
      <w:r>
        <w:t>XI.2</w:t>
      </w:r>
      <w:r w:rsidR="00506EF0">
        <w:t>4</w:t>
      </w:r>
      <w:r w:rsidR="00522062">
        <w:t xml:space="preserve">.6. Visās vecuma grupās: </w:t>
      </w:r>
    </w:p>
    <w:p w14:paraId="4E406B82" w14:textId="77777777" w:rsidR="00522062" w:rsidRDefault="00522062" w:rsidP="00741AAA">
      <w:pPr>
        <w:ind w:left="720" w:hanging="720"/>
        <w:jc w:val="both"/>
      </w:pPr>
      <w:r>
        <w:tab/>
        <w:t>mešanas un grūšanas disciplīnās</w:t>
      </w:r>
      <w:r w:rsidR="006E19F8">
        <w:t xml:space="preserve"> – 2+2 mēģinājumi bez fināla, horizontālās lēkšanas disciplīnās – 4 mēģinājumi bez fināla. </w:t>
      </w:r>
    </w:p>
    <w:bookmarkEnd w:id="3"/>
    <w:p w14:paraId="18694A3F" w14:textId="32CE2EB8" w:rsidR="006E19F8" w:rsidRDefault="00520549" w:rsidP="00741AAA">
      <w:pPr>
        <w:ind w:left="720" w:hanging="720"/>
        <w:jc w:val="both"/>
      </w:pPr>
      <w:r>
        <w:t>XI.2</w:t>
      </w:r>
      <w:r w:rsidR="00506EF0">
        <w:t>4</w:t>
      </w:r>
      <w:r w:rsidR="006E19F8">
        <w:t xml:space="preserve">.7. Sacensību programmu pa laikiem un disciplīnām nosaka vieglatlētikas sacensību galvenais tiesnesis un apstiprina to direktorātā. </w:t>
      </w:r>
    </w:p>
    <w:p w14:paraId="1A521B92" w14:textId="676E5CF8" w:rsidR="006E19F8" w:rsidRDefault="00520549" w:rsidP="00741AAA">
      <w:pPr>
        <w:ind w:left="720" w:hanging="720"/>
        <w:jc w:val="both"/>
      </w:pPr>
      <w:r>
        <w:t>XI.2</w:t>
      </w:r>
      <w:r w:rsidR="00506EF0">
        <w:t>4</w:t>
      </w:r>
      <w:r w:rsidR="006E19F8">
        <w:t>.8. Rīku svari vieglatlētikā atbilstoši pasaulē pastāvošiem noteikumiem:</w:t>
      </w:r>
    </w:p>
    <w:p w14:paraId="6F079B6D" w14:textId="77777777" w:rsidR="00655122" w:rsidRDefault="006E19F8" w:rsidP="00741AAA">
      <w:pPr>
        <w:ind w:left="720" w:hanging="720"/>
        <w:jc w:val="both"/>
      </w:pPr>
      <w:r>
        <w:tab/>
      </w:r>
    </w:p>
    <w:p w14:paraId="5AF86ADB" w14:textId="288A95A1" w:rsidR="006E19F8" w:rsidRDefault="006E19F8" w:rsidP="00741AAA">
      <w:pPr>
        <w:ind w:left="720" w:hanging="720"/>
        <w:jc w:val="both"/>
      </w:pPr>
      <w:r>
        <w:t>Vecuma grupa:</w:t>
      </w:r>
      <w:r w:rsidR="00086DF7">
        <w:t xml:space="preserve"> </w:t>
      </w:r>
    </w:p>
    <w:p w14:paraId="072843F4" w14:textId="77777777" w:rsidR="009D5847" w:rsidRDefault="009D5847" w:rsidP="009D5847">
      <w:pPr>
        <w:ind w:left="720" w:right="-952" w:hanging="720"/>
        <w:jc w:val="both"/>
        <w:rPr>
          <w:b/>
        </w:rPr>
      </w:pPr>
      <w:r>
        <w:tab/>
      </w:r>
      <w:r w:rsidRPr="00355B23">
        <w:rPr>
          <w:b/>
          <w:u w:val="single"/>
        </w:rPr>
        <w:t>Dāmas:</w:t>
      </w:r>
      <w:r>
        <w:tab/>
      </w:r>
      <w:r>
        <w:tab/>
      </w:r>
      <w:r>
        <w:tab/>
        <w:t>Lode kg</w:t>
      </w:r>
      <w:r>
        <w:tab/>
        <w:t>Disks kg</w:t>
      </w:r>
      <w:r>
        <w:tab/>
        <w:t>Šķēps g</w:t>
      </w:r>
      <w:r>
        <w:tab/>
        <w:t>Veseris kg</w:t>
      </w:r>
    </w:p>
    <w:p w14:paraId="2EC3ACCD" w14:textId="77777777" w:rsidR="00874C32" w:rsidRDefault="009D5847" w:rsidP="009D5847">
      <w:pPr>
        <w:ind w:left="720" w:right="-952" w:hanging="720"/>
        <w:jc w:val="both"/>
      </w:pPr>
      <w:r>
        <w:tab/>
        <w:t>30+; 35+; 40+; 45+;</w:t>
      </w:r>
      <w:r>
        <w:tab/>
      </w:r>
      <w:r>
        <w:tab/>
      </w:r>
      <w:r w:rsidR="00874C32">
        <w:t>4</w:t>
      </w:r>
      <w:r w:rsidR="00874C32">
        <w:tab/>
      </w:r>
      <w:r w:rsidR="00874C32">
        <w:tab/>
        <w:t>1</w:t>
      </w:r>
      <w:r w:rsidR="00874C32">
        <w:tab/>
      </w:r>
      <w:r w:rsidR="00874C32">
        <w:tab/>
        <w:t>600</w:t>
      </w:r>
      <w:r w:rsidR="00874C32">
        <w:tab/>
      </w:r>
      <w:r w:rsidR="00874C32">
        <w:tab/>
        <w:t>4</w:t>
      </w:r>
      <w:r w:rsidR="00874C32">
        <w:tab/>
      </w:r>
    </w:p>
    <w:p w14:paraId="23C9010D" w14:textId="77777777" w:rsidR="00874C32" w:rsidRDefault="00874C32" w:rsidP="009D5847">
      <w:pPr>
        <w:ind w:left="720" w:right="-952" w:hanging="720"/>
        <w:jc w:val="both"/>
      </w:pPr>
      <w:r>
        <w:lastRenderedPageBreak/>
        <w:tab/>
        <w:t>50+; 55+;</w:t>
      </w:r>
      <w:r>
        <w:tab/>
      </w:r>
      <w:r>
        <w:tab/>
      </w:r>
      <w:r>
        <w:tab/>
        <w:t>3</w:t>
      </w:r>
      <w:r>
        <w:tab/>
      </w:r>
      <w:r>
        <w:tab/>
        <w:t>1</w:t>
      </w:r>
      <w:r>
        <w:tab/>
      </w:r>
      <w:r>
        <w:tab/>
        <w:t>500</w:t>
      </w:r>
      <w:r>
        <w:tab/>
      </w:r>
      <w:r>
        <w:tab/>
        <w:t>3</w:t>
      </w:r>
    </w:p>
    <w:p w14:paraId="713A1B9F" w14:textId="38BD9BE2" w:rsidR="00874C32" w:rsidRDefault="00874C32" w:rsidP="009D5847">
      <w:pPr>
        <w:ind w:left="720" w:right="-952" w:hanging="720"/>
        <w:jc w:val="both"/>
      </w:pPr>
      <w:r>
        <w:tab/>
        <w:t>60+; 65+; 70+;</w:t>
      </w:r>
      <w:r>
        <w:tab/>
      </w:r>
      <w:r>
        <w:tab/>
        <w:t>3</w:t>
      </w:r>
      <w:r>
        <w:tab/>
      </w:r>
      <w:r>
        <w:tab/>
        <w:t>1</w:t>
      </w:r>
      <w:r>
        <w:tab/>
      </w:r>
      <w:r>
        <w:tab/>
      </w:r>
      <w:r w:rsidR="00086DF7" w:rsidRPr="00E70410">
        <w:t>500</w:t>
      </w:r>
      <w:r>
        <w:tab/>
      </w:r>
      <w:r w:rsidR="00E70410">
        <w:t xml:space="preserve">            </w:t>
      </w:r>
      <w:r>
        <w:t>3</w:t>
      </w:r>
    </w:p>
    <w:p w14:paraId="5D42A30A" w14:textId="77777777" w:rsidR="00874C32" w:rsidRDefault="00106327" w:rsidP="009D5847">
      <w:pPr>
        <w:ind w:left="720" w:right="-952" w:hanging="720"/>
        <w:jc w:val="both"/>
      </w:pPr>
      <w:r>
        <w:tab/>
        <w:t>75+; 80+; 85+; 90+; 95+;</w:t>
      </w:r>
      <w:r>
        <w:tab/>
        <w:t>2</w:t>
      </w:r>
      <w:r>
        <w:tab/>
      </w:r>
      <w:r>
        <w:tab/>
        <w:t>0,75</w:t>
      </w:r>
      <w:r w:rsidR="00874C32">
        <w:tab/>
      </w:r>
      <w:r w:rsidR="00874C32">
        <w:tab/>
        <w:t>400</w:t>
      </w:r>
      <w:r w:rsidR="00874C32">
        <w:tab/>
      </w:r>
      <w:r w:rsidR="00874C32">
        <w:tab/>
        <w:t>2</w:t>
      </w:r>
    </w:p>
    <w:p w14:paraId="60758F45" w14:textId="77777777" w:rsidR="00874C32" w:rsidRPr="00355B23" w:rsidRDefault="00874C32" w:rsidP="009D5847">
      <w:pPr>
        <w:ind w:left="720" w:right="-952" w:hanging="720"/>
        <w:jc w:val="both"/>
        <w:rPr>
          <w:b/>
        </w:rPr>
      </w:pPr>
      <w:r>
        <w:tab/>
      </w:r>
      <w:r w:rsidRPr="00355B23">
        <w:rPr>
          <w:b/>
          <w:u w:val="single"/>
        </w:rPr>
        <w:t>Kungi:</w:t>
      </w:r>
    </w:p>
    <w:p w14:paraId="190645B3" w14:textId="77777777" w:rsidR="00874C32" w:rsidRDefault="00874C32" w:rsidP="009D5847">
      <w:pPr>
        <w:ind w:left="720" w:right="-952" w:hanging="720"/>
        <w:jc w:val="both"/>
      </w:pPr>
      <w:r>
        <w:tab/>
        <w:t>35+; 40+; 45+;</w:t>
      </w:r>
      <w:r>
        <w:tab/>
      </w:r>
      <w:r>
        <w:tab/>
        <w:t>7,26</w:t>
      </w:r>
      <w:r>
        <w:tab/>
      </w:r>
      <w:r>
        <w:tab/>
        <w:t>2</w:t>
      </w:r>
      <w:r>
        <w:tab/>
      </w:r>
      <w:r>
        <w:tab/>
        <w:t>800</w:t>
      </w:r>
      <w:r>
        <w:tab/>
      </w:r>
      <w:r>
        <w:tab/>
        <w:t>7,26</w:t>
      </w:r>
    </w:p>
    <w:p w14:paraId="20ACB2A1" w14:textId="77777777" w:rsidR="004436B2" w:rsidRDefault="00874C32" w:rsidP="009D5847">
      <w:pPr>
        <w:ind w:left="720" w:right="-952" w:hanging="720"/>
        <w:jc w:val="both"/>
      </w:pPr>
      <w:r>
        <w:tab/>
      </w:r>
      <w:r w:rsidR="0089592E">
        <w:t>50+; 55+;</w:t>
      </w:r>
      <w:r w:rsidR="0089592E">
        <w:tab/>
      </w:r>
      <w:r w:rsidR="0089592E">
        <w:tab/>
      </w:r>
      <w:r w:rsidR="0089592E">
        <w:tab/>
      </w:r>
      <w:r w:rsidR="004436B2">
        <w:t>6</w:t>
      </w:r>
      <w:r w:rsidR="004436B2">
        <w:tab/>
      </w:r>
      <w:r w:rsidR="004436B2">
        <w:tab/>
        <w:t>1,5</w:t>
      </w:r>
      <w:r w:rsidR="004436B2">
        <w:tab/>
      </w:r>
      <w:r w:rsidR="004436B2">
        <w:tab/>
        <w:t>700</w:t>
      </w:r>
      <w:r w:rsidR="004436B2">
        <w:tab/>
      </w:r>
      <w:r w:rsidR="004436B2">
        <w:tab/>
        <w:t>6</w:t>
      </w:r>
    </w:p>
    <w:p w14:paraId="1C4D92B9" w14:textId="77777777" w:rsidR="004436B2" w:rsidRDefault="004436B2" w:rsidP="009D5847">
      <w:pPr>
        <w:ind w:left="720" w:right="-952" w:hanging="720"/>
        <w:jc w:val="both"/>
      </w:pPr>
      <w:r>
        <w:tab/>
        <w:t>60+; 65+;</w:t>
      </w:r>
      <w:r>
        <w:tab/>
      </w:r>
      <w:r>
        <w:tab/>
      </w:r>
      <w:r>
        <w:tab/>
        <w:t>5</w:t>
      </w:r>
      <w:r>
        <w:tab/>
      </w:r>
      <w:r>
        <w:tab/>
        <w:t>1</w:t>
      </w:r>
      <w:r>
        <w:tab/>
      </w:r>
      <w:r>
        <w:tab/>
        <w:t>600</w:t>
      </w:r>
      <w:r>
        <w:tab/>
      </w:r>
      <w:r>
        <w:tab/>
        <w:t>5</w:t>
      </w:r>
    </w:p>
    <w:p w14:paraId="67027A94" w14:textId="77777777" w:rsidR="004436B2" w:rsidRDefault="004436B2" w:rsidP="009D5847">
      <w:pPr>
        <w:ind w:left="720" w:right="-952" w:hanging="720"/>
        <w:jc w:val="both"/>
      </w:pPr>
      <w:r>
        <w:tab/>
        <w:t>70+; 75+;</w:t>
      </w:r>
      <w:r>
        <w:tab/>
      </w:r>
      <w:r>
        <w:tab/>
      </w:r>
      <w:r>
        <w:tab/>
        <w:t>4</w:t>
      </w:r>
      <w:r>
        <w:tab/>
      </w:r>
      <w:r>
        <w:tab/>
        <w:t>1</w:t>
      </w:r>
      <w:r>
        <w:tab/>
      </w:r>
      <w:r>
        <w:tab/>
        <w:t>500</w:t>
      </w:r>
      <w:r>
        <w:tab/>
      </w:r>
      <w:r>
        <w:tab/>
        <w:t>4</w:t>
      </w:r>
    </w:p>
    <w:p w14:paraId="65256285" w14:textId="77777777" w:rsidR="004436B2" w:rsidRDefault="004436B2" w:rsidP="009D5847">
      <w:pPr>
        <w:ind w:left="720" w:right="-952" w:hanging="720"/>
        <w:jc w:val="both"/>
      </w:pPr>
      <w:r>
        <w:tab/>
        <w:t>80+; 85+; 90+; 95+;</w:t>
      </w:r>
      <w:r>
        <w:tab/>
      </w:r>
      <w:r>
        <w:tab/>
        <w:t>3</w:t>
      </w:r>
      <w:r>
        <w:tab/>
      </w:r>
      <w:r>
        <w:tab/>
        <w:t>1</w:t>
      </w:r>
      <w:r>
        <w:tab/>
      </w:r>
      <w:r>
        <w:tab/>
        <w:t>400</w:t>
      </w:r>
      <w:r>
        <w:tab/>
      </w:r>
      <w:r>
        <w:tab/>
        <w:t>3</w:t>
      </w:r>
    </w:p>
    <w:p w14:paraId="5C6022A9" w14:textId="3DC2FF4C" w:rsidR="00FE4D23" w:rsidRPr="0064001E" w:rsidRDefault="004436B2" w:rsidP="0064001E">
      <w:pPr>
        <w:ind w:left="720" w:right="-952" w:hanging="720"/>
        <w:jc w:val="both"/>
      </w:pPr>
      <w:r>
        <w:tab/>
      </w:r>
      <w:bookmarkStart w:id="4" w:name="_Hlk63007685"/>
    </w:p>
    <w:p w14:paraId="77AF8F8F" w14:textId="3D06ADFF" w:rsidR="004436B2" w:rsidRDefault="006415C9" w:rsidP="009D5847">
      <w:pPr>
        <w:ind w:left="720" w:right="-952" w:hanging="720"/>
        <w:jc w:val="both"/>
        <w:rPr>
          <w:b/>
        </w:rPr>
      </w:pPr>
      <w:r>
        <w:rPr>
          <w:b/>
        </w:rPr>
        <w:t>XI.2</w:t>
      </w:r>
      <w:r w:rsidR="00506EF0">
        <w:rPr>
          <w:b/>
        </w:rPr>
        <w:t>5</w:t>
      </w:r>
      <w:r w:rsidR="001A0281">
        <w:rPr>
          <w:b/>
        </w:rPr>
        <w:t>.</w:t>
      </w:r>
      <w:r w:rsidR="001A0281">
        <w:rPr>
          <w:b/>
        </w:rPr>
        <w:tab/>
        <w:t>VIEGLATLĒTIKA TELPĀS</w:t>
      </w:r>
    </w:p>
    <w:p w14:paraId="25235BC2" w14:textId="7A9E4F06" w:rsidR="00187324" w:rsidRDefault="00520549" w:rsidP="009D5847">
      <w:pPr>
        <w:ind w:left="720" w:right="-952" w:hanging="720"/>
        <w:jc w:val="both"/>
      </w:pPr>
      <w:r>
        <w:t>XI.2</w:t>
      </w:r>
      <w:r w:rsidR="00506EF0">
        <w:t>5</w:t>
      </w:r>
      <w:r w:rsidR="00187324">
        <w:t>.1. Programma:</w:t>
      </w:r>
    </w:p>
    <w:p w14:paraId="5883F03A" w14:textId="1D572B96" w:rsidR="00187324" w:rsidRDefault="00187324" w:rsidP="009D5847">
      <w:pPr>
        <w:ind w:left="720" w:right="-952" w:hanging="720"/>
        <w:jc w:val="both"/>
      </w:pPr>
      <w:r>
        <w:tab/>
      </w:r>
      <w:r w:rsidRPr="00552F2A">
        <w:rPr>
          <w:b/>
          <w:u w:val="single"/>
        </w:rPr>
        <w:t>Dāmas:</w:t>
      </w:r>
      <w:r>
        <w:t xml:space="preserve"> 60m, 200m, 800m un </w:t>
      </w:r>
      <w:r w:rsidR="00821A2B">
        <w:t xml:space="preserve">1500m </w:t>
      </w:r>
      <w:r>
        <w:t xml:space="preserve">skrējieni; </w:t>
      </w:r>
      <w:r w:rsidR="003073EF">
        <w:t>2</w:t>
      </w:r>
      <w:r>
        <w:t>000m soļošana; tāllēkšana; trīssoļlēkšana; augstlēkšana; lodes grūšana.</w:t>
      </w:r>
    </w:p>
    <w:p w14:paraId="58A3B73D" w14:textId="5009C57F" w:rsidR="00187324" w:rsidRDefault="00187324" w:rsidP="009D5847">
      <w:pPr>
        <w:ind w:left="720" w:right="-952" w:hanging="720"/>
        <w:jc w:val="both"/>
      </w:pPr>
      <w:r>
        <w:tab/>
      </w:r>
      <w:r w:rsidRPr="00552F2A">
        <w:rPr>
          <w:b/>
          <w:u w:val="single"/>
        </w:rPr>
        <w:t>Kungi:</w:t>
      </w:r>
      <w:r>
        <w:t xml:space="preserve"> 60m, 200m, 800m un </w:t>
      </w:r>
      <w:r w:rsidR="00821A2B">
        <w:t>1500m</w:t>
      </w:r>
      <w:r>
        <w:t xml:space="preserve"> skrējieni; </w:t>
      </w:r>
      <w:r w:rsidR="00821A2B">
        <w:t>2</w:t>
      </w:r>
      <w:r>
        <w:t>000m soļošana; tāllēkšana; augstlēkšana; trīssoļlēkšana; lodes grūšana.</w:t>
      </w:r>
    </w:p>
    <w:bookmarkEnd w:id="4"/>
    <w:p w14:paraId="1BB974A8" w14:textId="18B141EB" w:rsidR="00187324" w:rsidRDefault="00520549" w:rsidP="009D5847">
      <w:pPr>
        <w:ind w:left="720" w:right="-952" w:hanging="720"/>
        <w:jc w:val="both"/>
      </w:pPr>
      <w:r>
        <w:t>XI.2</w:t>
      </w:r>
      <w:r w:rsidR="00506EF0">
        <w:t>5</w:t>
      </w:r>
      <w:r w:rsidR="00EE680E">
        <w:t>.2. Komandu vērtējumā ieskaita 20 labākās grupu vietas, dodot par 1.vietu grupā – 15 punktus, 2.vietu grupā – 14 punktus, 3.vietu grupā – 13 punktus utt.</w:t>
      </w:r>
    </w:p>
    <w:p w14:paraId="34BD0E2C" w14:textId="0540C5C1" w:rsidR="00EE680E" w:rsidRDefault="00EE680E" w:rsidP="009D5847">
      <w:pPr>
        <w:ind w:left="720" w:right="-952" w:hanging="720"/>
        <w:jc w:val="both"/>
      </w:pPr>
      <w:r>
        <w:tab/>
        <w:t>Pārējie nosacījumi kā vieglatlētikā.</w:t>
      </w:r>
    </w:p>
    <w:p w14:paraId="20EF3F0D" w14:textId="589CB471" w:rsidR="00DB7852" w:rsidRDefault="00DB7852" w:rsidP="0092700A">
      <w:pPr>
        <w:ind w:left="720" w:hanging="720"/>
        <w:jc w:val="both"/>
      </w:pPr>
      <w:r>
        <w:t>XI.2</w:t>
      </w:r>
      <w:r w:rsidR="00506EF0">
        <w:t>5</w:t>
      </w:r>
      <w:r>
        <w:t>.3. Katram dalībniekam (-</w:t>
      </w:r>
      <w:proofErr w:type="spellStart"/>
      <w:r>
        <w:t>ei</w:t>
      </w:r>
      <w:proofErr w:type="spellEnd"/>
      <w:r>
        <w:t xml:space="preserve">) ir tiesības startēt trīs disciplīnās un stafetēs. </w:t>
      </w:r>
    </w:p>
    <w:p w14:paraId="58C66459" w14:textId="716A0F51" w:rsidR="0092700A" w:rsidRDefault="0092700A" w:rsidP="0092700A">
      <w:pPr>
        <w:ind w:left="720" w:hanging="720"/>
        <w:jc w:val="both"/>
      </w:pPr>
      <w:r>
        <w:t>XI.2</w:t>
      </w:r>
      <w:r w:rsidR="00506EF0">
        <w:t>5</w:t>
      </w:r>
      <w:r>
        <w:t xml:space="preserve">.4. Visās vecuma grupās: </w:t>
      </w:r>
    </w:p>
    <w:p w14:paraId="4E049B70" w14:textId="2201C4AC" w:rsidR="0092700A" w:rsidRDefault="0092700A" w:rsidP="0092700A">
      <w:pPr>
        <w:ind w:left="720" w:hanging="720"/>
        <w:jc w:val="both"/>
      </w:pPr>
      <w:r>
        <w:t xml:space="preserve">            trīssolī un </w:t>
      </w:r>
      <w:proofErr w:type="spellStart"/>
      <w:r>
        <w:t>tāllēkšanā</w:t>
      </w:r>
      <w:proofErr w:type="spellEnd"/>
      <w:r>
        <w:t xml:space="preserve"> 3 mēģinājumi</w:t>
      </w:r>
      <w:r w:rsidR="00855E1F">
        <w:t>,</w:t>
      </w:r>
    </w:p>
    <w:p w14:paraId="7012502B" w14:textId="77777777" w:rsidR="00855E1F" w:rsidRDefault="0092700A" w:rsidP="0092700A">
      <w:pPr>
        <w:ind w:left="720" w:hanging="720"/>
        <w:jc w:val="both"/>
      </w:pPr>
      <w:r>
        <w:tab/>
        <w:t xml:space="preserve">mešanas un grūšanas disciplīnās – 2+1 mēģinājumi bez fināla, </w:t>
      </w:r>
    </w:p>
    <w:p w14:paraId="21CBE577" w14:textId="0F09CED5" w:rsidR="0092700A" w:rsidRDefault="00855E1F" w:rsidP="0092700A">
      <w:pPr>
        <w:ind w:left="720" w:hanging="720"/>
        <w:jc w:val="both"/>
      </w:pPr>
      <w:r>
        <w:t xml:space="preserve">            </w:t>
      </w:r>
      <w:r w:rsidR="0092700A">
        <w:t xml:space="preserve">horizontālās lēkšanas disciplīnās – 4 mēģinājumi bez fināla. </w:t>
      </w:r>
    </w:p>
    <w:p w14:paraId="53D59037" w14:textId="35257A73" w:rsidR="00EE680E" w:rsidRDefault="00520549" w:rsidP="009D5847">
      <w:pPr>
        <w:ind w:left="720" w:right="-952" w:hanging="720"/>
        <w:jc w:val="both"/>
      </w:pPr>
      <w:r>
        <w:t>XI.2</w:t>
      </w:r>
      <w:r w:rsidR="00506EF0">
        <w:t>5</w:t>
      </w:r>
      <w:r w:rsidR="00EE680E">
        <w:t>.</w:t>
      </w:r>
      <w:r w:rsidR="0092700A">
        <w:t>5</w:t>
      </w:r>
      <w:r w:rsidR="00EE680E">
        <w:t>. Ja komandu vērtējumā vairākām komandām ir vienāda punktu summa, tad augstākā vietā komanda, kuras visiem dalībniekiem ir augstākas individuālās vietas grupās, tad izšķir vecākā ieskaites dalībnieka vieta. Ja tas neizšķir, tad jaunākās ieskaites dalībnieces vieta.</w:t>
      </w:r>
    </w:p>
    <w:p w14:paraId="5D749B73" w14:textId="77777777" w:rsidR="00FC1205" w:rsidRDefault="00FC1205" w:rsidP="009D5847">
      <w:pPr>
        <w:ind w:left="720" w:right="-952" w:hanging="720"/>
        <w:jc w:val="both"/>
        <w:rPr>
          <w:b/>
        </w:rPr>
      </w:pPr>
    </w:p>
    <w:p w14:paraId="01FE4C4D" w14:textId="1820A5F7" w:rsidR="00EE680E" w:rsidRDefault="006415C9" w:rsidP="009D5847">
      <w:pPr>
        <w:ind w:left="720" w:right="-952" w:hanging="720"/>
        <w:jc w:val="both"/>
        <w:rPr>
          <w:b/>
        </w:rPr>
      </w:pPr>
      <w:r>
        <w:rPr>
          <w:b/>
        </w:rPr>
        <w:t>XI.2</w:t>
      </w:r>
      <w:r w:rsidR="00506EF0">
        <w:rPr>
          <w:b/>
        </w:rPr>
        <w:t>6</w:t>
      </w:r>
      <w:r w:rsidR="001A0281">
        <w:rPr>
          <w:b/>
        </w:rPr>
        <w:t>.</w:t>
      </w:r>
      <w:r w:rsidR="001A0281">
        <w:rPr>
          <w:b/>
        </w:rPr>
        <w:tab/>
        <w:t>VOLEJBOLS</w:t>
      </w:r>
    </w:p>
    <w:p w14:paraId="13C1D16F" w14:textId="03988CBE" w:rsidR="00EE680E" w:rsidRDefault="00520549" w:rsidP="009D5847">
      <w:pPr>
        <w:ind w:left="720" w:right="-952" w:hanging="720"/>
        <w:jc w:val="both"/>
      </w:pPr>
      <w:r>
        <w:t>XI.2</w:t>
      </w:r>
      <w:r w:rsidR="00506EF0">
        <w:t>6</w:t>
      </w:r>
      <w:r w:rsidR="00CB3391">
        <w:t xml:space="preserve">.1. </w:t>
      </w:r>
      <w:r w:rsidR="00B306BA">
        <w:t>Čempionāta spēles notiek pēc FIVB oficiālajiem volejbola spēles noteikumiem. Tehniskie pārtraukumi netiek izmantoti. Visās kārtās spēles notiek līdz 2 uzvarētiem setiem, setā līdz 25 punktiem ar 2 punktu pārsvaru, 3.sets līdz 15 punktiem ar 2 punktu pārsvaru. Katrā setā komanda drīkst izmantot 2 pārtraukumus un 6 maiņas;</w:t>
      </w:r>
      <w:r w:rsidR="00CB3391">
        <w:t xml:space="preserve"> sacensību sistēmu nosaka atbilstoši nolikuma </w:t>
      </w:r>
      <w:r w:rsidR="00CB3391" w:rsidRPr="00B742ED">
        <w:t>VI.1</w:t>
      </w:r>
      <w:r w:rsidR="00BF4B52" w:rsidRPr="00B742ED">
        <w:t>6</w:t>
      </w:r>
      <w:r w:rsidR="00CB3391" w:rsidRPr="00B742ED">
        <w:t>. un VI.</w:t>
      </w:r>
      <w:r w:rsidR="00942E8B" w:rsidRPr="00B742ED">
        <w:t>1</w:t>
      </w:r>
      <w:r w:rsidR="00BF4B52" w:rsidRPr="00B742ED">
        <w:t>7</w:t>
      </w:r>
      <w:r w:rsidR="00942E8B" w:rsidRPr="00B742ED">
        <w:t>. punktam</w:t>
      </w:r>
      <w:r w:rsidR="00CB3391" w:rsidRPr="00B742ED">
        <w:t>.</w:t>
      </w:r>
    </w:p>
    <w:p w14:paraId="0D8C504B" w14:textId="78D389CB" w:rsidR="004C0136" w:rsidRPr="004C0136" w:rsidRDefault="00520549" w:rsidP="009D5847">
      <w:pPr>
        <w:ind w:left="720" w:right="-952" w:hanging="720"/>
        <w:jc w:val="both"/>
      </w:pPr>
      <w:r>
        <w:t>XI.2</w:t>
      </w:r>
      <w:r w:rsidR="00506EF0">
        <w:t>6</w:t>
      </w:r>
      <w:r w:rsidR="004C0136">
        <w:t xml:space="preserve">.2. </w:t>
      </w:r>
      <w:r w:rsidR="006D122D">
        <w:t>Punktu skaitīšanas sistēma: - par uzvaru spēlē ar rezultātu 2-0, uzvarētājs saņem 3 punktus, zaudētājs 0 punktu, - par uzvaru spēlē ar rezultātu 2-1, uzvarētājs saņem 2 punktus; zaudētājs 1punktu;</w:t>
      </w:r>
    </w:p>
    <w:p w14:paraId="5AF103DE" w14:textId="2C9BF175" w:rsidR="00CB3391" w:rsidRDefault="00520549" w:rsidP="009D5847">
      <w:pPr>
        <w:ind w:left="720" w:right="-952" w:hanging="720"/>
        <w:jc w:val="both"/>
      </w:pPr>
      <w:r>
        <w:t>XI.2</w:t>
      </w:r>
      <w:r w:rsidR="00506EF0">
        <w:t>6</w:t>
      </w:r>
      <w:r w:rsidR="004C0136">
        <w:t>.3</w:t>
      </w:r>
      <w:r w:rsidR="00CB3391">
        <w:t>. Ja vairākām komandām ir vienāds punktu skaits, vietu kārtību nosaka sekojoši:</w:t>
      </w:r>
    </w:p>
    <w:p w14:paraId="6B2E4572" w14:textId="2FC1AA52" w:rsidR="00CB3391" w:rsidRPr="0007443D" w:rsidRDefault="00FD39F1" w:rsidP="009D5847">
      <w:pPr>
        <w:ind w:left="720" w:right="-952" w:hanging="720"/>
        <w:jc w:val="both"/>
        <w:rPr>
          <w:color w:val="FF0000"/>
        </w:rPr>
      </w:pPr>
      <w:r>
        <w:tab/>
        <w:t>2</w:t>
      </w:r>
      <w:r w:rsidR="009433F6">
        <w:t>6</w:t>
      </w:r>
      <w:r w:rsidR="004C0136">
        <w:t>.3</w:t>
      </w:r>
      <w:r w:rsidR="00CB3391">
        <w:t xml:space="preserve">.1. </w:t>
      </w:r>
      <w:r w:rsidR="0042121E">
        <w:t>pēc visu uzvarēto un zaudēto spēļu skaita</w:t>
      </w:r>
      <w:r w:rsidR="00CB3391" w:rsidRPr="0042121E">
        <w:t>;</w:t>
      </w:r>
    </w:p>
    <w:p w14:paraId="692B1289" w14:textId="7C87F47D" w:rsidR="00CB3391" w:rsidRPr="0007443D" w:rsidRDefault="008C528D" w:rsidP="009D5847">
      <w:pPr>
        <w:ind w:left="720" w:right="-952" w:hanging="720"/>
        <w:jc w:val="both"/>
      </w:pPr>
      <w:r>
        <w:rPr>
          <w:color w:val="FF0000"/>
        </w:rPr>
        <w:t xml:space="preserve">            </w:t>
      </w:r>
      <w:r w:rsidR="00FD39F1" w:rsidRPr="0007443D">
        <w:t>2</w:t>
      </w:r>
      <w:r w:rsidR="009433F6">
        <w:t>6</w:t>
      </w:r>
      <w:r w:rsidR="004C0136" w:rsidRPr="0007443D">
        <w:t>.3</w:t>
      </w:r>
      <w:r>
        <w:t>.2</w:t>
      </w:r>
      <w:r w:rsidR="00CB3391" w:rsidRPr="0007443D">
        <w:t xml:space="preserve">. </w:t>
      </w:r>
      <w:r w:rsidR="005660E0">
        <w:t xml:space="preserve">pēc visu </w:t>
      </w:r>
      <w:r w:rsidR="006A5B94">
        <w:t>spēļu uzvarēto</w:t>
      </w:r>
      <w:r w:rsidR="00855E1F">
        <w:t xml:space="preserve"> un </w:t>
      </w:r>
      <w:r w:rsidR="006A5B94">
        <w:t>zaudēto setu attiecības</w:t>
      </w:r>
      <w:r w:rsidR="00CB3391" w:rsidRPr="0007443D">
        <w:t>;</w:t>
      </w:r>
    </w:p>
    <w:p w14:paraId="3472EFCE" w14:textId="59C384A6" w:rsidR="00CB3391" w:rsidRDefault="00FD39F1" w:rsidP="009D5847">
      <w:pPr>
        <w:ind w:left="720" w:right="-952" w:hanging="720"/>
        <w:jc w:val="both"/>
      </w:pPr>
      <w:r w:rsidRPr="0007443D">
        <w:rPr>
          <w:color w:val="FF0000"/>
        </w:rPr>
        <w:tab/>
      </w:r>
      <w:r w:rsidRPr="0042121E">
        <w:t>2</w:t>
      </w:r>
      <w:r w:rsidR="009433F6">
        <w:t>6</w:t>
      </w:r>
      <w:r w:rsidR="004C0136" w:rsidRPr="0042121E">
        <w:t>.3</w:t>
      </w:r>
      <w:r w:rsidR="008C528D">
        <w:t>.3</w:t>
      </w:r>
      <w:r w:rsidR="00CB3391" w:rsidRPr="0042121E">
        <w:t xml:space="preserve">. </w:t>
      </w:r>
      <w:r w:rsidR="0042121E">
        <w:t>pēc visu spēļu uzvarēto un zaudēto mazo punktu skaita attiecības</w:t>
      </w:r>
      <w:r w:rsidR="0042429A">
        <w:t>;</w:t>
      </w:r>
    </w:p>
    <w:p w14:paraId="38668A1A" w14:textId="61032B7B" w:rsidR="008C528D" w:rsidRPr="0007443D" w:rsidRDefault="008C528D" w:rsidP="009D5847">
      <w:pPr>
        <w:ind w:left="720" w:right="-952" w:hanging="720"/>
        <w:jc w:val="both"/>
        <w:rPr>
          <w:color w:val="FF0000"/>
        </w:rPr>
      </w:pPr>
      <w:r>
        <w:t xml:space="preserve">            2</w:t>
      </w:r>
      <w:r w:rsidR="009433F6">
        <w:t>6</w:t>
      </w:r>
      <w:r>
        <w:t>.3.4</w:t>
      </w:r>
      <w:r w:rsidRPr="00325702">
        <w:t>. pēc komandu savstarpējo spēļu rezultātiem</w:t>
      </w:r>
      <w:r w:rsidR="0042429A">
        <w:t>.</w:t>
      </w:r>
    </w:p>
    <w:p w14:paraId="50CCE03C" w14:textId="6C3849B8" w:rsidR="00CB3391" w:rsidRDefault="00520549" w:rsidP="009D5847">
      <w:pPr>
        <w:ind w:left="720" w:right="-952" w:hanging="720"/>
        <w:jc w:val="both"/>
      </w:pPr>
      <w:r>
        <w:t>XI.2</w:t>
      </w:r>
      <w:r w:rsidR="00506EF0">
        <w:t>6</w:t>
      </w:r>
      <w:r w:rsidR="004C0136">
        <w:t>.4</w:t>
      </w:r>
      <w:r w:rsidR="008D5635">
        <w:t>. Ja komanda neierodas uz spēli vai atsakās spēlēt kādu no spēlēm, komandai tiek piešķirts zaudējums ar rezultātu 0:2 (0:25; 0:25). Pēc atkārtotas neierašanās komanda tiek diskvalificēta un visi rezultāti ar komandas piedalīšanos anulēti.</w:t>
      </w:r>
    </w:p>
    <w:p w14:paraId="5EC34100" w14:textId="78D47736" w:rsidR="00663352" w:rsidRDefault="00520549" w:rsidP="009D5847">
      <w:pPr>
        <w:ind w:left="720" w:right="-952" w:hanging="720"/>
        <w:jc w:val="both"/>
      </w:pPr>
      <w:r>
        <w:t>XI.2</w:t>
      </w:r>
      <w:r w:rsidR="00506EF0">
        <w:t>6</w:t>
      </w:r>
      <w:r w:rsidR="00663352">
        <w:t xml:space="preserve">.5. Uz spēli atļauts pieteikt </w:t>
      </w:r>
      <w:r w:rsidR="005A067C">
        <w:t>9</w:t>
      </w:r>
      <w:r w:rsidR="00663352">
        <w:t xml:space="preserve"> spēlētājus (ieskaitot vienu ”</w:t>
      </w:r>
      <w:proofErr w:type="spellStart"/>
      <w:r w:rsidR="00663352">
        <w:t>libero</w:t>
      </w:r>
      <w:proofErr w:type="spellEnd"/>
      <w:r w:rsidR="00663352">
        <w:t xml:space="preserve">”), treneri </w:t>
      </w:r>
      <w:r w:rsidR="00922BFF">
        <w:t>un</w:t>
      </w:r>
      <w:r w:rsidR="00663352">
        <w:t xml:space="preserve"> komandas pārstāvi.</w:t>
      </w:r>
    </w:p>
    <w:p w14:paraId="200C0E45" w14:textId="77777777" w:rsidR="00BE79F2" w:rsidRDefault="00BE79F2" w:rsidP="009D5847">
      <w:pPr>
        <w:ind w:left="720" w:right="-952" w:hanging="720"/>
        <w:jc w:val="both"/>
      </w:pPr>
    </w:p>
    <w:p w14:paraId="48138800" w14:textId="77777777" w:rsidR="00BD0D73" w:rsidRDefault="00BD0D73" w:rsidP="00755A2B">
      <w:pPr>
        <w:jc w:val="center"/>
        <w:rPr>
          <w:b/>
          <w:sz w:val="28"/>
          <w:szCs w:val="28"/>
        </w:rPr>
      </w:pPr>
    </w:p>
    <w:p w14:paraId="147EA5AA" w14:textId="77777777" w:rsidR="00755A2B" w:rsidRPr="00821A2B" w:rsidRDefault="00755A2B" w:rsidP="00755A2B">
      <w:pPr>
        <w:jc w:val="center"/>
        <w:rPr>
          <w:b/>
          <w:sz w:val="28"/>
          <w:szCs w:val="28"/>
        </w:rPr>
      </w:pPr>
      <w:r w:rsidRPr="00821A2B">
        <w:rPr>
          <w:b/>
          <w:sz w:val="28"/>
          <w:szCs w:val="28"/>
        </w:rPr>
        <w:t>Satura rādītājs</w:t>
      </w:r>
    </w:p>
    <w:p w14:paraId="587517B8" w14:textId="528D8AFA" w:rsidR="0064001E" w:rsidRDefault="0042429A" w:rsidP="0042429A">
      <w:pPr>
        <w:jc w:val="right"/>
      </w:pPr>
      <w:r>
        <w:t xml:space="preserve">       V</w:t>
      </w:r>
      <w:r w:rsidR="0064001E">
        <w:t>ispārīgie noteikumi ………………………………………………………………..2</w:t>
      </w:r>
    </w:p>
    <w:p w14:paraId="1F1BDACB" w14:textId="4CA50DA1" w:rsidR="0064001E" w:rsidRDefault="0064001E" w:rsidP="0042429A">
      <w:pPr>
        <w:jc w:val="right"/>
      </w:pPr>
      <w:r>
        <w:t>Mērķis un uzdevumi…</w:t>
      </w:r>
      <w:r w:rsidR="0042429A">
        <w:t>.</w:t>
      </w:r>
      <w:r>
        <w:t>……………………………………………………………...2</w:t>
      </w:r>
    </w:p>
    <w:p w14:paraId="0AA55546" w14:textId="1CD14A0E" w:rsidR="0064001E" w:rsidRDefault="0042429A" w:rsidP="0042429A">
      <w:pPr>
        <w:jc w:val="right"/>
      </w:pPr>
      <w:r>
        <w:lastRenderedPageBreak/>
        <w:t xml:space="preserve">            </w:t>
      </w:r>
      <w:r w:rsidR="0064001E">
        <w:t>Vadība ….………</w:t>
      </w:r>
      <w:r>
        <w:t>.</w:t>
      </w:r>
      <w:r w:rsidR="0064001E">
        <w:t>……………………………………………………………….2</w:t>
      </w:r>
    </w:p>
    <w:p w14:paraId="03C50266" w14:textId="7EE197E6" w:rsidR="0064001E" w:rsidRDefault="0042429A" w:rsidP="0042429A">
      <w:pPr>
        <w:ind w:right="41"/>
        <w:jc w:val="right"/>
      </w:pPr>
      <w:r>
        <w:t xml:space="preserve">             </w:t>
      </w:r>
      <w:r w:rsidR="0064001E">
        <w:t xml:space="preserve">Dalībnieki……………………………………………………………………… 3  </w:t>
      </w:r>
    </w:p>
    <w:p w14:paraId="37F9BDB9" w14:textId="00B92A3F" w:rsidR="0064001E" w:rsidRDefault="0042429A" w:rsidP="0042429A">
      <w:pPr>
        <w:jc w:val="right"/>
      </w:pPr>
      <w:r>
        <w:t xml:space="preserve">             </w:t>
      </w:r>
      <w:r w:rsidR="0064001E">
        <w:t xml:space="preserve">Sacensību vieta, laiks un komandu skaitliskais sastāvs .………………………..5 </w:t>
      </w:r>
    </w:p>
    <w:p w14:paraId="02F044AB" w14:textId="0CD49CD3" w:rsidR="0064001E" w:rsidRDefault="0042429A" w:rsidP="0042429A">
      <w:pPr>
        <w:jc w:val="right"/>
      </w:pPr>
      <w:r>
        <w:t xml:space="preserve">             </w:t>
      </w:r>
      <w:r w:rsidR="0064001E">
        <w:t>Komandu vērtējums …………….………………………………………………6</w:t>
      </w:r>
    </w:p>
    <w:p w14:paraId="5686FB28" w14:textId="6ADBF5B5" w:rsidR="0064001E" w:rsidRDefault="0042429A" w:rsidP="0042429A">
      <w:pPr>
        <w:jc w:val="right"/>
      </w:pPr>
      <w:r>
        <w:t xml:space="preserve">             </w:t>
      </w:r>
      <w:r w:rsidR="0064001E">
        <w:t>Apbalvošana ………………..…………………………………………………...6</w:t>
      </w:r>
    </w:p>
    <w:p w14:paraId="135E1FBA" w14:textId="4F4E9C3B" w:rsidR="0064001E" w:rsidRDefault="0064001E" w:rsidP="0042429A">
      <w:pPr>
        <w:jc w:val="right"/>
      </w:pPr>
      <w:r>
        <w:t>Dalībnieku uzņemšana un finansējums ..………………………………………..7</w:t>
      </w:r>
    </w:p>
    <w:p w14:paraId="1CF3E628" w14:textId="436D906E" w:rsidR="0064001E" w:rsidRDefault="0064001E" w:rsidP="0042429A">
      <w:pPr>
        <w:jc w:val="right"/>
      </w:pPr>
      <w:r>
        <w:t>Dalības maksa …………  ………………………………………………………7</w:t>
      </w:r>
    </w:p>
    <w:p w14:paraId="53D1603A" w14:textId="046B76C1" w:rsidR="0064001E" w:rsidRDefault="0064001E" w:rsidP="0042429A">
      <w:pPr>
        <w:jc w:val="right"/>
      </w:pPr>
      <w:r>
        <w:t>Pieteikumi ……………  ………………………………………………………..7</w:t>
      </w:r>
    </w:p>
    <w:p w14:paraId="226566CA" w14:textId="621A1BC6" w:rsidR="0064001E" w:rsidRDefault="0064001E" w:rsidP="0042429A">
      <w:pPr>
        <w:ind w:left="567" w:hanging="567"/>
        <w:jc w:val="right"/>
        <w:rPr>
          <w:sz w:val="20"/>
          <w:szCs w:val="20"/>
        </w:rPr>
      </w:pPr>
      <w:r>
        <w:rPr>
          <w:sz w:val="20"/>
          <w:szCs w:val="20"/>
        </w:rPr>
        <w:t>SPORTA VEIDU NOLIKUMI ……………</w:t>
      </w:r>
      <w:r w:rsidR="0042429A">
        <w:rPr>
          <w:sz w:val="20"/>
          <w:szCs w:val="20"/>
        </w:rPr>
        <w:t>.</w:t>
      </w:r>
      <w:r>
        <w:rPr>
          <w:sz w:val="20"/>
          <w:szCs w:val="20"/>
        </w:rPr>
        <w:t>…………………………………</w:t>
      </w:r>
      <w:r w:rsidR="0042429A">
        <w:rPr>
          <w:sz w:val="20"/>
          <w:szCs w:val="20"/>
        </w:rPr>
        <w:t xml:space="preserve">……………......  </w:t>
      </w:r>
      <w:r>
        <w:rPr>
          <w:sz w:val="20"/>
          <w:szCs w:val="20"/>
        </w:rPr>
        <w:t>9</w:t>
      </w:r>
    </w:p>
    <w:p w14:paraId="2725256E" w14:textId="77777777" w:rsidR="0064001E" w:rsidRDefault="0064001E" w:rsidP="0042429A">
      <w:pPr>
        <w:jc w:val="right"/>
        <w:rPr>
          <w:sz w:val="20"/>
          <w:szCs w:val="20"/>
        </w:rPr>
      </w:pPr>
      <w:r>
        <w:rPr>
          <w:sz w:val="20"/>
          <w:szCs w:val="20"/>
        </w:rPr>
        <w:t xml:space="preserve">              AIRĒŠANA (individuāli) … …………………………………………………………………...9</w:t>
      </w:r>
    </w:p>
    <w:p w14:paraId="5719C2D4" w14:textId="77777777" w:rsidR="0064001E" w:rsidRDefault="0064001E" w:rsidP="0042429A">
      <w:pPr>
        <w:jc w:val="right"/>
        <w:rPr>
          <w:sz w:val="20"/>
          <w:szCs w:val="20"/>
        </w:rPr>
      </w:pPr>
      <w:r>
        <w:rPr>
          <w:sz w:val="20"/>
          <w:szCs w:val="20"/>
        </w:rPr>
        <w:t xml:space="preserve">              BADMINTONS ……     ……………………………………………………………………….9</w:t>
      </w:r>
    </w:p>
    <w:p w14:paraId="12541F00" w14:textId="77777777" w:rsidR="0064001E" w:rsidRDefault="0064001E" w:rsidP="0042429A">
      <w:pPr>
        <w:jc w:val="right"/>
        <w:rPr>
          <w:sz w:val="20"/>
          <w:szCs w:val="20"/>
        </w:rPr>
      </w:pPr>
      <w:r>
        <w:rPr>
          <w:sz w:val="20"/>
          <w:szCs w:val="20"/>
        </w:rPr>
        <w:tab/>
        <w:t>BASKETBOLS ……   …… ………………………………………………………………….10</w:t>
      </w:r>
    </w:p>
    <w:p w14:paraId="403610A0" w14:textId="77777777" w:rsidR="0064001E" w:rsidRDefault="0064001E" w:rsidP="0042429A">
      <w:pPr>
        <w:jc w:val="right"/>
        <w:rPr>
          <w:sz w:val="20"/>
          <w:szCs w:val="20"/>
        </w:rPr>
      </w:pPr>
      <w:r>
        <w:rPr>
          <w:sz w:val="20"/>
          <w:szCs w:val="20"/>
        </w:rPr>
        <w:tab/>
        <w:t>BRĪVĀ CĪŅA ……   …………………………………………………………………………10</w:t>
      </w:r>
    </w:p>
    <w:p w14:paraId="7528AADB" w14:textId="77777777" w:rsidR="0064001E" w:rsidRDefault="0064001E" w:rsidP="0042429A">
      <w:pPr>
        <w:jc w:val="right"/>
        <w:rPr>
          <w:sz w:val="20"/>
          <w:szCs w:val="20"/>
        </w:rPr>
      </w:pPr>
      <w:r>
        <w:rPr>
          <w:sz w:val="20"/>
          <w:szCs w:val="20"/>
        </w:rPr>
        <w:tab/>
        <w:t>DAMBRETE ………………………………………………………………………………….10</w:t>
      </w:r>
    </w:p>
    <w:p w14:paraId="342F8081" w14:textId="77777777" w:rsidR="0064001E" w:rsidRDefault="0064001E" w:rsidP="0042429A">
      <w:pPr>
        <w:jc w:val="right"/>
        <w:rPr>
          <w:sz w:val="20"/>
          <w:szCs w:val="20"/>
        </w:rPr>
      </w:pPr>
      <w:r>
        <w:rPr>
          <w:sz w:val="20"/>
          <w:szCs w:val="20"/>
        </w:rPr>
        <w:tab/>
        <w:t>DARTS SPĒLE (šautriņu mešana mērķī) …………………………………………………….10</w:t>
      </w:r>
    </w:p>
    <w:p w14:paraId="1D61B2E7" w14:textId="77777777" w:rsidR="0064001E" w:rsidRDefault="0064001E" w:rsidP="0042429A">
      <w:pPr>
        <w:jc w:val="right"/>
        <w:rPr>
          <w:sz w:val="20"/>
          <w:szCs w:val="20"/>
        </w:rPr>
      </w:pPr>
      <w:r>
        <w:rPr>
          <w:sz w:val="20"/>
          <w:szCs w:val="20"/>
        </w:rPr>
        <w:tab/>
        <w:t>DISTANČU SLĒPOŠANA …   ……………………………………………………………...11</w:t>
      </w:r>
    </w:p>
    <w:p w14:paraId="4818F9D2" w14:textId="77777777" w:rsidR="0064001E" w:rsidRDefault="0064001E" w:rsidP="0042429A">
      <w:pPr>
        <w:jc w:val="right"/>
        <w:rPr>
          <w:sz w:val="20"/>
          <w:szCs w:val="20"/>
        </w:rPr>
      </w:pPr>
      <w:r>
        <w:rPr>
          <w:sz w:val="20"/>
          <w:szCs w:val="20"/>
        </w:rPr>
        <w:tab/>
        <w:t>FLORBOLS ………………   ………………………………………………………………...11</w:t>
      </w:r>
    </w:p>
    <w:p w14:paraId="0134C615" w14:textId="77777777" w:rsidR="0064001E" w:rsidRDefault="0064001E" w:rsidP="0042429A">
      <w:pPr>
        <w:jc w:val="right"/>
        <w:rPr>
          <w:sz w:val="20"/>
          <w:szCs w:val="20"/>
        </w:rPr>
      </w:pPr>
      <w:r>
        <w:rPr>
          <w:sz w:val="20"/>
          <w:szCs w:val="20"/>
        </w:rPr>
        <w:tab/>
        <w:t>GALDA TENISS …………   ………………………………………………………………...11</w:t>
      </w:r>
    </w:p>
    <w:p w14:paraId="609FD078" w14:textId="77777777" w:rsidR="0064001E" w:rsidRDefault="0064001E" w:rsidP="0042429A">
      <w:pPr>
        <w:jc w:val="right"/>
        <w:rPr>
          <w:sz w:val="20"/>
          <w:szCs w:val="20"/>
        </w:rPr>
      </w:pPr>
      <w:r>
        <w:rPr>
          <w:sz w:val="20"/>
          <w:szCs w:val="20"/>
        </w:rPr>
        <w:tab/>
        <w:t>MINIFUTBOLS ……………  ……………………………………………………………….12</w:t>
      </w:r>
    </w:p>
    <w:p w14:paraId="6E0D7850" w14:textId="77777777" w:rsidR="0064001E" w:rsidRDefault="0064001E" w:rsidP="0042429A">
      <w:pPr>
        <w:jc w:val="right"/>
        <w:rPr>
          <w:sz w:val="20"/>
          <w:szCs w:val="20"/>
        </w:rPr>
      </w:pPr>
      <w:r>
        <w:rPr>
          <w:sz w:val="20"/>
          <w:szCs w:val="20"/>
        </w:rPr>
        <w:tab/>
        <w:t>NOVUSS …………………  …………………………………………………………………12</w:t>
      </w:r>
    </w:p>
    <w:p w14:paraId="15CD8FDF" w14:textId="77777777" w:rsidR="0064001E" w:rsidRDefault="0064001E" w:rsidP="0042429A">
      <w:pPr>
        <w:jc w:val="right"/>
        <w:rPr>
          <w:sz w:val="20"/>
          <w:szCs w:val="20"/>
        </w:rPr>
      </w:pPr>
      <w:r>
        <w:rPr>
          <w:sz w:val="20"/>
          <w:szCs w:val="20"/>
        </w:rPr>
        <w:tab/>
        <w:t>ORIENTĒŠANĀS APVIDŪ …… …………………………………………………………..13</w:t>
      </w:r>
    </w:p>
    <w:p w14:paraId="0A152CC4" w14:textId="77777777" w:rsidR="0064001E" w:rsidRDefault="0064001E" w:rsidP="0042429A">
      <w:pPr>
        <w:jc w:val="right"/>
        <w:rPr>
          <w:sz w:val="20"/>
          <w:szCs w:val="20"/>
        </w:rPr>
      </w:pPr>
      <w:r>
        <w:rPr>
          <w:sz w:val="20"/>
          <w:szCs w:val="20"/>
        </w:rPr>
        <w:tab/>
        <w:t>PAVASARA KROSS …………… ………………………………………………………….13</w:t>
      </w:r>
    </w:p>
    <w:p w14:paraId="69630B01" w14:textId="77777777" w:rsidR="0064001E" w:rsidRDefault="0064001E" w:rsidP="0042429A">
      <w:pPr>
        <w:jc w:val="right"/>
        <w:rPr>
          <w:sz w:val="20"/>
          <w:szCs w:val="20"/>
        </w:rPr>
      </w:pPr>
      <w:r>
        <w:rPr>
          <w:sz w:val="20"/>
          <w:szCs w:val="20"/>
        </w:rPr>
        <w:tab/>
        <w:t>PELDĒŠANA ………………… …………………………………………………………….13</w:t>
      </w:r>
    </w:p>
    <w:p w14:paraId="17AA2139" w14:textId="77777777" w:rsidR="0064001E" w:rsidRDefault="0064001E" w:rsidP="0042429A">
      <w:pPr>
        <w:jc w:val="right"/>
        <w:rPr>
          <w:sz w:val="20"/>
          <w:szCs w:val="20"/>
        </w:rPr>
      </w:pPr>
      <w:r>
        <w:rPr>
          <w:sz w:val="20"/>
          <w:szCs w:val="20"/>
        </w:rPr>
        <w:tab/>
        <w:t>PLUDMALES VOLEJBOLS … …………………………………………………………….14</w:t>
      </w:r>
    </w:p>
    <w:p w14:paraId="74C944D8" w14:textId="77777777" w:rsidR="0064001E" w:rsidRDefault="0064001E" w:rsidP="0042429A">
      <w:pPr>
        <w:jc w:val="right"/>
        <w:rPr>
          <w:sz w:val="20"/>
          <w:szCs w:val="20"/>
        </w:rPr>
      </w:pPr>
      <w:r>
        <w:rPr>
          <w:sz w:val="20"/>
          <w:szCs w:val="20"/>
        </w:rPr>
        <w:tab/>
        <w:t>RITEŅBRAUKŠANA ……… ………………………………………………………………14</w:t>
      </w:r>
    </w:p>
    <w:p w14:paraId="68631B10" w14:textId="77777777" w:rsidR="0064001E" w:rsidRDefault="0064001E" w:rsidP="0042429A">
      <w:pPr>
        <w:jc w:val="right"/>
        <w:rPr>
          <w:sz w:val="20"/>
          <w:szCs w:val="20"/>
        </w:rPr>
      </w:pPr>
      <w:r>
        <w:rPr>
          <w:sz w:val="20"/>
          <w:szCs w:val="20"/>
        </w:rPr>
        <w:tab/>
        <w:t>ROKASBUMBA …………… ………………………………………………………………15</w:t>
      </w:r>
    </w:p>
    <w:p w14:paraId="3D1213BF" w14:textId="77777777" w:rsidR="0064001E" w:rsidRDefault="0064001E" w:rsidP="0042429A">
      <w:pPr>
        <w:jc w:val="right"/>
        <w:rPr>
          <w:sz w:val="20"/>
          <w:szCs w:val="20"/>
        </w:rPr>
      </w:pPr>
      <w:r>
        <w:rPr>
          <w:sz w:val="20"/>
          <w:szCs w:val="20"/>
        </w:rPr>
        <w:tab/>
        <w:t>SMAIĻOŠANA UN KANOE AIRĒŠANA (individuāli) … ………………………………..15</w:t>
      </w:r>
    </w:p>
    <w:p w14:paraId="798C658B" w14:textId="77777777" w:rsidR="0064001E" w:rsidRDefault="0064001E" w:rsidP="0042429A">
      <w:pPr>
        <w:jc w:val="right"/>
        <w:rPr>
          <w:sz w:val="20"/>
          <w:szCs w:val="20"/>
        </w:rPr>
      </w:pPr>
      <w:r>
        <w:rPr>
          <w:sz w:val="20"/>
          <w:szCs w:val="20"/>
        </w:rPr>
        <w:tab/>
        <w:t>SVARU STIEŅA SPIEŠANA GUĻUS … ………………………………………………….16</w:t>
      </w:r>
    </w:p>
    <w:p w14:paraId="1A207990" w14:textId="77777777" w:rsidR="0064001E" w:rsidRDefault="0064001E" w:rsidP="0042429A">
      <w:pPr>
        <w:jc w:val="right"/>
        <w:rPr>
          <w:sz w:val="20"/>
          <w:szCs w:val="20"/>
        </w:rPr>
      </w:pPr>
      <w:r>
        <w:rPr>
          <w:sz w:val="20"/>
          <w:szCs w:val="20"/>
        </w:rPr>
        <w:tab/>
        <w:t>SVARBUMBU CELŠANA ……………… ………………………………………………   16</w:t>
      </w:r>
    </w:p>
    <w:p w14:paraId="6AE44AB9" w14:textId="5332A2D4" w:rsidR="0064001E" w:rsidRDefault="0064001E" w:rsidP="0042429A">
      <w:pPr>
        <w:jc w:val="right"/>
        <w:rPr>
          <w:sz w:val="20"/>
          <w:szCs w:val="20"/>
        </w:rPr>
      </w:pPr>
      <w:r>
        <w:rPr>
          <w:sz w:val="20"/>
          <w:szCs w:val="20"/>
        </w:rPr>
        <w:tab/>
        <w:t>ŠAHS ……………………….………… …………………………………………………….17</w:t>
      </w:r>
    </w:p>
    <w:p w14:paraId="53138B00" w14:textId="1F8883BD" w:rsidR="0064001E" w:rsidRDefault="0064001E" w:rsidP="0042429A">
      <w:pPr>
        <w:jc w:val="right"/>
        <w:rPr>
          <w:sz w:val="20"/>
          <w:szCs w:val="20"/>
        </w:rPr>
      </w:pPr>
      <w:r>
        <w:rPr>
          <w:sz w:val="20"/>
          <w:szCs w:val="20"/>
        </w:rPr>
        <w:tab/>
        <w:t>ŠAUŠANA (individuāli) ….…………………………………………………………………17</w:t>
      </w:r>
    </w:p>
    <w:p w14:paraId="2FC85924" w14:textId="589D8F8F" w:rsidR="0064001E" w:rsidRDefault="0064001E" w:rsidP="0042429A">
      <w:pPr>
        <w:jc w:val="right"/>
        <w:rPr>
          <w:sz w:val="20"/>
          <w:szCs w:val="20"/>
        </w:rPr>
      </w:pPr>
      <w:r>
        <w:rPr>
          <w:sz w:val="20"/>
          <w:szCs w:val="20"/>
        </w:rPr>
        <w:tab/>
        <w:t>TELPU FUTBOLS ………….……………………………………………………………….18</w:t>
      </w:r>
    </w:p>
    <w:p w14:paraId="34108143" w14:textId="2F99340C" w:rsidR="0064001E" w:rsidRDefault="0064001E" w:rsidP="0042429A">
      <w:pPr>
        <w:jc w:val="right"/>
        <w:rPr>
          <w:sz w:val="20"/>
          <w:szCs w:val="20"/>
        </w:rPr>
      </w:pPr>
      <w:r>
        <w:rPr>
          <w:sz w:val="20"/>
          <w:szCs w:val="20"/>
        </w:rPr>
        <w:tab/>
        <w:t>VIEGLATLĒTIKA ………….……………………………………………………………….18</w:t>
      </w:r>
    </w:p>
    <w:p w14:paraId="783BB03E" w14:textId="236E74B2" w:rsidR="0064001E" w:rsidRDefault="0064001E" w:rsidP="0042429A">
      <w:pPr>
        <w:jc w:val="right"/>
        <w:rPr>
          <w:sz w:val="20"/>
          <w:szCs w:val="20"/>
        </w:rPr>
      </w:pPr>
      <w:r>
        <w:rPr>
          <w:sz w:val="20"/>
          <w:szCs w:val="20"/>
        </w:rPr>
        <w:tab/>
        <w:t>VIEGLATLĒTIKA TELPĀS ….…………………………………………………………….19</w:t>
      </w:r>
    </w:p>
    <w:p w14:paraId="24E5309D" w14:textId="5F7F9D50" w:rsidR="0064001E" w:rsidRDefault="0064001E" w:rsidP="0042429A">
      <w:pPr>
        <w:jc w:val="right"/>
        <w:rPr>
          <w:sz w:val="20"/>
          <w:szCs w:val="20"/>
        </w:rPr>
      </w:pPr>
      <w:r>
        <w:rPr>
          <w:sz w:val="20"/>
          <w:szCs w:val="20"/>
        </w:rPr>
        <w:tab/>
        <w:t>VOLEJBOLS …………………….…………………………………………………………..19</w:t>
      </w:r>
    </w:p>
    <w:p w14:paraId="0786B4B4" w14:textId="77777777" w:rsidR="0064001E" w:rsidRDefault="0064001E" w:rsidP="0042429A">
      <w:pPr>
        <w:jc w:val="right"/>
        <w:rPr>
          <w:sz w:val="20"/>
          <w:szCs w:val="20"/>
        </w:rPr>
      </w:pPr>
      <w:r>
        <w:rPr>
          <w:sz w:val="20"/>
          <w:szCs w:val="20"/>
        </w:rPr>
        <w:tab/>
      </w:r>
    </w:p>
    <w:p w14:paraId="59A625CD" w14:textId="77777777" w:rsidR="00755A2B" w:rsidRDefault="00755A2B" w:rsidP="00755A2B">
      <w:pPr>
        <w:jc w:val="center"/>
        <w:rPr>
          <w:b/>
        </w:rPr>
      </w:pPr>
    </w:p>
    <w:sectPr w:rsidR="00755A2B" w:rsidSect="00C77A34">
      <w:headerReference w:type="default" r:id="rId13"/>
      <w:pgSz w:w="11906" w:h="16838"/>
      <w:pgMar w:top="567" w:right="180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68B" w14:textId="77777777" w:rsidR="008A4967" w:rsidRDefault="008A4967" w:rsidP="007056C4">
      <w:r>
        <w:separator/>
      </w:r>
    </w:p>
  </w:endnote>
  <w:endnote w:type="continuationSeparator" w:id="0">
    <w:p w14:paraId="4AA60FCF" w14:textId="77777777" w:rsidR="008A4967" w:rsidRDefault="008A4967" w:rsidP="0070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MT-Identity-H">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AF1B" w14:textId="77777777" w:rsidR="008A4967" w:rsidRDefault="008A4967" w:rsidP="007056C4">
      <w:r>
        <w:separator/>
      </w:r>
    </w:p>
  </w:footnote>
  <w:footnote w:type="continuationSeparator" w:id="0">
    <w:p w14:paraId="1D8AFD31" w14:textId="77777777" w:rsidR="008A4967" w:rsidRDefault="008A4967" w:rsidP="0070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950710A" w14:textId="77777777" w:rsidR="000F16E3" w:rsidRDefault="000F16E3">
        <w:pPr>
          <w:pStyle w:val="Galvene"/>
          <w:jc w:val="right"/>
        </w:pPr>
      </w:p>
      <w:p w14:paraId="30A79D75" w14:textId="0E0D56D1" w:rsidR="000F16E3" w:rsidRDefault="000F16E3">
        <w:pPr>
          <w:pStyle w:val="Galvene"/>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19</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20</w:t>
        </w:r>
        <w:r>
          <w:rPr>
            <w:b/>
            <w:bCs/>
            <w:szCs w:val="24"/>
          </w:rPr>
          <w:fldChar w:fldCharType="end"/>
        </w:r>
      </w:p>
    </w:sdtContent>
  </w:sdt>
  <w:p w14:paraId="0A3451A7" w14:textId="77777777" w:rsidR="000F16E3" w:rsidRDefault="000F16E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9E4"/>
    <w:multiLevelType w:val="hybridMultilevel"/>
    <w:tmpl w:val="43AED2E8"/>
    <w:lvl w:ilvl="0" w:tplc="184C6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6684"/>
    <w:multiLevelType w:val="hybridMultilevel"/>
    <w:tmpl w:val="B44E9A1E"/>
    <w:lvl w:ilvl="0" w:tplc="085E6A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C6033"/>
    <w:multiLevelType w:val="hybridMultilevel"/>
    <w:tmpl w:val="BCF0E362"/>
    <w:lvl w:ilvl="0" w:tplc="8FBED70E">
      <w:start w:val="1"/>
      <w:numFmt w:val="bullet"/>
      <w:lvlText w:val="-"/>
      <w:lvlJc w:val="left"/>
      <w:pPr>
        <w:ind w:left="76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05587"/>
    <w:multiLevelType w:val="hybridMultilevel"/>
    <w:tmpl w:val="09B8386E"/>
    <w:lvl w:ilvl="0" w:tplc="982C64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676820">
    <w:abstractNumId w:val="2"/>
  </w:num>
  <w:num w:numId="2" w16cid:durableId="1545288029">
    <w:abstractNumId w:val="0"/>
  </w:num>
  <w:num w:numId="3" w16cid:durableId="1657799120">
    <w:abstractNumId w:val="3"/>
  </w:num>
  <w:num w:numId="4" w16cid:durableId="1749183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70"/>
    <w:rsid w:val="000037A5"/>
    <w:rsid w:val="00003D59"/>
    <w:rsid w:val="00004EDB"/>
    <w:rsid w:val="000066D5"/>
    <w:rsid w:val="00010410"/>
    <w:rsid w:val="00022ED9"/>
    <w:rsid w:val="00022FD6"/>
    <w:rsid w:val="000231BC"/>
    <w:rsid w:val="00023EA2"/>
    <w:rsid w:val="0003010D"/>
    <w:rsid w:val="000315B3"/>
    <w:rsid w:val="000374EC"/>
    <w:rsid w:val="00043ACA"/>
    <w:rsid w:val="00046838"/>
    <w:rsid w:val="0005021E"/>
    <w:rsid w:val="00054EB0"/>
    <w:rsid w:val="000622E7"/>
    <w:rsid w:val="000646C3"/>
    <w:rsid w:val="00067F00"/>
    <w:rsid w:val="0007443D"/>
    <w:rsid w:val="000779B8"/>
    <w:rsid w:val="00081993"/>
    <w:rsid w:val="0008528B"/>
    <w:rsid w:val="00086DF7"/>
    <w:rsid w:val="00091B99"/>
    <w:rsid w:val="00096396"/>
    <w:rsid w:val="000A2A3F"/>
    <w:rsid w:val="000A7F81"/>
    <w:rsid w:val="000B2417"/>
    <w:rsid w:val="000B46D5"/>
    <w:rsid w:val="000C69D5"/>
    <w:rsid w:val="000D1A8D"/>
    <w:rsid w:val="000D50DF"/>
    <w:rsid w:val="000E0577"/>
    <w:rsid w:val="000E58A4"/>
    <w:rsid w:val="000E5FBD"/>
    <w:rsid w:val="000E741C"/>
    <w:rsid w:val="000E7FF8"/>
    <w:rsid w:val="000F0ED0"/>
    <w:rsid w:val="000F16E3"/>
    <w:rsid w:val="000F601D"/>
    <w:rsid w:val="000F742D"/>
    <w:rsid w:val="00100583"/>
    <w:rsid w:val="00106327"/>
    <w:rsid w:val="001073A3"/>
    <w:rsid w:val="001174D4"/>
    <w:rsid w:val="0012464B"/>
    <w:rsid w:val="00127729"/>
    <w:rsid w:val="001338B1"/>
    <w:rsid w:val="00133FB9"/>
    <w:rsid w:val="0013546B"/>
    <w:rsid w:val="001376BE"/>
    <w:rsid w:val="00140513"/>
    <w:rsid w:val="00140871"/>
    <w:rsid w:val="001447F0"/>
    <w:rsid w:val="001469DF"/>
    <w:rsid w:val="001569BE"/>
    <w:rsid w:val="00157270"/>
    <w:rsid w:val="0016073A"/>
    <w:rsid w:val="001720BC"/>
    <w:rsid w:val="00183316"/>
    <w:rsid w:val="00185592"/>
    <w:rsid w:val="0018563C"/>
    <w:rsid w:val="00185791"/>
    <w:rsid w:val="00187324"/>
    <w:rsid w:val="00190A94"/>
    <w:rsid w:val="001920C8"/>
    <w:rsid w:val="00195233"/>
    <w:rsid w:val="00195AF7"/>
    <w:rsid w:val="00195B46"/>
    <w:rsid w:val="00196EAC"/>
    <w:rsid w:val="001A0281"/>
    <w:rsid w:val="001A036B"/>
    <w:rsid w:val="001A2378"/>
    <w:rsid w:val="001A44DE"/>
    <w:rsid w:val="001B2742"/>
    <w:rsid w:val="001B3664"/>
    <w:rsid w:val="001B36DE"/>
    <w:rsid w:val="001C3620"/>
    <w:rsid w:val="001C6DED"/>
    <w:rsid w:val="001D02E5"/>
    <w:rsid w:val="001D303F"/>
    <w:rsid w:val="001D3408"/>
    <w:rsid w:val="001D3FA9"/>
    <w:rsid w:val="001D49BC"/>
    <w:rsid w:val="001E65AF"/>
    <w:rsid w:val="001F175C"/>
    <w:rsid w:val="001F478E"/>
    <w:rsid w:val="001F4821"/>
    <w:rsid w:val="001F5723"/>
    <w:rsid w:val="001F5C7F"/>
    <w:rsid w:val="00202194"/>
    <w:rsid w:val="00202E4D"/>
    <w:rsid w:val="00216D32"/>
    <w:rsid w:val="00217A2E"/>
    <w:rsid w:val="00227DC9"/>
    <w:rsid w:val="00231348"/>
    <w:rsid w:val="00234352"/>
    <w:rsid w:val="00234932"/>
    <w:rsid w:val="00236CAE"/>
    <w:rsid w:val="002371DA"/>
    <w:rsid w:val="002408F7"/>
    <w:rsid w:val="002523A2"/>
    <w:rsid w:val="0025263E"/>
    <w:rsid w:val="00256E3D"/>
    <w:rsid w:val="0026126D"/>
    <w:rsid w:val="0026252F"/>
    <w:rsid w:val="0026322F"/>
    <w:rsid w:val="002643DF"/>
    <w:rsid w:val="00266B00"/>
    <w:rsid w:val="00266B4F"/>
    <w:rsid w:val="00270018"/>
    <w:rsid w:val="00274A45"/>
    <w:rsid w:val="00274E82"/>
    <w:rsid w:val="002762C4"/>
    <w:rsid w:val="00276C38"/>
    <w:rsid w:val="00277C18"/>
    <w:rsid w:val="0028079C"/>
    <w:rsid w:val="00280D39"/>
    <w:rsid w:val="002816E3"/>
    <w:rsid w:val="0028321A"/>
    <w:rsid w:val="00285F3A"/>
    <w:rsid w:val="00286BF8"/>
    <w:rsid w:val="00287CCE"/>
    <w:rsid w:val="002917A8"/>
    <w:rsid w:val="002933B8"/>
    <w:rsid w:val="00295987"/>
    <w:rsid w:val="00295FAB"/>
    <w:rsid w:val="002A3635"/>
    <w:rsid w:val="002A3C88"/>
    <w:rsid w:val="002B7E8B"/>
    <w:rsid w:val="002D3FD2"/>
    <w:rsid w:val="002D46D5"/>
    <w:rsid w:val="002E1D3C"/>
    <w:rsid w:val="002E6DB3"/>
    <w:rsid w:val="002F2177"/>
    <w:rsid w:val="002F283D"/>
    <w:rsid w:val="002F3E9A"/>
    <w:rsid w:val="002F791C"/>
    <w:rsid w:val="003015A7"/>
    <w:rsid w:val="00306EE7"/>
    <w:rsid w:val="003073EF"/>
    <w:rsid w:val="003100A6"/>
    <w:rsid w:val="0031040E"/>
    <w:rsid w:val="0031322E"/>
    <w:rsid w:val="00315B54"/>
    <w:rsid w:val="00316C2B"/>
    <w:rsid w:val="00320977"/>
    <w:rsid w:val="00322886"/>
    <w:rsid w:val="00325702"/>
    <w:rsid w:val="00332284"/>
    <w:rsid w:val="0033362C"/>
    <w:rsid w:val="0033364A"/>
    <w:rsid w:val="00344622"/>
    <w:rsid w:val="00346259"/>
    <w:rsid w:val="0035060C"/>
    <w:rsid w:val="00352F31"/>
    <w:rsid w:val="00353540"/>
    <w:rsid w:val="00355B23"/>
    <w:rsid w:val="00355BA2"/>
    <w:rsid w:val="00371596"/>
    <w:rsid w:val="00376044"/>
    <w:rsid w:val="003760DB"/>
    <w:rsid w:val="003766BD"/>
    <w:rsid w:val="00377C8E"/>
    <w:rsid w:val="00380E59"/>
    <w:rsid w:val="00384B68"/>
    <w:rsid w:val="0038501C"/>
    <w:rsid w:val="00386C6E"/>
    <w:rsid w:val="00387828"/>
    <w:rsid w:val="00387AD8"/>
    <w:rsid w:val="0039578A"/>
    <w:rsid w:val="0039599A"/>
    <w:rsid w:val="00396D05"/>
    <w:rsid w:val="003A3299"/>
    <w:rsid w:val="003B09E2"/>
    <w:rsid w:val="003B1725"/>
    <w:rsid w:val="003B29EA"/>
    <w:rsid w:val="003B3D95"/>
    <w:rsid w:val="003B51A1"/>
    <w:rsid w:val="003B6FCE"/>
    <w:rsid w:val="003B74E4"/>
    <w:rsid w:val="003B7B92"/>
    <w:rsid w:val="003C38F8"/>
    <w:rsid w:val="003C720D"/>
    <w:rsid w:val="003D5B68"/>
    <w:rsid w:val="003E0D67"/>
    <w:rsid w:val="003F1B2E"/>
    <w:rsid w:val="003F35EA"/>
    <w:rsid w:val="003F3B0B"/>
    <w:rsid w:val="003F5A04"/>
    <w:rsid w:val="003F5DFE"/>
    <w:rsid w:val="003F7101"/>
    <w:rsid w:val="003F75D6"/>
    <w:rsid w:val="00403866"/>
    <w:rsid w:val="004050AA"/>
    <w:rsid w:val="00410395"/>
    <w:rsid w:val="00412E47"/>
    <w:rsid w:val="00416051"/>
    <w:rsid w:val="00417577"/>
    <w:rsid w:val="00417A20"/>
    <w:rsid w:val="00417D36"/>
    <w:rsid w:val="0042121E"/>
    <w:rsid w:val="00421270"/>
    <w:rsid w:val="004225E6"/>
    <w:rsid w:val="00423456"/>
    <w:rsid w:val="0042429A"/>
    <w:rsid w:val="00425701"/>
    <w:rsid w:val="004301CF"/>
    <w:rsid w:val="004365DB"/>
    <w:rsid w:val="00437BA4"/>
    <w:rsid w:val="004436B2"/>
    <w:rsid w:val="00445880"/>
    <w:rsid w:val="004514D7"/>
    <w:rsid w:val="00451B59"/>
    <w:rsid w:val="00453262"/>
    <w:rsid w:val="0045621E"/>
    <w:rsid w:val="00460E60"/>
    <w:rsid w:val="00461563"/>
    <w:rsid w:val="004659A3"/>
    <w:rsid w:val="00475859"/>
    <w:rsid w:val="00475FCD"/>
    <w:rsid w:val="00480EBA"/>
    <w:rsid w:val="00482269"/>
    <w:rsid w:val="00483906"/>
    <w:rsid w:val="00484352"/>
    <w:rsid w:val="00487A5E"/>
    <w:rsid w:val="0049152B"/>
    <w:rsid w:val="004A0DA4"/>
    <w:rsid w:val="004A193A"/>
    <w:rsid w:val="004A31E0"/>
    <w:rsid w:val="004A6348"/>
    <w:rsid w:val="004C0136"/>
    <w:rsid w:val="004C4AC2"/>
    <w:rsid w:val="004C704A"/>
    <w:rsid w:val="004D0E2A"/>
    <w:rsid w:val="004D4723"/>
    <w:rsid w:val="004D4764"/>
    <w:rsid w:val="004D53AE"/>
    <w:rsid w:val="004E7410"/>
    <w:rsid w:val="004F0DE3"/>
    <w:rsid w:val="004F1788"/>
    <w:rsid w:val="004F2900"/>
    <w:rsid w:val="004F512F"/>
    <w:rsid w:val="004F5A5D"/>
    <w:rsid w:val="004F699E"/>
    <w:rsid w:val="004F7314"/>
    <w:rsid w:val="005029C1"/>
    <w:rsid w:val="00506EF0"/>
    <w:rsid w:val="005104CE"/>
    <w:rsid w:val="00510B21"/>
    <w:rsid w:val="005117B3"/>
    <w:rsid w:val="005143F9"/>
    <w:rsid w:val="00515155"/>
    <w:rsid w:val="00517000"/>
    <w:rsid w:val="00520549"/>
    <w:rsid w:val="00522062"/>
    <w:rsid w:val="005224A5"/>
    <w:rsid w:val="0052332C"/>
    <w:rsid w:val="00525423"/>
    <w:rsid w:val="00526A9C"/>
    <w:rsid w:val="005347D3"/>
    <w:rsid w:val="005347EA"/>
    <w:rsid w:val="00536439"/>
    <w:rsid w:val="005435E6"/>
    <w:rsid w:val="00550236"/>
    <w:rsid w:val="0055244E"/>
    <w:rsid w:val="00552F2A"/>
    <w:rsid w:val="00562904"/>
    <w:rsid w:val="005660E0"/>
    <w:rsid w:val="0057649C"/>
    <w:rsid w:val="005779F7"/>
    <w:rsid w:val="005819E5"/>
    <w:rsid w:val="00586267"/>
    <w:rsid w:val="00586317"/>
    <w:rsid w:val="00590FF7"/>
    <w:rsid w:val="00591541"/>
    <w:rsid w:val="00597408"/>
    <w:rsid w:val="005A04D7"/>
    <w:rsid w:val="005A067C"/>
    <w:rsid w:val="005A1139"/>
    <w:rsid w:val="005A21EC"/>
    <w:rsid w:val="005B6416"/>
    <w:rsid w:val="005C1363"/>
    <w:rsid w:val="005C1A1C"/>
    <w:rsid w:val="005C6C5E"/>
    <w:rsid w:val="005D0710"/>
    <w:rsid w:val="005E49D6"/>
    <w:rsid w:val="005F03BD"/>
    <w:rsid w:val="005F0557"/>
    <w:rsid w:val="005F1C96"/>
    <w:rsid w:val="005F20CC"/>
    <w:rsid w:val="005F2F10"/>
    <w:rsid w:val="005F426D"/>
    <w:rsid w:val="005F6B52"/>
    <w:rsid w:val="00600685"/>
    <w:rsid w:val="00602AEF"/>
    <w:rsid w:val="00604EC4"/>
    <w:rsid w:val="00610D8C"/>
    <w:rsid w:val="00611BA7"/>
    <w:rsid w:val="00614DA6"/>
    <w:rsid w:val="00615E3D"/>
    <w:rsid w:val="0061682A"/>
    <w:rsid w:val="00616B8A"/>
    <w:rsid w:val="00621904"/>
    <w:rsid w:val="006304F3"/>
    <w:rsid w:val="00631FB5"/>
    <w:rsid w:val="006327CC"/>
    <w:rsid w:val="00636FEE"/>
    <w:rsid w:val="00637738"/>
    <w:rsid w:val="0064001E"/>
    <w:rsid w:val="00640076"/>
    <w:rsid w:val="006415C9"/>
    <w:rsid w:val="00645AA4"/>
    <w:rsid w:val="006546C0"/>
    <w:rsid w:val="00655122"/>
    <w:rsid w:val="00655AC3"/>
    <w:rsid w:val="00657993"/>
    <w:rsid w:val="0066056F"/>
    <w:rsid w:val="00663352"/>
    <w:rsid w:val="0066760D"/>
    <w:rsid w:val="006719F0"/>
    <w:rsid w:val="00674125"/>
    <w:rsid w:val="006874BC"/>
    <w:rsid w:val="00693EBA"/>
    <w:rsid w:val="006A0D31"/>
    <w:rsid w:val="006A22BF"/>
    <w:rsid w:val="006A32A8"/>
    <w:rsid w:val="006A338C"/>
    <w:rsid w:val="006A5B94"/>
    <w:rsid w:val="006A65E9"/>
    <w:rsid w:val="006A7310"/>
    <w:rsid w:val="006A74F0"/>
    <w:rsid w:val="006B0828"/>
    <w:rsid w:val="006B3BE2"/>
    <w:rsid w:val="006C1D74"/>
    <w:rsid w:val="006C4654"/>
    <w:rsid w:val="006C52E1"/>
    <w:rsid w:val="006C5BEB"/>
    <w:rsid w:val="006C6EA9"/>
    <w:rsid w:val="006C746B"/>
    <w:rsid w:val="006D122D"/>
    <w:rsid w:val="006E12C9"/>
    <w:rsid w:val="006E19F8"/>
    <w:rsid w:val="006E470D"/>
    <w:rsid w:val="006E728E"/>
    <w:rsid w:val="006E7DB7"/>
    <w:rsid w:val="006F1B10"/>
    <w:rsid w:val="006F40B9"/>
    <w:rsid w:val="006F51BB"/>
    <w:rsid w:val="006F56DB"/>
    <w:rsid w:val="007009B4"/>
    <w:rsid w:val="007056C4"/>
    <w:rsid w:val="00705C66"/>
    <w:rsid w:val="00705D94"/>
    <w:rsid w:val="00705F99"/>
    <w:rsid w:val="00706C9B"/>
    <w:rsid w:val="0070750F"/>
    <w:rsid w:val="00721633"/>
    <w:rsid w:val="00722057"/>
    <w:rsid w:val="0072394B"/>
    <w:rsid w:val="00723D0C"/>
    <w:rsid w:val="00724EEB"/>
    <w:rsid w:val="00725FAB"/>
    <w:rsid w:val="007326DA"/>
    <w:rsid w:val="0073550D"/>
    <w:rsid w:val="007403E7"/>
    <w:rsid w:val="00741AAA"/>
    <w:rsid w:val="00743876"/>
    <w:rsid w:val="007539FA"/>
    <w:rsid w:val="00755A2B"/>
    <w:rsid w:val="0076212F"/>
    <w:rsid w:val="00762DCC"/>
    <w:rsid w:val="0076456B"/>
    <w:rsid w:val="00764B5C"/>
    <w:rsid w:val="00767B0B"/>
    <w:rsid w:val="00775AEA"/>
    <w:rsid w:val="0077757E"/>
    <w:rsid w:val="007843F3"/>
    <w:rsid w:val="007847D0"/>
    <w:rsid w:val="00785BBB"/>
    <w:rsid w:val="00790179"/>
    <w:rsid w:val="0079383A"/>
    <w:rsid w:val="00795685"/>
    <w:rsid w:val="007967BE"/>
    <w:rsid w:val="00797D57"/>
    <w:rsid w:val="007A1DB9"/>
    <w:rsid w:val="007A660C"/>
    <w:rsid w:val="007A7DF1"/>
    <w:rsid w:val="007B41FA"/>
    <w:rsid w:val="007B5A4D"/>
    <w:rsid w:val="007B6839"/>
    <w:rsid w:val="007C787F"/>
    <w:rsid w:val="007D69F0"/>
    <w:rsid w:val="007D7548"/>
    <w:rsid w:val="007E0655"/>
    <w:rsid w:val="007E0F3C"/>
    <w:rsid w:val="007E3302"/>
    <w:rsid w:val="007E4274"/>
    <w:rsid w:val="007E44ED"/>
    <w:rsid w:val="007F0429"/>
    <w:rsid w:val="007F0D9E"/>
    <w:rsid w:val="007F5165"/>
    <w:rsid w:val="008032ED"/>
    <w:rsid w:val="00814E03"/>
    <w:rsid w:val="00821A2B"/>
    <w:rsid w:val="00823D46"/>
    <w:rsid w:val="00832303"/>
    <w:rsid w:val="008344ED"/>
    <w:rsid w:val="0084149E"/>
    <w:rsid w:val="008417E0"/>
    <w:rsid w:val="00842307"/>
    <w:rsid w:val="008427EF"/>
    <w:rsid w:val="008443A5"/>
    <w:rsid w:val="00847733"/>
    <w:rsid w:val="00852D20"/>
    <w:rsid w:val="0085559C"/>
    <w:rsid w:val="00855E1F"/>
    <w:rsid w:val="008572B5"/>
    <w:rsid w:val="00857774"/>
    <w:rsid w:val="00863B9A"/>
    <w:rsid w:val="00865CA0"/>
    <w:rsid w:val="00867A19"/>
    <w:rsid w:val="00872094"/>
    <w:rsid w:val="00872D9B"/>
    <w:rsid w:val="00874845"/>
    <w:rsid w:val="00874C32"/>
    <w:rsid w:val="008763D9"/>
    <w:rsid w:val="008773F2"/>
    <w:rsid w:val="00877DB7"/>
    <w:rsid w:val="008832A6"/>
    <w:rsid w:val="008877BE"/>
    <w:rsid w:val="00890F68"/>
    <w:rsid w:val="00891A14"/>
    <w:rsid w:val="0089592E"/>
    <w:rsid w:val="00895B5A"/>
    <w:rsid w:val="008A4967"/>
    <w:rsid w:val="008A4A84"/>
    <w:rsid w:val="008A6C95"/>
    <w:rsid w:val="008A7A2C"/>
    <w:rsid w:val="008B3367"/>
    <w:rsid w:val="008B7978"/>
    <w:rsid w:val="008B7B05"/>
    <w:rsid w:val="008C528D"/>
    <w:rsid w:val="008C6C07"/>
    <w:rsid w:val="008D05DC"/>
    <w:rsid w:val="008D541F"/>
    <w:rsid w:val="008D5635"/>
    <w:rsid w:val="008D5AFE"/>
    <w:rsid w:val="008D667F"/>
    <w:rsid w:val="008E1C43"/>
    <w:rsid w:val="008E1DCC"/>
    <w:rsid w:val="008E4193"/>
    <w:rsid w:val="008E679E"/>
    <w:rsid w:val="008F2CA1"/>
    <w:rsid w:val="008F6553"/>
    <w:rsid w:val="009004B8"/>
    <w:rsid w:val="00901897"/>
    <w:rsid w:val="009018ED"/>
    <w:rsid w:val="00917745"/>
    <w:rsid w:val="00922BFF"/>
    <w:rsid w:val="00922DA7"/>
    <w:rsid w:val="00925367"/>
    <w:rsid w:val="0092700A"/>
    <w:rsid w:val="009274A4"/>
    <w:rsid w:val="00927BAA"/>
    <w:rsid w:val="00930362"/>
    <w:rsid w:val="00930922"/>
    <w:rsid w:val="00931799"/>
    <w:rsid w:val="009363BF"/>
    <w:rsid w:val="0093650B"/>
    <w:rsid w:val="00937502"/>
    <w:rsid w:val="00942D4E"/>
    <w:rsid w:val="00942E8B"/>
    <w:rsid w:val="009433F6"/>
    <w:rsid w:val="00945C21"/>
    <w:rsid w:val="00947CA4"/>
    <w:rsid w:val="00951F45"/>
    <w:rsid w:val="00952071"/>
    <w:rsid w:val="00955E2F"/>
    <w:rsid w:val="00960A4F"/>
    <w:rsid w:val="00973496"/>
    <w:rsid w:val="00973D30"/>
    <w:rsid w:val="00977020"/>
    <w:rsid w:val="00985959"/>
    <w:rsid w:val="0099367B"/>
    <w:rsid w:val="0099521D"/>
    <w:rsid w:val="009956AD"/>
    <w:rsid w:val="00996499"/>
    <w:rsid w:val="009A134E"/>
    <w:rsid w:val="009A24DA"/>
    <w:rsid w:val="009A50B5"/>
    <w:rsid w:val="009A5686"/>
    <w:rsid w:val="009A618B"/>
    <w:rsid w:val="009B069F"/>
    <w:rsid w:val="009B24F6"/>
    <w:rsid w:val="009B404C"/>
    <w:rsid w:val="009B4426"/>
    <w:rsid w:val="009C07C0"/>
    <w:rsid w:val="009C0D92"/>
    <w:rsid w:val="009C147E"/>
    <w:rsid w:val="009D04E4"/>
    <w:rsid w:val="009D1B91"/>
    <w:rsid w:val="009D342C"/>
    <w:rsid w:val="009D5847"/>
    <w:rsid w:val="009D5DDE"/>
    <w:rsid w:val="009D6446"/>
    <w:rsid w:val="009D6DA1"/>
    <w:rsid w:val="009D7253"/>
    <w:rsid w:val="009E2A69"/>
    <w:rsid w:val="009F2C78"/>
    <w:rsid w:val="009F7496"/>
    <w:rsid w:val="00A0086C"/>
    <w:rsid w:val="00A1026A"/>
    <w:rsid w:val="00A11A84"/>
    <w:rsid w:val="00A144BF"/>
    <w:rsid w:val="00A209C7"/>
    <w:rsid w:val="00A268B7"/>
    <w:rsid w:val="00A40D5B"/>
    <w:rsid w:val="00A41B18"/>
    <w:rsid w:val="00A432E6"/>
    <w:rsid w:val="00A448C6"/>
    <w:rsid w:val="00A46000"/>
    <w:rsid w:val="00A554FC"/>
    <w:rsid w:val="00A55B2F"/>
    <w:rsid w:val="00A5675D"/>
    <w:rsid w:val="00A56855"/>
    <w:rsid w:val="00A5699D"/>
    <w:rsid w:val="00A6097E"/>
    <w:rsid w:val="00A70128"/>
    <w:rsid w:val="00A72FB5"/>
    <w:rsid w:val="00A73DAE"/>
    <w:rsid w:val="00A83600"/>
    <w:rsid w:val="00A840B3"/>
    <w:rsid w:val="00A92D73"/>
    <w:rsid w:val="00A9356F"/>
    <w:rsid w:val="00A946D3"/>
    <w:rsid w:val="00A974E5"/>
    <w:rsid w:val="00AA14ED"/>
    <w:rsid w:val="00AA22C0"/>
    <w:rsid w:val="00AA7727"/>
    <w:rsid w:val="00AB2372"/>
    <w:rsid w:val="00AB6DA0"/>
    <w:rsid w:val="00AB72B1"/>
    <w:rsid w:val="00AC1CE8"/>
    <w:rsid w:val="00AC533F"/>
    <w:rsid w:val="00AC5DD1"/>
    <w:rsid w:val="00AD0147"/>
    <w:rsid w:val="00AD1C90"/>
    <w:rsid w:val="00AD2341"/>
    <w:rsid w:val="00AD617C"/>
    <w:rsid w:val="00AE2473"/>
    <w:rsid w:val="00AE413C"/>
    <w:rsid w:val="00AE41F3"/>
    <w:rsid w:val="00AE4A2C"/>
    <w:rsid w:val="00AE6ABB"/>
    <w:rsid w:val="00AF56D4"/>
    <w:rsid w:val="00AF6222"/>
    <w:rsid w:val="00AF6537"/>
    <w:rsid w:val="00B04080"/>
    <w:rsid w:val="00B109E9"/>
    <w:rsid w:val="00B16B99"/>
    <w:rsid w:val="00B17283"/>
    <w:rsid w:val="00B219F5"/>
    <w:rsid w:val="00B306BA"/>
    <w:rsid w:val="00B34833"/>
    <w:rsid w:val="00B4074B"/>
    <w:rsid w:val="00B44F01"/>
    <w:rsid w:val="00B4717F"/>
    <w:rsid w:val="00B51252"/>
    <w:rsid w:val="00B52300"/>
    <w:rsid w:val="00B653B0"/>
    <w:rsid w:val="00B66978"/>
    <w:rsid w:val="00B67FCD"/>
    <w:rsid w:val="00B7145B"/>
    <w:rsid w:val="00B72A26"/>
    <w:rsid w:val="00B72C8A"/>
    <w:rsid w:val="00B72DB5"/>
    <w:rsid w:val="00B73C6F"/>
    <w:rsid w:val="00B742ED"/>
    <w:rsid w:val="00B75F8D"/>
    <w:rsid w:val="00B805AA"/>
    <w:rsid w:val="00B80B6B"/>
    <w:rsid w:val="00B81373"/>
    <w:rsid w:val="00B87724"/>
    <w:rsid w:val="00B95F4B"/>
    <w:rsid w:val="00B97075"/>
    <w:rsid w:val="00BA0106"/>
    <w:rsid w:val="00BA06A9"/>
    <w:rsid w:val="00BA2471"/>
    <w:rsid w:val="00BA2D83"/>
    <w:rsid w:val="00BB08B2"/>
    <w:rsid w:val="00BB24A2"/>
    <w:rsid w:val="00BB56ED"/>
    <w:rsid w:val="00BB6E78"/>
    <w:rsid w:val="00BC5BE4"/>
    <w:rsid w:val="00BC606E"/>
    <w:rsid w:val="00BD0B16"/>
    <w:rsid w:val="00BD0D73"/>
    <w:rsid w:val="00BD2455"/>
    <w:rsid w:val="00BD5379"/>
    <w:rsid w:val="00BE282E"/>
    <w:rsid w:val="00BE79F2"/>
    <w:rsid w:val="00BF031C"/>
    <w:rsid w:val="00BF4175"/>
    <w:rsid w:val="00BF4B52"/>
    <w:rsid w:val="00BF50EB"/>
    <w:rsid w:val="00BF5912"/>
    <w:rsid w:val="00BF5AF7"/>
    <w:rsid w:val="00BF6ADF"/>
    <w:rsid w:val="00C05F3E"/>
    <w:rsid w:val="00C07579"/>
    <w:rsid w:val="00C07EB4"/>
    <w:rsid w:val="00C11911"/>
    <w:rsid w:val="00C12EA9"/>
    <w:rsid w:val="00C13E61"/>
    <w:rsid w:val="00C1491B"/>
    <w:rsid w:val="00C21BBE"/>
    <w:rsid w:val="00C21FE0"/>
    <w:rsid w:val="00C253B5"/>
    <w:rsid w:val="00C2611A"/>
    <w:rsid w:val="00C31E0B"/>
    <w:rsid w:val="00C34BA2"/>
    <w:rsid w:val="00C4046A"/>
    <w:rsid w:val="00C41C64"/>
    <w:rsid w:val="00C42ADA"/>
    <w:rsid w:val="00C4572C"/>
    <w:rsid w:val="00C517D4"/>
    <w:rsid w:val="00C54486"/>
    <w:rsid w:val="00C54A34"/>
    <w:rsid w:val="00C572D3"/>
    <w:rsid w:val="00C60308"/>
    <w:rsid w:val="00C61CA0"/>
    <w:rsid w:val="00C62CFF"/>
    <w:rsid w:val="00C63B66"/>
    <w:rsid w:val="00C64886"/>
    <w:rsid w:val="00C64E45"/>
    <w:rsid w:val="00C65ACD"/>
    <w:rsid w:val="00C65AE4"/>
    <w:rsid w:val="00C66139"/>
    <w:rsid w:val="00C705C6"/>
    <w:rsid w:val="00C75579"/>
    <w:rsid w:val="00C77A34"/>
    <w:rsid w:val="00C8032B"/>
    <w:rsid w:val="00C84E25"/>
    <w:rsid w:val="00C92159"/>
    <w:rsid w:val="00C9783A"/>
    <w:rsid w:val="00CA0239"/>
    <w:rsid w:val="00CA05AF"/>
    <w:rsid w:val="00CA398A"/>
    <w:rsid w:val="00CA6D63"/>
    <w:rsid w:val="00CA78E2"/>
    <w:rsid w:val="00CB3391"/>
    <w:rsid w:val="00CB3518"/>
    <w:rsid w:val="00CB4C34"/>
    <w:rsid w:val="00CB6259"/>
    <w:rsid w:val="00CC4EDB"/>
    <w:rsid w:val="00CC7DC3"/>
    <w:rsid w:val="00CD0F86"/>
    <w:rsid w:val="00CD1BB1"/>
    <w:rsid w:val="00CD68F4"/>
    <w:rsid w:val="00CE62CD"/>
    <w:rsid w:val="00D03C82"/>
    <w:rsid w:val="00D05DEC"/>
    <w:rsid w:val="00D15861"/>
    <w:rsid w:val="00D17FC9"/>
    <w:rsid w:val="00D22A3E"/>
    <w:rsid w:val="00D22C76"/>
    <w:rsid w:val="00D2655B"/>
    <w:rsid w:val="00D273D9"/>
    <w:rsid w:val="00D304F5"/>
    <w:rsid w:val="00D3210F"/>
    <w:rsid w:val="00D33AC3"/>
    <w:rsid w:val="00D34F6A"/>
    <w:rsid w:val="00D35CED"/>
    <w:rsid w:val="00D36179"/>
    <w:rsid w:val="00D42104"/>
    <w:rsid w:val="00D44B6E"/>
    <w:rsid w:val="00D454E3"/>
    <w:rsid w:val="00D50BB8"/>
    <w:rsid w:val="00D528B2"/>
    <w:rsid w:val="00D52B92"/>
    <w:rsid w:val="00D5535E"/>
    <w:rsid w:val="00D55E08"/>
    <w:rsid w:val="00D562F2"/>
    <w:rsid w:val="00D65DAB"/>
    <w:rsid w:val="00D66005"/>
    <w:rsid w:val="00D66173"/>
    <w:rsid w:val="00D6684A"/>
    <w:rsid w:val="00D67E13"/>
    <w:rsid w:val="00D717F6"/>
    <w:rsid w:val="00D72937"/>
    <w:rsid w:val="00D74DDB"/>
    <w:rsid w:val="00D761BC"/>
    <w:rsid w:val="00D80987"/>
    <w:rsid w:val="00D81667"/>
    <w:rsid w:val="00D843FF"/>
    <w:rsid w:val="00D90A0C"/>
    <w:rsid w:val="00D92B88"/>
    <w:rsid w:val="00D938C8"/>
    <w:rsid w:val="00D94633"/>
    <w:rsid w:val="00DA0C1A"/>
    <w:rsid w:val="00DA56A1"/>
    <w:rsid w:val="00DA62F5"/>
    <w:rsid w:val="00DA7DCB"/>
    <w:rsid w:val="00DB07DE"/>
    <w:rsid w:val="00DB3E87"/>
    <w:rsid w:val="00DB65EF"/>
    <w:rsid w:val="00DB7852"/>
    <w:rsid w:val="00DC1C3A"/>
    <w:rsid w:val="00DC3CE4"/>
    <w:rsid w:val="00DC49D4"/>
    <w:rsid w:val="00DD11FE"/>
    <w:rsid w:val="00DD2627"/>
    <w:rsid w:val="00DD43C3"/>
    <w:rsid w:val="00DD726B"/>
    <w:rsid w:val="00DE4462"/>
    <w:rsid w:val="00DE4C28"/>
    <w:rsid w:val="00DE5322"/>
    <w:rsid w:val="00DF3D5E"/>
    <w:rsid w:val="00E113F1"/>
    <w:rsid w:val="00E11DCA"/>
    <w:rsid w:val="00E125D7"/>
    <w:rsid w:val="00E131F2"/>
    <w:rsid w:val="00E14508"/>
    <w:rsid w:val="00E16439"/>
    <w:rsid w:val="00E213D6"/>
    <w:rsid w:val="00E21C2C"/>
    <w:rsid w:val="00E24DF5"/>
    <w:rsid w:val="00E24F55"/>
    <w:rsid w:val="00E26673"/>
    <w:rsid w:val="00E34563"/>
    <w:rsid w:val="00E37994"/>
    <w:rsid w:val="00E513F6"/>
    <w:rsid w:val="00E60626"/>
    <w:rsid w:val="00E61994"/>
    <w:rsid w:val="00E6268A"/>
    <w:rsid w:val="00E70410"/>
    <w:rsid w:val="00E7044A"/>
    <w:rsid w:val="00E72BC6"/>
    <w:rsid w:val="00E733E7"/>
    <w:rsid w:val="00E7375B"/>
    <w:rsid w:val="00E73842"/>
    <w:rsid w:val="00E77C2D"/>
    <w:rsid w:val="00E8162B"/>
    <w:rsid w:val="00E8329B"/>
    <w:rsid w:val="00E90DD7"/>
    <w:rsid w:val="00E91FAE"/>
    <w:rsid w:val="00E932DF"/>
    <w:rsid w:val="00E974F5"/>
    <w:rsid w:val="00E97527"/>
    <w:rsid w:val="00EA0A84"/>
    <w:rsid w:val="00EA5EA2"/>
    <w:rsid w:val="00EA690A"/>
    <w:rsid w:val="00EB1FF4"/>
    <w:rsid w:val="00EB2077"/>
    <w:rsid w:val="00EB3657"/>
    <w:rsid w:val="00EB38D5"/>
    <w:rsid w:val="00EB705F"/>
    <w:rsid w:val="00EB76BA"/>
    <w:rsid w:val="00EB7D5C"/>
    <w:rsid w:val="00EC4580"/>
    <w:rsid w:val="00EC4AE4"/>
    <w:rsid w:val="00EC586A"/>
    <w:rsid w:val="00EC6296"/>
    <w:rsid w:val="00ED072E"/>
    <w:rsid w:val="00EE0280"/>
    <w:rsid w:val="00EE1B17"/>
    <w:rsid w:val="00EE276F"/>
    <w:rsid w:val="00EE5DE9"/>
    <w:rsid w:val="00EE680E"/>
    <w:rsid w:val="00EF4564"/>
    <w:rsid w:val="00EF6D2A"/>
    <w:rsid w:val="00EF74B4"/>
    <w:rsid w:val="00F00080"/>
    <w:rsid w:val="00F00D69"/>
    <w:rsid w:val="00F04DC6"/>
    <w:rsid w:val="00F1508B"/>
    <w:rsid w:val="00F16755"/>
    <w:rsid w:val="00F22183"/>
    <w:rsid w:val="00F24AFB"/>
    <w:rsid w:val="00F26128"/>
    <w:rsid w:val="00F32E60"/>
    <w:rsid w:val="00F35864"/>
    <w:rsid w:val="00F36B28"/>
    <w:rsid w:val="00F40989"/>
    <w:rsid w:val="00F42D58"/>
    <w:rsid w:val="00F637B5"/>
    <w:rsid w:val="00F638FC"/>
    <w:rsid w:val="00F647AF"/>
    <w:rsid w:val="00F66E3A"/>
    <w:rsid w:val="00F720CC"/>
    <w:rsid w:val="00F73145"/>
    <w:rsid w:val="00F84D58"/>
    <w:rsid w:val="00F90E07"/>
    <w:rsid w:val="00F943B9"/>
    <w:rsid w:val="00F94B50"/>
    <w:rsid w:val="00F977B5"/>
    <w:rsid w:val="00FA0279"/>
    <w:rsid w:val="00FA0550"/>
    <w:rsid w:val="00FA0FCC"/>
    <w:rsid w:val="00FA1FC2"/>
    <w:rsid w:val="00FA28AC"/>
    <w:rsid w:val="00FA6860"/>
    <w:rsid w:val="00FA6B74"/>
    <w:rsid w:val="00FB21BF"/>
    <w:rsid w:val="00FB3432"/>
    <w:rsid w:val="00FB4A3A"/>
    <w:rsid w:val="00FB62C4"/>
    <w:rsid w:val="00FB772C"/>
    <w:rsid w:val="00FC1205"/>
    <w:rsid w:val="00FC21D4"/>
    <w:rsid w:val="00FC7C10"/>
    <w:rsid w:val="00FD1F93"/>
    <w:rsid w:val="00FD216C"/>
    <w:rsid w:val="00FD39F1"/>
    <w:rsid w:val="00FD675B"/>
    <w:rsid w:val="00FD6855"/>
    <w:rsid w:val="00FE172E"/>
    <w:rsid w:val="00FE17E0"/>
    <w:rsid w:val="00FE2E9A"/>
    <w:rsid w:val="00FE3A65"/>
    <w:rsid w:val="00FE4D23"/>
    <w:rsid w:val="00FE6455"/>
    <w:rsid w:val="00FE7F42"/>
    <w:rsid w:val="00FF03FB"/>
    <w:rsid w:val="00FF1BB7"/>
    <w:rsid w:val="00FF210D"/>
    <w:rsid w:val="00FF3053"/>
    <w:rsid w:val="00FF339E"/>
    <w:rsid w:val="00FF74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F1E0"/>
  <w15:docId w15:val="{B9FDC646-754C-4C3A-8177-E92EF0D5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23D0C"/>
    <w:rPr>
      <w:color w:val="0563C1" w:themeColor="hyperlink"/>
      <w:u w:val="single"/>
    </w:rPr>
  </w:style>
  <w:style w:type="table" w:styleId="Reatabula">
    <w:name w:val="Table Grid"/>
    <w:basedOn w:val="Parastatabula"/>
    <w:uiPriority w:val="39"/>
    <w:rsid w:val="0019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4098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0989"/>
    <w:rPr>
      <w:rFonts w:ascii="Segoe UI" w:hAnsi="Segoe UI" w:cs="Segoe UI"/>
      <w:sz w:val="18"/>
      <w:szCs w:val="18"/>
    </w:rPr>
  </w:style>
  <w:style w:type="character" w:customStyle="1" w:styleId="fontstyle21">
    <w:name w:val="fontstyle21"/>
    <w:basedOn w:val="Noklusjumarindkopasfonts"/>
    <w:rsid w:val="00D2655B"/>
    <w:rPr>
      <w:rFonts w:ascii="TimesNewRomanPSMT-Identity-H" w:hAnsi="TimesNewRomanPSMT-Identity-H" w:hint="default"/>
      <w:b w:val="0"/>
      <w:bCs w:val="0"/>
      <w:i w:val="0"/>
      <w:iCs w:val="0"/>
      <w:color w:val="242021"/>
      <w:sz w:val="22"/>
      <w:szCs w:val="22"/>
    </w:rPr>
  </w:style>
  <w:style w:type="paragraph" w:customStyle="1" w:styleId="BodyA">
    <w:name w:val="Body A"/>
    <w:rsid w:val="00A72FB5"/>
    <w:pPr>
      <w:pBdr>
        <w:top w:val="nil"/>
        <w:left w:val="nil"/>
        <w:bottom w:val="nil"/>
        <w:right w:val="nil"/>
        <w:between w:val="nil"/>
        <w:bar w:val="nil"/>
      </w:pBdr>
    </w:pPr>
    <w:rPr>
      <w:rFonts w:ascii="Helvetica" w:eastAsia="Arial Unicode MS" w:hAnsi="Helvetica" w:cs="Arial Unicode MS"/>
      <w:color w:val="000000"/>
      <w:sz w:val="22"/>
      <w:u w:color="000000"/>
      <w:bdr w:val="nil"/>
      <w:lang w:val="en-US"/>
    </w:rPr>
  </w:style>
  <w:style w:type="character" w:customStyle="1" w:styleId="markedcontent">
    <w:name w:val="markedcontent"/>
    <w:basedOn w:val="Noklusjumarindkopasfonts"/>
    <w:rsid w:val="00266B00"/>
  </w:style>
  <w:style w:type="paragraph" w:customStyle="1" w:styleId="Default">
    <w:name w:val="Default"/>
    <w:rsid w:val="00EC4AE4"/>
    <w:pPr>
      <w:autoSpaceDE w:val="0"/>
      <w:autoSpaceDN w:val="0"/>
      <w:adjustRightInd w:val="0"/>
    </w:pPr>
    <w:rPr>
      <w:rFonts w:cs="Times New Roman"/>
      <w:color w:val="000000"/>
      <w:szCs w:val="24"/>
    </w:rPr>
  </w:style>
  <w:style w:type="character" w:styleId="Izclums">
    <w:name w:val="Emphasis"/>
    <w:basedOn w:val="Noklusjumarindkopasfonts"/>
    <w:uiPriority w:val="20"/>
    <w:qFormat/>
    <w:rsid w:val="00202E4D"/>
    <w:rPr>
      <w:i/>
      <w:iCs/>
    </w:rPr>
  </w:style>
  <w:style w:type="character" w:styleId="Izteiksmgs">
    <w:name w:val="Strong"/>
    <w:basedOn w:val="Noklusjumarindkopasfonts"/>
    <w:uiPriority w:val="22"/>
    <w:qFormat/>
    <w:rsid w:val="006A32A8"/>
    <w:rPr>
      <w:b/>
      <w:bCs/>
    </w:rPr>
  </w:style>
  <w:style w:type="paragraph" w:styleId="Sarakstarindkopa">
    <w:name w:val="List Paragraph"/>
    <w:basedOn w:val="Parasts"/>
    <w:uiPriority w:val="34"/>
    <w:qFormat/>
    <w:rsid w:val="00437BA4"/>
    <w:pPr>
      <w:ind w:left="720"/>
      <w:contextualSpacing/>
    </w:pPr>
  </w:style>
  <w:style w:type="paragraph" w:styleId="Galvene">
    <w:name w:val="header"/>
    <w:basedOn w:val="Parasts"/>
    <w:link w:val="GalveneRakstz"/>
    <w:uiPriority w:val="99"/>
    <w:unhideWhenUsed/>
    <w:rsid w:val="007056C4"/>
    <w:pPr>
      <w:tabs>
        <w:tab w:val="center" w:pos="4680"/>
        <w:tab w:val="right" w:pos="9360"/>
      </w:tabs>
    </w:pPr>
  </w:style>
  <w:style w:type="character" w:customStyle="1" w:styleId="GalveneRakstz">
    <w:name w:val="Galvene Rakstz."/>
    <w:basedOn w:val="Noklusjumarindkopasfonts"/>
    <w:link w:val="Galvene"/>
    <w:uiPriority w:val="99"/>
    <w:rsid w:val="007056C4"/>
  </w:style>
  <w:style w:type="paragraph" w:styleId="Kjene">
    <w:name w:val="footer"/>
    <w:basedOn w:val="Parasts"/>
    <w:link w:val="KjeneRakstz"/>
    <w:uiPriority w:val="99"/>
    <w:unhideWhenUsed/>
    <w:rsid w:val="007056C4"/>
    <w:pPr>
      <w:tabs>
        <w:tab w:val="center" w:pos="4680"/>
        <w:tab w:val="right" w:pos="9360"/>
      </w:tabs>
    </w:pPr>
  </w:style>
  <w:style w:type="character" w:customStyle="1" w:styleId="KjeneRakstz">
    <w:name w:val="Kājene Rakstz."/>
    <w:basedOn w:val="Noklusjumarindkopasfonts"/>
    <w:link w:val="Kjene"/>
    <w:uiPriority w:val="99"/>
    <w:rsid w:val="007056C4"/>
  </w:style>
  <w:style w:type="paragraph" w:styleId="Paraststmeklis">
    <w:name w:val="Normal (Web)"/>
    <w:basedOn w:val="Parasts"/>
    <w:uiPriority w:val="99"/>
    <w:unhideWhenUsed/>
    <w:rsid w:val="003B09E2"/>
    <w:pPr>
      <w:spacing w:before="100" w:beforeAutospacing="1" w:after="100" w:afterAutospacing="1"/>
    </w:pPr>
    <w:rPr>
      <w:rFonts w:eastAsia="Times New Roman" w:cs="Times New Roman"/>
      <w:szCs w:val="24"/>
      <w:lang w:val="en-US"/>
    </w:rPr>
  </w:style>
  <w:style w:type="character" w:styleId="Neatrisintapieminana">
    <w:name w:val="Unresolved Mention"/>
    <w:basedOn w:val="Noklusjumarindkopasfonts"/>
    <w:uiPriority w:val="99"/>
    <w:semiHidden/>
    <w:unhideWhenUsed/>
    <w:rsid w:val="00DC4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98282">
      <w:bodyDiv w:val="1"/>
      <w:marLeft w:val="0"/>
      <w:marRight w:val="0"/>
      <w:marTop w:val="0"/>
      <w:marBottom w:val="0"/>
      <w:divBdr>
        <w:top w:val="none" w:sz="0" w:space="0" w:color="auto"/>
        <w:left w:val="none" w:sz="0" w:space="0" w:color="auto"/>
        <w:bottom w:val="none" w:sz="0" w:space="0" w:color="auto"/>
        <w:right w:val="none" w:sz="0" w:space="0" w:color="auto"/>
      </w:divBdr>
      <w:divsChild>
        <w:div w:id="934704386">
          <w:marLeft w:val="0"/>
          <w:marRight w:val="0"/>
          <w:marTop w:val="0"/>
          <w:marBottom w:val="0"/>
          <w:divBdr>
            <w:top w:val="none" w:sz="0" w:space="0" w:color="auto"/>
            <w:left w:val="none" w:sz="0" w:space="0" w:color="auto"/>
            <w:bottom w:val="none" w:sz="0" w:space="0" w:color="auto"/>
            <w:right w:val="none" w:sz="0" w:space="0" w:color="auto"/>
          </w:divBdr>
        </w:div>
        <w:div w:id="1859540736">
          <w:marLeft w:val="0"/>
          <w:marRight w:val="0"/>
          <w:marTop w:val="0"/>
          <w:marBottom w:val="0"/>
          <w:divBdr>
            <w:top w:val="none" w:sz="0" w:space="0" w:color="auto"/>
            <w:left w:val="none" w:sz="0" w:space="0" w:color="auto"/>
            <w:bottom w:val="none" w:sz="0" w:space="0" w:color="auto"/>
            <w:right w:val="none" w:sz="0" w:space="0" w:color="auto"/>
          </w:divBdr>
        </w:div>
        <w:div w:id="903952379">
          <w:marLeft w:val="0"/>
          <w:marRight w:val="0"/>
          <w:marTop w:val="0"/>
          <w:marBottom w:val="0"/>
          <w:divBdr>
            <w:top w:val="none" w:sz="0" w:space="0" w:color="auto"/>
            <w:left w:val="none" w:sz="0" w:space="0" w:color="auto"/>
            <w:bottom w:val="none" w:sz="0" w:space="0" w:color="auto"/>
            <w:right w:val="none" w:sz="0" w:space="0" w:color="auto"/>
          </w:divBdr>
        </w:div>
        <w:div w:id="652568610">
          <w:marLeft w:val="0"/>
          <w:marRight w:val="0"/>
          <w:marTop w:val="0"/>
          <w:marBottom w:val="0"/>
          <w:divBdr>
            <w:top w:val="none" w:sz="0" w:space="0" w:color="auto"/>
            <w:left w:val="none" w:sz="0" w:space="0" w:color="auto"/>
            <w:bottom w:val="none" w:sz="0" w:space="0" w:color="auto"/>
            <w:right w:val="none" w:sz="0" w:space="0" w:color="auto"/>
          </w:divBdr>
        </w:div>
        <w:div w:id="223612560">
          <w:marLeft w:val="0"/>
          <w:marRight w:val="0"/>
          <w:marTop w:val="0"/>
          <w:marBottom w:val="0"/>
          <w:divBdr>
            <w:top w:val="none" w:sz="0" w:space="0" w:color="auto"/>
            <w:left w:val="none" w:sz="0" w:space="0" w:color="auto"/>
            <w:bottom w:val="none" w:sz="0" w:space="0" w:color="auto"/>
            <w:right w:val="none" w:sz="0" w:space="0" w:color="auto"/>
          </w:divBdr>
        </w:div>
        <w:div w:id="939026477">
          <w:marLeft w:val="0"/>
          <w:marRight w:val="0"/>
          <w:marTop w:val="0"/>
          <w:marBottom w:val="0"/>
          <w:divBdr>
            <w:top w:val="none" w:sz="0" w:space="0" w:color="auto"/>
            <w:left w:val="none" w:sz="0" w:space="0" w:color="auto"/>
            <w:bottom w:val="none" w:sz="0" w:space="0" w:color="auto"/>
            <w:right w:val="none" w:sz="0" w:space="0" w:color="auto"/>
          </w:divBdr>
        </w:div>
        <w:div w:id="721056466">
          <w:marLeft w:val="0"/>
          <w:marRight w:val="0"/>
          <w:marTop w:val="0"/>
          <w:marBottom w:val="0"/>
          <w:divBdr>
            <w:top w:val="none" w:sz="0" w:space="0" w:color="auto"/>
            <w:left w:val="none" w:sz="0" w:space="0" w:color="auto"/>
            <w:bottom w:val="none" w:sz="0" w:space="0" w:color="auto"/>
            <w:right w:val="none" w:sz="0" w:space="0" w:color="auto"/>
          </w:divBdr>
        </w:div>
        <w:div w:id="489443076">
          <w:marLeft w:val="0"/>
          <w:marRight w:val="0"/>
          <w:marTop w:val="0"/>
          <w:marBottom w:val="0"/>
          <w:divBdr>
            <w:top w:val="none" w:sz="0" w:space="0" w:color="auto"/>
            <w:left w:val="none" w:sz="0" w:space="0" w:color="auto"/>
            <w:bottom w:val="none" w:sz="0" w:space="0" w:color="auto"/>
            <w:right w:val="none" w:sz="0" w:space="0" w:color="auto"/>
          </w:divBdr>
        </w:div>
        <w:div w:id="1815835418">
          <w:marLeft w:val="0"/>
          <w:marRight w:val="0"/>
          <w:marTop w:val="0"/>
          <w:marBottom w:val="0"/>
          <w:divBdr>
            <w:top w:val="none" w:sz="0" w:space="0" w:color="auto"/>
            <w:left w:val="none" w:sz="0" w:space="0" w:color="auto"/>
            <w:bottom w:val="none" w:sz="0" w:space="0" w:color="auto"/>
            <w:right w:val="none" w:sz="0" w:space="0" w:color="auto"/>
          </w:divBdr>
        </w:div>
        <w:div w:id="1647588064">
          <w:marLeft w:val="0"/>
          <w:marRight w:val="0"/>
          <w:marTop w:val="0"/>
          <w:marBottom w:val="0"/>
          <w:divBdr>
            <w:top w:val="none" w:sz="0" w:space="0" w:color="auto"/>
            <w:left w:val="none" w:sz="0" w:space="0" w:color="auto"/>
            <w:bottom w:val="none" w:sz="0" w:space="0" w:color="auto"/>
            <w:right w:val="none" w:sz="0" w:space="0" w:color="auto"/>
          </w:divBdr>
        </w:div>
        <w:div w:id="1412389009">
          <w:marLeft w:val="0"/>
          <w:marRight w:val="0"/>
          <w:marTop w:val="0"/>
          <w:marBottom w:val="0"/>
          <w:divBdr>
            <w:top w:val="none" w:sz="0" w:space="0" w:color="auto"/>
            <w:left w:val="none" w:sz="0" w:space="0" w:color="auto"/>
            <w:bottom w:val="none" w:sz="0" w:space="0" w:color="auto"/>
            <w:right w:val="none" w:sz="0" w:space="0" w:color="auto"/>
          </w:divBdr>
        </w:div>
        <w:div w:id="1702784632">
          <w:marLeft w:val="0"/>
          <w:marRight w:val="0"/>
          <w:marTop w:val="0"/>
          <w:marBottom w:val="0"/>
          <w:divBdr>
            <w:top w:val="none" w:sz="0" w:space="0" w:color="auto"/>
            <w:left w:val="none" w:sz="0" w:space="0" w:color="auto"/>
            <w:bottom w:val="none" w:sz="0" w:space="0" w:color="auto"/>
            <w:right w:val="none" w:sz="0" w:space="0" w:color="auto"/>
          </w:divBdr>
        </w:div>
        <w:div w:id="131023270">
          <w:marLeft w:val="0"/>
          <w:marRight w:val="0"/>
          <w:marTop w:val="0"/>
          <w:marBottom w:val="0"/>
          <w:divBdr>
            <w:top w:val="none" w:sz="0" w:space="0" w:color="auto"/>
            <w:left w:val="none" w:sz="0" w:space="0" w:color="auto"/>
            <w:bottom w:val="none" w:sz="0" w:space="0" w:color="auto"/>
            <w:right w:val="none" w:sz="0" w:space="0" w:color="auto"/>
          </w:divBdr>
        </w:div>
        <w:div w:id="1215047144">
          <w:marLeft w:val="0"/>
          <w:marRight w:val="0"/>
          <w:marTop w:val="0"/>
          <w:marBottom w:val="0"/>
          <w:divBdr>
            <w:top w:val="none" w:sz="0" w:space="0" w:color="auto"/>
            <w:left w:val="none" w:sz="0" w:space="0" w:color="auto"/>
            <w:bottom w:val="none" w:sz="0" w:space="0" w:color="auto"/>
            <w:right w:val="none" w:sz="0" w:space="0" w:color="auto"/>
          </w:divBdr>
          <w:divsChild>
            <w:div w:id="577440140">
              <w:marLeft w:val="0"/>
              <w:marRight w:val="0"/>
              <w:marTop w:val="0"/>
              <w:marBottom w:val="0"/>
              <w:divBdr>
                <w:top w:val="none" w:sz="0" w:space="0" w:color="auto"/>
                <w:left w:val="none" w:sz="0" w:space="0" w:color="auto"/>
                <w:bottom w:val="none" w:sz="0" w:space="0" w:color="auto"/>
                <w:right w:val="none" w:sz="0" w:space="0" w:color="auto"/>
              </w:divBdr>
            </w:div>
            <w:div w:id="1236234166">
              <w:marLeft w:val="0"/>
              <w:marRight w:val="0"/>
              <w:marTop w:val="0"/>
              <w:marBottom w:val="0"/>
              <w:divBdr>
                <w:top w:val="none" w:sz="0" w:space="0" w:color="auto"/>
                <w:left w:val="none" w:sz="0" w:space="0" w:color="auto"/>
                <w:bottom w:val="none" w:sz="0" w:space="0" w:color="auto"/>
                <w:right w:val="none" w:sz="0" w:space="0" w:color="auto"/>
              </w:divBdr>
            </w:div>
            <w:div w:id="1282882542">
              <w:marLeft w:val="0"/>
              <w:marRight w:val="0"/>
              <w:marTop w:val="0"/>
              <w:marBottom w:val="0"/>
              <w:divBdr>
                <w:top w:val="none" w:sz="0" w:space="0" w:color="auto"/>
                <w:left w:val="none" w:sz="0" w:space="0" w:color="auto"/>
                <w:bottom w:val="none" w:sz="0" w:space="0" w:color="auto"/>
                <w:right w:val="none" w:sz="0" w:space="0" w:color="auto"/>
              </w:divBdr>
            </w:div>
            <w:div w:id="819080468">
              <w:marLeft w:val="0"/>
              <w:marRight w:val="0"/>
              <w:marTop w:val="0"/>
              <w:marBottom w:val="0"/>
              <w:divBdr>
                <w:top w:val="none" w:sz="0" w:space="0" w:color="auto"/>
                <w:left w:val="none" w:sz="0" w:space="0" w:color="auto"/>
                <w:bottom w:val="none" w:sz="0" w:space="0" w:color="auto"/>
                <w:right w:val="none" w:sz="0" w:space="0" w:color="auto"/>
              </w:divBdr>
            </w:div>
            <w:div w:id="1565022254">
              <w:marLeft w:val="0"/>
              <w:marRight w:val="0"/>
              <w:marTop w:val="0"/>
              <w:marBottom w:val="0"/>
              <w:divBdr>
                <w:top w:val="none" w:sz="0" w:space="0" w:color="auto"/>
                <w:left w:val="none" w:sz="0" w:space="0" w:color="auto"/>
                <w:bottom w:val="none" w:sz="0" w:space="0" w:color="auto"/>
                <w:right w:val="none" w:sz="0" w:space="0" w:color="auto"/>
              </w:divBdr>
            </w:div>
            <w:div w:id="144321418">
              <w:marLeft w:val="0"/>
              <w:marRight w:val="0"/>
              <w:marTop w:val="0"/>
              <w:marBottom w:val="0"/>
              <w:divBdr>
                <w:top w:val="none" w:sz="0" w:space="0" w:color="auto"/>
                <w:left w:val="none" w:sz="0" w:space="0" w:color="auto"/>
                <w:bottom w:val="none" w:sz="0" w:space="0" w:color="auto"/>
                <w:right w:val="none" w:sz="0" w:space="0" w:color="auto"/>
              </w:divBdr>
            </w:div>
            <w:div w:id="1778603029">
              <w:marLeft w:val="0"/>
              <w:marRight w:val="0"/>
              <w:marTop w:val="0"/>
              <w:marBottom w:val="0"/>
              <w:divBdr>
                <w:top w:val="none" w:sz="0" w:space="0" w:color="auto"/>
                <w:left w:val="none" w:sz="0" w:space="0" w:color="auto"/>
                <w:bottom w:val="none" w:sz="0" w:space="0" w:color="auto"/>
                <w:right w:val="none" w:sz="0" w:space="0" w:color="auto"/>
              </w:divBdr>
            </w:div>
            <w:div w:id="936866496">
              <w:marLeft w:val="0"/>
              <w:marRight w:val="0"/>
              <w:marTop w:val="0"/>
              <w:marBottom w:val="0"/>
              <w:divBdr>
                <w:top w:val="none" w:sz="0" w:space="0" w:color="auto"/>
                <w:left w:val="none" w:sz="0" w:space="0" w:color="auto"/>
                <w:bottom w:val="none" w:sz="0" w:space="0" w:color="auto"/>
                <w:right w:val="none" w:sz="0" w:space="0" w:color="auto"/>
              </w:divBdr>
            </w:div>
          </w:divsChild>
        </w:div>
        <w:div w:id="1481000815">
          <w:marLeft w:val="0"/>
          <w:marRight w:val="0"/>
          <w:marTop w:val="0"/>
          <w:marBottom w:val="0"/>
          <w:divBdr>
            <w:top w:val="none" w:sz="0" w:space="0" w:color="auto"/>
            <w:left w:val="none" w:sz="0" w:space="0" w:color="auto"/>
            <w:bottom w:val="none" w:sz="0" w:space="0" w:color="auto"/>
            <w:right w:val="none" w:sz="0" w:space="0" w:color="auto"/>
          </w:divBdr>
          <w:divsChild>
            <w:div w:id="1216745169">
              <w:marLeft w:val="0"/>
              <w:marRight w:val="0"/>
              <w:marTop w:val="0"/>
              <w:marBottom w:val="0"/>
              <w:divBdr>
                <w:top w:val="none" w:sz="0" w:space="0" w:color="auto"/>
                <w:left w:val="none" w:sz="0" w:space="0" w:color="auto"/>
                <w:bottom w:val="none" w:sz="0" w:space="0" w:color="auto"/>
                <w:right w:val="none" w:sz="0" w:space="0" w:color="auto"/>
              </w:divBdr>
            </w:div>
            <w:div w:id="18911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716">
      <w:bodyDiv w:val="1"/>
      <w:marLeft w:val="0"/>
      <w:marRight w:val="0"/>
      <w:marTop w:val="0"/>
      <w:marBottom w:val="0"/>
      <w:divBdr>
        <w:top w:val="none" w:sz="0" w:space="0" w:color="auto"/>
        <w:left w:val="none" w:sz="0" w:space="0" w:color="auto"/>
        <w:bottom w:val="none" w:sz="0" w:space="0" w:color="auto"/>
        <w:right w:val="none" w:sz="0" w:space="0" w:color="auto"/>
      </w:divBdr>
    </w:div>
    <w:div w:id="1193148612">
      <w:bodyDiv w:val="1"/>
      <w:marLeft w:val="0"/>
      <w:marRight w:val="0"/>
      <w:marTop w:val="0"/>
      <w:marBottom w:val="0"/>
      <w:divBdr>
        <w:top w:val="none" w:sz="0" w:space="0" w:color="auto"/>
        <w:left w:val="none" w:sz="0" w:space="0" w:color="auto"/>
        <w:bottom w:val="none" w:sz="0" w:space="0" w:color="auto"/>
        <w:right w:val="none" w:sz="0" w:space="0" w:color="auto"/>
      </w:divBdr>
    </w:div>
    <w:div w:id="1451902442">
      <w:bodyDiv w:val="1"/>
      <w:marLeft w:val="0"/>
      <w:marRight w:val="0"/>
      <w:marTop w:val="0"/>
      <w:marBottom w:val="0"/>
      <w:divBdr>
        <w:top w:val="none" w:sz="0" w:space="0" w:color="auto"/>
        <w:left w:val="none" w:sz="0" w:space="0" w:color="auto"/>
        <w:bottom w:val="none" w:sz="0" w:space="0" w:color="auto"/>
        <w:right w:val="none" w:sz="0" w:space="0" w:color="auto"/>
      </w:divBdr>
    </w:div>
    <w:div w:id="1856117419">
      <w:bodyDiv w:val="1"/>
      <w:marLeft w:val="0"/>
      <w:marRight w:val="0"/>
      <w:marTop w:val="0"/>
      <w:marBottom w:val="0"/>
      <w:divBdr>
        <w:top w:val="none" w:sz="0" w:space="0" w:color="auto"/>
        <w:left w:val="none" w:sz="0" w:space="0" w:color="auto"/>
        <w:bottom w:val="none" w:sz="0" w:space="0" w:color="auto"/>
        <w:right w:val="none" w:sz="0" w:space="0" w:color="auto"/>
      </w:divBdr>
      <w:divsChild>
        <w:div w:id="2103335173">
          <w:marLeft w:val="0"/>
          <w:marRight w:val="0"/>
          <w:marTop w:val="0"/>
          <w:marBottom w:val="0"/>
          <w:divBdr>
            <w:top w:val="none" w:sz="0" w:space="0" w:color="auto"/>
            <w:left w:val="none" w:sz="0" w:space="0" w:color="auto"/>
            <w:bottom w:val="none" w:sz="0" w:space="0" w:color="auto"/>
            <w:right w:val="none" w:sz="0" w:space="0" w:color="auto"/>
          </w:divBdr>
        </w:div>
        <w:div w:id="642540334">
          <w:marLeft w:val="0"/>
          <w:marRight w:val="0"/>
          <w:marTop w:val="0"/>
          <w:marBottom w:val="0"/>
          <w:divBdr>
            <w:top w:val="none" w:sz="0" w:space="0" w:color="auto"/>
            <w:left w:val="none" w:sz="0" w:space="0" w:color="auto"/>
            <w:bottom w:val="none" w:sz="0" w:space="0" w:color="auto"/>
            <w:right w:val="none" w:sz="0" w:space="0" w:color="auto"/>
          </w:divBdr>
        </w:div>
      </w:divsChild>
    </w:div>
    <w:div w:id="20588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sv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sv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svs.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E7F8-0143-4DC4-A986-20FF6E26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31190</Words>
  <Characters>17779</Characters>
  <Application>Microsoft Office Word</Application>
  <DocSecurity>0</DocSecurity>
  <Lines>148</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SAEIMA</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Šušpanova</dc:creator>
  <cp:keywords/>
  <dc:description/>
  <cp:lastModifiedBy>Māra Mičule</cp:lastModifiedBy>
  <cp:revision>2</cp:revision>
  <cp:lastPrinted>2019-10-04T10:08:00Z</cp:lastPrinted>
  <dcterms:created xsi:type="dcterms:W3CDTF">2022-04-13T10:12:00Z</dcterms:created>
  <dcterms:modified xsi:type="dcterms:W3CDTF">2022-04-13T10:12:00Z</dcterms:modified>
</cp:coreProperties>
</file>