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BF30" w14:textId="6E3EC132" w:rsidR="001F6F4B" w:rsidRPr="008E777D" w:rsidRDefault="001F6F4B" w:rsidP="008E777D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b/>
          <w:noProof/>
          <w:sz w:val="22"/>
          <w:szCs w:val="22"/>
          <w:lang w:val="lv-LV" w:eastAsia="lv-LV"/>
        </w:rPr>
        <w:drawing>
          <wp:inline distT="0" distB="0" distL="0" distR="0" wp14:anchorId="58971209" wp14:editId="109CE661">
            <wp:extent cx="768350" cy="554990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1501F5" w14:textId="1B82ABDC" w:rsidR="006654C5" w:rsidRPr="008E777D" w:rsidRDefault="006654C5" w:rsidP="008E777D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2"/>
          <w:lang w:val="lv-LV"/>
        </w:rPr>
      </w:pPr>
      <w:r w:rsidRPr="008E777D">
        <w:rPr>
          <w:rFonts w:asciiTheme="majorHAnsi" w:hAnsiTheme="majorHAnsi" w:cstheme="majorHAnsi"/>
          <w:b/>
          <w:sz w:val="28"/>
          <w:szCs w:val="22"/>
          <w:lang w:val="lv-LV"/>
        </w:rPr>
        <w:t xml:space="preserve">Mārupes novada </w:t>
      </w:r>
      <w:r w:rsidR="00FB4460" w:rsidRPr="008E777D">
        <w:rPr>
          <w:rFonts w:asciiTheme="majorHAnsi" w:hAnsiTheme="majorHAnsi" w:cstheme="majorHAnsi"/>
          <w:b/>
          <w:sz w:val="28"/>
          <w:szCs w:val="22"/>
          <w:lang w:val="lv-LV"/>
        </w:rPr>
        <w:t xml:space="preserve">alternatīvais konkurss </w:t>
      </w:r>
      <w:r w:rsidR="006F3B5F" w:rsidRPr="008E777D">
        <w:rPr>
          <w:rFonts w:asciiTheme="majorHAnsi" w:hAnsiTheme="majorHAnsi" w:cstheme="majorHAnsi"/>
          <w:b/>
          <w:sz w:val="28"/>
          <w:szCs w:val="22"/>
          <w:lang w:val="lv-LV"/>
        </w:rPr>
        <w:t>latviešu valodā, literatūrā un folklorā</w:t>
      </w:r>
    </w:p>
    <w:p w14:paraId="6EF1B150" w14:textId="071274C4" w:rsidR="001F6F4B" w:rsidRPr="008E777D" w:rsidRDefault="001F6F4B" w:rsidP="008E777D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2"/>
          <w:lang w:val="lv-LV"/>
        </w:rPr>
      </w:pPr>
      <w:r w:rsidRPr="008E777D">
        <w:rPr>
          <w:rFonts w:asciiTheme="majorHAnsi" w:hAnsiTheme="majorHAnsi" w:cstheme="majorHAnsi"/>
          <w:b/>
          <w:sz w:val="28"/>
          <w:szCs w:val="22"/>
          <w:lang w:val="lv-LV"/>
        </w:rPr>
        <w:t>202</w:t>
      </w:r>
      <w:r w:rsidR="00D32ED1">
        <w:rPr>
          <w:rFonts w:asciiTheme="majorHAnsi" w:hAnsiTheme="majorHAnsi" w:cstheme="majorHAnsi"/>
          <w:b/>
          <w:sz w:val="28"/>
          <w:szCs w:val="22"/>
          <w:lang w:val="lv-LV"/>
        </w:rPr>
        <w:t>3</w:t>
      </w:r>
      <w:r w:rsidRPr="008E777D">
        <w:rPr>
          <w:rFonts w:asciiTheme="majorHAnsi" w:hAnsiTheme="majorHAnsi" w:cstheme="majorHAnsi"/>
          <w:b/>
          <w:sz w:val="28"/>
          <w:szCs w:val="22"/>
          <w:lang w:val="lv-LV"/>
        </w:rPr>
        <w:t>./202</w:t>
      </w:r>
      <w:r w:rsidR="00D32ED1">
        <w:rPr>
          <w:rFonts w:asciiTheme="majorHAnsi" w:hAnsiTheme="majorHAnsi" w:cstheme="majorHAnsi"/>
          <w:b/>
          <w:sz w:val="28"/>
          <w:szCs w:val="22"/>
          <w:lang w:val="lv-LV"/>
        </w:rPr>
        <w:t>4</w:t>
      </w:r>
      <w:r w:rsidRPr="008E777D">
        <w:rPr>
          <w:rFonts w:asciiTheme="majorHAnsi" w:hAnsiTheme="majorHAnsi" w:cstheme="majorHAnsi"/>
          <w:b/>
          <w:sz w:val="28"/>
          <w:szCs w:val="22"/>
          <w:lang w:val="lv-LV"/>
        </w:rPr>
        <w:t>.m.g.</w:t>
      </w:r>
    </w:p>
    <w:p w14:paraId="099A007F" w14:textId="77777777" w:rsidR="00FB4460" w:rsidRPr="00760082" w:rsidRDefault="00FB4460" w:rsidP="008E777D">
      <w:pPr>
        <w:spacing w:line="360" w:lineRule="auto"/>
        <w:jc w:val="center"/>
        <w:rPr>
          <w:rFonts w:asciiTheme="majorHAnsi" w:hAnsiTheme="majorHAnsi" w:cstheme="majorHAnsi"/>
          <w:b/>
          <w:sz w:val="14"/>
          <w:szCs w:val="22"/>
          <w:lang w:val="lv-LV"/>
        </w:rPr>
      </w:pPr>
    </w:p>
    <w:p w14:paraId="120EC654" w14:textId="77777777" w:rsidR="008E777D" w:rsidRPr="008E777D" w:rsidRDefault="001F6F4B" w:rsidP="008E777D">
      <w:pPr>
        <w:pStyle w:val="Sarakstarindkopa"/>
        <w:numPr>
          <w:ilvl w:val="0"/>
          <w:numId w:val="11"/>
        </w:numPr>
        <w:spacing w:line="36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val="lv-LV"/>
        </w:rPr>
      </w:pPr>
      <w:r w:rsidRPr="008E777D">
        <w:rPr>
          <w:rFonts w:asciiTheme="majorHAnsi" w:eastAsia="Times New Roman" w:hAnsiTheme="majorHAnsi" w:cstheme="majorHAnsi"/>
          <w:b/>
          <w:sz w:val="22"/>
          <w:szCs w:val="22"/>
          <w:lang w:val="lv-LV"/>
        </w:rPr>
        <w:t>Konkursa tēma</w:t>
      </w:r>
    </w:p>
    <w:p w14:paraId="606DBB84" w14:textId="063BE337" w:rsidR="001F6F4B" w:rsidRPr="008E777D" w:rsidRDefault="008E777D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eastAsia="Times New Roman" w:hAnsiTheme="majorHAnsi" w:cstheme="majorHAnsi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1F6F4B"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“Dzimtā valoda kā vērtība”  </w:t>
      </w:r>
    </w:p>
    <w:p w14:paraId="1C476CBA" w14:textId="77777777" w:rsidR="00A41277" w:rsidRPr="008E777D" w:rsidRDefault="00A41277" w:rsidP="008E777D">
      <w:pPr>
        <w:spacing w:line="360" w:lineRule="auto"/>
        <w:rPr>
          <w:rFonts w:asciiTheme="majorHAnsi" w:eastAsia="Times New Roman" w:hAnsiTheme="majorHAnsi" w:cstheme="majorHAnsi"/>
          <w:sz w:val="22"/>
          <w:szCs w:val="22"/>
          <w:lang w:val="lv-LV"/>
        </w:rPr>
      </w:pPr>
    </w:p>
    <w:p w14:paraId="03DEBD62" w14:textId="107C63C8" w:rsidR="001F6F4B" w:rsidRPr="008E777D" w:rsidRDefault="00FB4460" w:rsidP="008E777D">
      <w:pPr>
        <w:pStyle w:val="Sarakstarindkopa"/>
        <w:numPr>
          <w:ilvl w:val="0"/>
          <w:numId w:val="11"/>
        </w:numPr>
        <w:spacing w:line="36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val="lv-LV"/>
        </w:rPr>
      </w:pPr>
      <w:r w:rsidRPr="008E777D">
        <w:rPr>
          <w:rFonts w:asciiTheme="majorHAnsi" w:eastAsia="Times New Roman" w:hAnsiTheme="majorHAnsi" w:cstheme="majorHAnsi"/>
          <w:b/>
          <w:sz w:val="22"/>
          <w:szCs w:val="22"/>
          <w:lang w:val="lv-LV"/>
        </w:rPr>
        <w:t xml:space="preserve">Konkursa </w:t>
      </w:r>
      <w:r w:rsidR="006654C5" w:rsidRPr="008E777D">
        <w:rPr>
          <w:rFonts w:asciiTheme="majorHAnsi" w:eastAsia="Times New Roman" w:hAnsiTheme="majorHAnsi" w:cstheme="majorHAnsi"/>
          <w:b/>
          <w:sz w:val="22"/>
          <w:szCs w:val="22"/>
          <w:lang w:val="lv-LV"/>
        </w:rPr>
        <w:t>mērķi</w:t>
      </w:r>
    </w:p>
    <w:p w14:paraId="2AF9061F" w14:textId="0FA6B4AF" w:rsidR="006654C5" w:rsidRPr="008E777D" w:rsidRDefault="00B872CC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eastAsia="Times New Roman" w:hAnsiTheme="majorHAnsi" w:cstheme="majorHAnsi"/>
          <w:sz w:val="22"/>
          <w:szCs w:val="22"/>
          <w:lang w:val="lv-LV"/>
        </w:rPr>
      </w:pPr>
      <w:r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>Teorētisko zināšanu parādīšana</w:t>
      </w:r>
      <w:r w:rsidR="00095D4F"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 xml:space="preserve"> par latviešu valod</w:t>
      </w:r>
      <w:r w:rsidR="00D801F9"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>as</w:t>
      </w:r>
      <w:r w:rsidR="00095D4F"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 xml:space="preserve">, </w:t>
      </w:r>
      <w:r w:rsidR="006654C5"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>literatūr</w:t>
      </w:r>
      <w:r w:rsidR="00D801F9"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>as</w:t>
      </w:r>
      <w:r w:rsidR="00095D4F"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 xml:space="preserve"> un </w:t>
      </w:r>
      <w:r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 xml:space="preserve">latviešu tautas </w:t>
      </w:r>
      <w:r w:rsidR="00095D4F"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>folklor</w:t>
      </w:r>
      <w:r w:rsidR="00D801F9"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>as jautājumiem</w:t>
      </w:r>
      <w:r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>,</w:t>
      </w:r>
    </w:p>
    <w:p w14:paraId="6A79EE91" w14:textId="2CA7948E" w:rsidR="00B872CC" w:rsidRPr="008E777D" w:rsidRDefault="00B872CC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eastAsia="Times New Roman" w:hAnsiTheme="majorHAnsi" w:cstheme="majorHAnsi"/>
          <w:sz w:val="22"/>
          <w:szCs w:val="22"/>
          <w:lang w:val="lv-LV"/>
        </w:rPr>
      </w:pPr>
      <w:r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>teorētisko zināšanu izmantošana praktisko un radošo uzdevumu veikšanā,</w:t>
      </w:r>
    </w:p>
    <w:p w14:paraId="2E25675C" w14:textId="053224F2" w:rsidR="00B872CC" w:rsidRPr="008E777D" w:rsidRDefault="00B872CC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eastAsia="Times New Roman" w:hAnsiTheme="majorHAnsi" w:cstheme="majorHAnsi"/>
          <w:sz w:val="22"/>
          <w:szCs w:val="22"/>
          <w:lang w:val="lv-LV"/>
        </w:rPr>
      </w:pPr>
      <w:r w:rsidRPr="008E777D">
        <w:rPr>
          <w:rFonts w:asciiTheme="majorHAnsi" w:eastAsia="Times New Roman" w:hAnsiTheme="majorHAnsi" w:cstheme="majorHAnsi"/>
          <w:sz w:val="22"/>
          <w:szCs w:val="22"/>
          <w:lang w:val="lv-LV"/>
        </w:rPr>
        <w:t>individuālā un komandas darba veikšana, uzņemoties atbildību par paveikto.</w:t>
      </w:r>
    </w:p>
    <w:p w14:paraId="6606FCDA" w14:textId="77777777" w:rsidR="00B872CC" w:rsidRPr="008E777D" w:rsidRDefault="00B872CC" w:rsidP="008E777D">
      <w:pPr>
        <w:spacing w:line="360" w:lineRule="auto"/>
        <w:rPr>
          <w:rFonts w:asciiTheme="majorHAnsi" w:eastAsia="Times New Roman" w:hAnsiTheme="majorHAnsi" w:cstheme="majorHAnsi"/>
          <w:sz w:val="22"/>
          <w:szCs w:val="22"/>
          <w:lang w:val="lv-LV"/>
        </w:rPr>
      </w:pPr>
    </w:p>
    <w:p w14:paraId="7665E660" w14:textId="22192504" w:rsidR="001F6F4B" w:rsidRPr="008E777D" w:rsidRDefault="00B872CC" w:rsidP="008E777D">
      <w:pPr>
        <w:pStyle w:val="Sarakstarindkopa"/>
        <w:numPr>
          <w:ilvl w:val="0"/>
          <w:numId w:val="11"/>
        </w:numPr>
        <w:spacing w:line="36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val="lv-LV"/>
        </w:rPr>
      </w:pPr>
      <w:r w:rsidRPr="008E777D">
        <w:rPr>
          <w:rFonts w:asciiTheme="majorHAnsi" w:eastAsia="Times New Roman" w:hAnsiTheme="majorHAnsi" w:cstheme="majorHAnsi"/>
          <w:b/>
          <w:sz w:val="22"/>
          <w:szCs w:val="22"/>
          <w:lang w:val="lv-LV"/>
        </w:rPr>
        <w:t>Konkursa uzdevumi</w:t>
      </w:r>
    </w:p>
    <w:p w14:paraId="4AF76EBA" w14:textId="3B65E2A1" w:rsidR="001F6F4B" w:rsidRPr="008E777D" w:rsidRDefault="00D801F9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hAnsiTheme="majorHAnsi" w:cstheme="majorHAnsi"/>
          <w:bCs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Padziļināt un paplašināt skolēnu zināšanas latviešu valodā, </w:t>
      </w:r>
      <w:r w:rsidRPr="008E777D">
        <w:rPr>
          <w:rFonts w:asciiTheme="majorHAnsi" w:hAnsiTheme="majorHAnsi" w:cstheme="majorHAnsi"/>
          <w:bCs/>
          <w:sz w:val="22"/>
          <w:szCs w:val="22"/>
          <w:lang w:val="lv-LV"/>
        </w:rPr>
        <w:t>literatūrā un folklorā,</w:t>
      </w:r>
    </w:p>
    <w:p w14:paraId="5D2C816D" w14:textId="026F7964" w:rsidR="00D801F9" w:rsidRPr="008E777D" w:rsidRDefault="00D801F9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hAnsiTheme="majorHAnsi" w:cstheme="majorHAnsi"/>
          <w:bCs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bCs/>
          <w:sz w:val="22"/>
          <w:szCs w:val="22"/>
          <w:lang w:val="lv-LV"/>
        </w:rPr>
        <w:t>Attīstīt un pilnveidot radošo izpausmi, fantāziju, prezentēšanas prasmes,</w:t>
      </w:r>
    </w:p>
    <w:p w14:paraId="076ADD88" w14:textId="7E53C1EA" w:rsidR="00D801F9" w:rsidRPr="008E777D" w:rsidRDefault="00D801F9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eastAsia="Times New Roman" w:hAnsiTheme="majorHAnsi" w:cstheme="majorHAnsi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bCs/>
          <w:sz w:val="22"/>
          <w:szCs w:val="22"/>
          <w:lang w:val="lv-LV"/>
        </w:rPr>
        <w:t>Veicināt skolēnu un pedagogu pieredzes apmaiņu.</w:t>
      </w:r>
    </w:p>
    <w:p w14:paraId="1E40C7AC" w14:textId="3638DF1C" w:rsidR="001F6F4B" w:rsidRPr="008E777D" w:rsidRDefault="001F6F4B" w:rsidP="008E777D">
      <w:pPr>
        <w:spacing w:line="360" w:lineRule="auto"/>
        <w:rPr>
          <w:rFonts w:asciiTheme="majorHAnsi" w:eastAsia="Times New Roman" w:hAnsiTheme="majorHAnsi" w:cstheme="majorHAnsi"/>
          <w:sz w:val="22"/>
          <w:szCs w:val="22"/>
          <w:lang w:val="lv-LV"/>
        </w:rPr>
      </w:pPr>
    </w:p>
    <w:p w14:paraId="2AE48242" w14:textId="0B11EF76" w:rsidR="00D801F9" w:rsidRPr="008E777D" w:rsidRDefault="00D801F9" w:rsidP="008E777D">
      <w:pPr>
        <w:pStyle w:val="Sarakstarindkopa"/>
        <w:numPr>
          <w:ilvl w:val="0"/>
          <w:numId w:val="11"/>
        </w:num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b/>
          <w:sz w:val="22"/>
          <w:szCs w:val="22"/>
          <w:lang w:val="lv-LV"/>
        </w:rPr>
        <w:t>Konkursa norises laiks un vieta</w:t>
      </w:r>
    </w:p>
    <w:p w14:paraId="1B65E5AF" w14:textId="23A3D5EE" w:rsidR="00D801F9" w:rsidRPr="008E777D" w:rsidRDefault="00D801F9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>Vieta: Jaunmārupes pamatskola, Mazcenu aleja 3, Jaunmārupe, Mārupes novads, aktu zāle kab. 260</w:t>
      </w:r>
    </w:p>
    <w:p w14:paraId="2F293DE5" w14:textId="00A25B51" w:rsidR="00D801F9" w:rsidRPr="008E777D" w:rsidRDefault="00D801F9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Laiks: 2023.gada </w:t>
      </w:r>
      <w:r w:rsidR="00D51CF9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28</w:t>
      </w:r>
      <w:r w:rsidR="00760082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.novembris</w:t>
      </w:r>
      <w:r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plkst. </w:t>
      </w:r>
      <w:r w:rsidR="009F3798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10.00 </w:t>
      </w:r>
    </w:p>
    <w:p w14:paraId="29164CEE" w14:textId="77777777" w:rsidR="00F3315E" w:rsidRPr="008E777D" w:rsidRDefault="00F3315E" w:rsidP="008E777D">
      <w:pPr>
        <w:spacing w:line="36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2"/>
          <w:szCs w:val="22"/>
          <w:lang w:val="lv-LV"/>
        </w:rPr>
      </w:pPr>
    </w:p>
    <w:p w14:paraId="0316505C" w14:textId="77D7FBA6" w:rsidR="00F3315E" w:rsidRPr="008E777D" w:rsidRDefault="009F3798" w:rsidP="008E777D">
      <w:pPr>
        <w:pStyle w:val="Sarakstarindkopa"/>
        <w:numPr>
          <w:ilvl w:val="0"/>
          <w:numId w:val="11"/>
        </w:numPr>
        <w:spacing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>Konkursa</w:t>
      </w:r>
      <w:r w:rsidR="00F3315E" w:rsidRPr="008E777D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 xml:space="preserve"> organizatoriskā struktūra</w:t>
      </w:r>
    </w:p>
    <w:p w14:paraId="0A1579B9" w14:textId="4288598C" w:rsidR="00F3315E" w:rsidRPr="008E777D" w:rsidRDefault="009F3798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bCs/>
          <w:iCs/>
          <w:color w:val="000000" w:themeColor="text1"/>
          <w:sz w:val="22"/>
          <w:szCs w:val="22"/>
          <w:lang w:val="lv-LV"/>
        </w:rPr>
        <w:t>Konkursu</w:t>
      </w:r>
      <w:r w:rsidR="00F3315E" w:rsidRPr="008E777D">
        <w:rPr>
          <w:rFonts w:asciiTheme="majorHAnsi" w:hAnsiTheme="majorHAnsi" w:cstheme="majorHAnsi"/>
          <w:bCs/>
          <w:iCs/>
          <w:color w:val="000000" w:themeColor="text1"/>
          <w:sz w:val="22"/>
          <w:szCs w:val="22"/>
          <w:lang w:val="lv-LV"/>
        </w:rPr>
        <w:t xml:space="preserve"> organizē Jaunmārupes pamatskola</w:t>
      </w:r>
      <w:r w:rsidRPr="008E777D">
        <w:rPr>
          <w:rFonts w:asciiTheme="majorHAnsi" w:hAnsiTheme="majorHAnsi" w:cstheme="majorHAnsi"/>
          <w:bCs/>
          <w:iCs/>
          <w:color w:val="000000" w:themeColor="text1"/>
          <w:sz w:val="22"/>
          <w:szCs w:val="22"/>
          <w:lang w:val="lv-LV"/>
        </w:rPr>
        <w:t xml:space="preserve"> </w:t>
      </w:r>
    </w:p>
    <w:p w14:paraId="74EB51D5" w14:textId="03E01BEA" w:rsidR="00F3315E" w:rsidRPr="008E777D" w:rsidRDefault="00F3315E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bCs/>
          <w:iCs/>
          <w:color w:val="000000" w:themeColor="text1"/>
          <w:sz w:val="22"/>
          <w:szCs w:val="22"/>
          <w:lang w:val="lv-LV"/>
        </w:rPr>
        <w:t xml:space="preserve">Dalībnieku reģistrācija no plkst. 9.30 līdz 9.50. </w:t>
      </w:r>
    </w:p>
    <w:p w14:paraId="02AF3C9C" w14:textId="20E98FA0" w:rsidR="00F3315E" w:rsidRPr="008E777D" w:rsidRDefault="00D51CF9" w:rsidP="008E777D">
      <w:pPr>
        <w:pStyle w:val="Sarakstarindkopa"/>
        <w:numPr>
          <w:ilvl w:val="1"/>
          <w:numId w:val="11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Konkursu veido</w:t>
      </w:r>
      <w:r w:rsidR="00F3315E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:</w:t>
      </w:r>
    </w:p>
    <w:p w14:paraId="17B4DA28" w14:textId="0DF9ADDA" w:rsidR="00F3315E" w:rsidRPr="008E777D" w:rsidRDefault="008E777D" w:rsidP="008E777D">
      <w:pPr>
        <w:pStyle w:val="Sarakstarindkopa"/>
        <w:numPr>
          <w:ilvl w:val="2"/>
          <w:numId w:val="11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 xml:space="preserve"> </w:t>
      </w:r>
      <w:r w:rsidR="00F3315E" w:rsidRPr="008E777D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>komandas mājas darbs</w:t>
      </w:r>
      <w:r w:rsidR="00F3315E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</w:t>
      </w:r>
      <w:r w:rsidR="00CF3ED7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–</w:t>
      </w:r>
      <w:r w:rsidR="00F3315E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</w:t>
      </w:r>
      <w:r w:rsidR="00CF3ED7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komanda</w:t>
      </w:r>
      <w:r w:rsidR="00D51CF9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izdomā nosaukumu,</w:t>
      </w:r>
      <w:r w:rsidR="00CF3ED7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izveido vienotu vizuālo tēlu</w:t>
      </w:r>
      <w:r w:rsidR="00D51CF9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tērpos</w:t>
      </w:r>
      <w:r w:rsidR="00CF3ED7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, </w:t>
      </w:r>
      <w:r w:rsidR="00D51CF9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kā arī uz A3 lapas </w:t>
      </w:r>
      <w:r w:rsidR="00CF3ED7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izveido </w:t>
      </w:r>
      <w:r w:rsidR="00D51CF9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radošu veltījumu “Dzimtā valoda kā vērtība” pārējo komandu dalībniekiem. </w:t>
      </w:r>
      <w:r w:rsidR="006F04C9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Uz A3 lapas jābūt komandas nosaukumam un veltījumam.</w:t>
      </w:r>
    </w:p>
    <w:p w14:paraId="1021EDD4" w14:textId="22B570C9" w:rsidR="00F3315E" w:rsidRPr="008E777D" w:rsidRDefault="008E777D" w:rsidP="008E777D">
      <w:pPr>
        <w:pStyle w:val="Sarakstarindkopa"/>
        <w:numPr>
          <w:ilvl w:val="2"/>
          <w:numId w:val="11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 xml:space="preserve"> </w:t>
      </w:r>
      <w:r w:rsidR="00D51CF9" w:rsidRPr="00D51CF9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>mājas darba prezentēšana</w:t>
      </w:r>
      <w:r w:rsidR="00D51CF9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klātienē konkursa dienā 2-3 minūtes.</w:t>
      </w:r>
    </w:p>
    <w:p w14:paraId="3BA7CA62" w14:textId="6DD13EC9" w:rsidR="00CF3ED7" w:rsidRPr="008E777D" w:rsidRDefault="008E777D" w:rsidP="008E777D">
      <w:pPr>
        <w:pStyle w:val="Sarakstarindkopa"/>
        <w:numPr>
          <w:ilvl w:val="2"/>
          <w:numId w:val="11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 xml:space="preserve"> </w:t>
      </w:r>
      <w:r w:rsidR="00F3315E" w:rsidRPr="008E777D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>30 teorētiskie jautājumi</w:t>
      </w:r>
      <w:r w:rsidR="00F3315E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</w:t>
      </w:r>
      <w:r w:rsidR="00CF3ED7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par latviešu valodu, literatūru, folkloru (klātienē konkursa dienā)</w:t>
      </w:r>
    </w:p>
    <w:p w14:paraId="00AD9877" w14:textId="78F2963A" w:rsidR="00F3315E" w:rsidRPr="008E777D" w:rsidRDefault="008E777D" w:rsidP="008E777D">
      <w:pPr>
        <w:pStyle w:val="Sarakstarindkopa"/>
        <w:numPr>
          <w:ilvl w:val="2"/>
          <w:numId w:val="11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 xml:space="preserve"> </w:t>
      </w:r>
      <w:r w:rsidR="00A41277" w:rsidRPr="008E777D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>1 kapteiņa uzdevums</w:t>
      </w:r>
      <w:r w:rsidR="00A41277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</w:t>
      </w:r>
      <w:r w:rsidR="00F3315E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(klātienē </w:t>
      </w:r>
      <w:r w:rsidR="00D51CF9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konkursa</w:t>
      </w:r>
      <w:r w:rsidR="00F3315E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dienā);</w:t>
      </w:r>
    </w:p>
    <w:p w14:paraId="1EBEB46C" w14:textId="38162F18" w:rsidR="00F3315E" w:rsidRPr="008E777D" w:rsidRDefault="00F3315E" w:rsidP="008E777D">
      <w:pPr>
        <w:pStyle w:val="Sarakstarindkopa"/>
        <w:numPr>
          <w:ilvl w:val="2"/>
          <w:numId w:val="11"/>
        </w:numPr>
        <w:spacing w:line="360" w:lineRule="auto"/>
        <w:contextualSpacing w:val="0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</w:t>
      </w:r>
      <w:r w:rsidR="006F3B5F" w:rsidRPr="008E777D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>2</w:t>
      </w:r>
      <w:r w:rsidRPr="008E777D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 xml:space="preserve"> radoš</w:t>
      </w:r>
      <w:r w:rsidR="006F3B5F" w:rsidRPr="008E777D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>ie</w:t>
      </w:r>
      <w:r w:rsidRPr="008E777D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 xml:space="preserve"> uzdevum</w:t>
      </w:r>
      <w:r w:rsidR="006F3B5F" w:rsidRPr="008E777D">
        <w:rPr>
          <w:rFonts w:asciiTheme="majorHAnsi" w:hAnsiTheme="majorHAnsi" w:cstheme="majorHAnsi"/>
          <w:b/>
          <w:color w:val="000000" w:themeColor="text1"/>
          <w:sz w:val="22"/>
          <w:szCs w:val="22"/>
          <w:lang w:val="lv-LV"/>
        </w:rPr>
        <w:t>i</w:t>
      </w:r>
      <w:r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koman</w:t>
      </w:r>
      <w:r w:rsidR="006F3B5F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dai (klātienē </w:t>
      </w:r>
      <w:r w:rsidR="00D51CF9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konkursa</w:t>
      </w:r>
      <w:r w:rsidR="006F3B5F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dienā).</w:t>
      </w:r>
    </w:p>
    <w:p w14:paraId="408ECD8D" w14:textId="4272912C" w:rsidR="00F3315E" w:rsidRPr="008E777D" w:rsidRDefault="00D51CF9" w:rsidP="008E777D">
      <w:pPr>
        <w:pStyle w:val="Sarakstarindkopa"/>
        <w:numPr>
          <w:ilvl w:val="1"/>
          <w:numId w:val="11"/>
        </w:numPr>
        <w:spacing w:line="360" w:lineRule="auto"/>
        <w:contextualSpacing w:val="0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Uzdevumu</w:t>
      </w:r>
      <w:r w:rsidR="00F3315E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sagatavošanu nodrošina Jaunmārupes pamatskola;</w:t>
      </w:r>
    </w:p>
    <w:p w14:paraId="417070C4" w14:textId="1BDDD0BF" w:rsidR="00F3315E" w:rsidRPr="008E777D" w:rsidRDefault="00F3315E" w:rsidP="008E777D">
      <w:pPr>
        <w:pStyle w:val="Sarakstarindkopa"/>
        <w:numPr>
          <w:ilvl w:val="1"/>
          <w:numId w:val="11"/>
        </w:numPr>
        <w:spacing w:line="360" w:lineRule="auto"/>
        <w:contextualSpacing w:val="0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Novērošanu un kārtību </w:t>
      </w:r>
      <w:r w:rsidR="006F3B5F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>konkursa</w:t>
      </w:r>
      <w:r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laikā nodrošina skolas personāls;</w:t>
      </w:r>
    </w:p>
    <w:p w14:paraId="2A097A9E" w14:textId="77777777" w:rsidR="008E777D" w:rsidRDefault="006F3B5F" w:rsidP="00BD7517">
      <w:pPr>
        <w:pStyle w:val="Sarakstarindkopa"/>
        <w:numPr>
          <w:ilvl w:val="1"/>
          <w:numId w:val="11"/>
        </w:numPr>
        <w:spacing w:line="360" w:lineRule="auto"/>
        <w:contextualSpacing w:val="0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lastRenderedPageBreak/>
        <w:t>Konkursa</w:t>
      </w:r>
      <w:r w:rsidR="00F3315E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laikā notiks fotografēšana un komandu prezentāciju filmēšana. Visi materiāli var tikt izmantoti pasākuma informatīvai atspoguļošanai Jaunmārupes pamatskolas mājas lapā </w:t>
      </w:r>
      <w:r w:rsidR="00F3315E" w:rsidRPr="008E777D">
        <w:rPr>
          <w:rFonts w:asciiTheme="majorHAnsi" w:hAnsiTheme="majorHAnsi" w:cstheme="majorHAnsi"/>
          <w:i/>
          <w:color w:val="000000" w:themeColor="text1"/>
          <w:sz w:val="22"/>
          <w:szCs w:val="22"/>
          <w:lang w:val="lv-LV"/>
        </w:rPr>
        <w:t>jmsk.lv</w:t>
      </w:r>
      <w:r w:rsidR="00F3315E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un skolas </w:t>
      </w:r>
      <w:proofErr w:type="spellStart"/>
      <w:r w:rsidR="00F3315E" w:rsidRPr="00D51CF9">
        <w:rPr>
          <w:rFonts w:asciiTheme="majorHAnsi" w:hAnsiTheme="majorHAnsi" w:cstheme="majorHAnsi"/>
          <w:i/>
          <w:color w:val="000000" w:themeColor="text1"/>
          <w:sz w:val="22"/>
          <w:szCs w:val="22"/>
          <w:lang w:val="lv-LV"/>
        </w:rPr>
        <w:t>facebook</w:t>
      </w:r>
      <w:proofErr w:type="spellEnd"/>
      <w:r w:rsidR="00F3315E" w:rsidRPr="008E777D"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  <w:t xml:space="preserve"> kontā.</w:t>
      </w:r>
    </w:p>
    <w:p w14:paraId="30A54A40" w14:textId="1AB73855" w:rsidR="00F3315E" w:rsidRPr="008E777D" w:rsidRDefault="009F3798" w:rsidP="00BD7517">
      <w:pPr>
        <w:pStyle w:val="Sarakstarindkopa"/>
        <w:numPr>
          <w:ilvl w:val="0"/>
          <w:numId w:val="13"/>
        </w:numPr>
        <w:spacing w:line="360" w:lineRule="auto"/>
        <w:jc w:val="center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b/>
          <w:sz w:val="22"/>
          <w:szCs w:val="22"/>
          <w:lang w:val="lv-LV"/>
        </w:rPr>
        <w:t>Konkursa</w:t>
      </w:r>
      <w:r w:rsidR="00F3315E" w:rsidRPr="008E777D">
        <w:rPr>
          <w:rFonts w:asciiTheme="majorHAnsi" w:hAnsiTheme="majorHAnsi" w:cstheme="majorHAnsi"/>
          <w:b/>
          <w:sz w:val="22"/>
          <w:szCs w:val="22"/>
          <w:lang w:val="lv-LV"/>
        </w:rPr>
        <w:t xml:space="preserve"> dalībnieki</w:t>
      </w:r>
    </w:p>
    <w:p w14:paraId="501E36FE" w14:textId="5F8CDD15" w:rsidR="00F3315E" w:rsidRPr="008E777D" w:rsidRDefault="00F3315E" w:rsidP="008E777D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>Skolu pārstāv 1 komanda (</w:t>
      </w:r>
      <w:r w:rsidR="00D51CF9">
        <w:rPr>
          <w:rFonts w:asciiTheme="majorHAnsi" w:hAnsiTheme="majorHAnsi" w:cstheme="majorHAnsi"/>
          <w:sz w:val="22"/>
          <w:szCs w:val="22"/>
          <w:lang w:val="lv-LV"/>
        </w:rPr>
        <w:t>7.- 9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>.</w:t>
      </w:r>
      <w:r w:rsidR="009F3798"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>klašu skolēni)</w:t>
      </w:r>
    </w:p>
    <w:p w14:paraId="659EBA20" w14:textId="2B04519B" w:rsidR="00BD7517" w:rsidRDefault="00F3315E" w:rsidP="00BD7517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Komandas sastāvā ir 4 cilvēki: </w:t>
      </w:r>
      <w:r w:rsidR="00D51CF9">
        <w:rPr>
          <w:rFonts w:asciiTheme="majorHAnsi" w:hAnsiTheme="majorHAnsi" w:cstheme="majorHAnsi"/>
          <w:sz w:val="22"/>
          <w:szCs w:val="22"/>
          <w:lang w:val="lv-LV"/>
        </w:rPr>
        <w:t>1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 skolēn</w:t>
      </w:r>
      <w:r w:rsidR="00D51CF9">
        <w:rPr>
          <w:rFonts w:asciiTheme="majorHAnsi" w:hAnsiTheme="majorHAnsi" w:cstheme="majorHAnsi"/>
          <w:sz w:val="22"/>
          <w:szCs w:val="22"/>
          <w:lang w:val="lv-LV"/>
        </w:rPr>
        <w:t>s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 no </w:t>
      </w:r>
      <w:r w:rsidR="00D51CF9">
        <w:rPr>
          <w:rFonts w:asciiTheme="majorHAnsi" w:hAnsiTheme="majorHAnsi" w:cstheme="majorHAnsi"/>
          <w:sz w:val="22"/>
          <w:szCs w:val="22"/>
          <w:lang w:val="lv-LV"/>
        </w:rPr>
        <w:t>7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.klases, </w:t>
      </w:r>
      <w:r w:rsidR="00D51CF9">
        <w:rPr>
          <w:rFonts w:asciiTheme="majorHAnsi" w:hAnsiTheme="majorHAnsi" w:cstheme="majorHAnsi"/>
          <w:sz w:val="22"/>
          <w:szCs w:val="22"/>
          <w:lang w:val="lv-LV"/>
        </w:rPr>
        <w:t>1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 skolēn</w:t>
      </w:r>
      <w:r w:rsidR="00D51CF9">
        <w:rPr>
          <w:rFonts w:asciiTheme="majorHAnsi" w:hAnsiTheme="majorHAnsi" w:cstheme="majorHAnsi"/>
          <w:sz w:val="22"/>
          <w:szCs w:val="22"/>
          <w:lang w:val="lv-LV"/>
        </w:rPr>
        <w:t>s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 no </w:t>
      </w:r>
      <w:r w:rsidR="00D51CF9">
        <w:rPr>
          <w:rFonts w:asciiTheme="majorHAnsi" w:hAnsiTheme="majorHAnsi" w:cstheme="majorHAnsi"/>
          <w:sz w:val="22"/>
          <w:szCs w:val="22"/>
          <w:lang w:val="lv-LV"/>
        </w:rPr>
        <w:t>8</w:t>
      </w:r>
      <w:r w:rsidR="009F3798" w:rsidRPr="008E777D">
        <w:rPr>
          <w:rFonts w:asciiTheme="majorHAnsi" w:hAnsiTheme="majorHAnsi" w:cstheme="majorHAnsi"/>
          <w:sz w:val="22"/>
          <w:szCs w:val="22"/>
          <w:lang w:val="lv-LV"/>
        </w:rPr>
        <w:t>.klases</w:t>
      </w:r>
      <w:r w:rsidR="00D51CF9">
        <w:rPr>
          <w:rFonts w:asciiTheme="majorHAnsi" w:hAnsiTheme="majorHAnsi" w:cstheme="majorHAnsi"/>
          <w:sz w:val="22"/>
          <w:szCs w:val="22"/>
          <w:lang w:val="lv-LV"/>
        </w:rPr>
        <w:t xml:space="preserve">, </w:t>
      </w:r>
      <w:r w:rsidR="00A611BD">
        <w:rPr>
          <w:rFonts w:asciiTheme="majorHAnsi" w:hAnsiTheme="majorHAnsi" w:cstheme="majorHAnsi"/>
          <w:sz w:val="22"/>
          <w:szCs w:val="22"/>
          <w:lang w:val="lv-LV"/>
        </w:rPr>
        <w:t>2</w:t>
      </w:r>
      <w:r w:rsidR="00D51CF9">
        <w:rPr>
          <w:rFonts w:asciiTheme="majorHAnsi" w:hAnsiTheme="majorHAnsi" w:cstheme="majorHAnsi"/>
          <w:sz w:val="22"/>
          <w:szCs w:val="22"/>
          <w:lang w:val="lv-LV"/>
        </w:rPr>
        <w:t xml:space="preserve"> skolēn</w:t>
      </w:r>
      <w:r w:rsidR="00A611BD">
        <w:rPr>
          <w:rFonts w:asciiTheme="majorHAnsi" w:hAnsiTheme="majorHAnsi" w:cstheme="majorHAnsi"/>
          <w:sz w:val="22"/>
          <w:szCs w:val="22"/>
          <w:lang w:val="lv-LV"/>
        </w:rPr>
        <w:t>i</w:t>
      </w:r>
      <w:r w:rsidR="00D51CF9">
        <w:rPr>
          <w:rFonts w:asciiTheme="majorHAnsi" w:hAnsiTheme="majorHAnsi" w:cstheme="majorHAnsi"/>
          <w:sz w:val="22"/>
          <w:szCs w:val="22"/>
          <w:lang w:val="lv-LV"/>
        </w:rPr>
        <w:t xml:space="preserve"> no 9.klases</w:t>
      </w:r>
      <w:r w:rsidR="006F04C9">
        <w:rPr>
          <w:rFonts w:asciiTheme="majorHAnsi" w:hAnsiTheme="majorHAnsi" w:cstheme="majorHAnsi"/>
          <w:sz w:val="22"/>
          <w:szCs w:val="22"/>
          <w:lang w:val="lv-LV"/>
        </w:rPr>
        <w:t xml:space="preserve"> (</w:t>
      </w:r>
      <w:r w:rsidR="00A611BD">
        <w:rPr>
          <w:rFonts w:asciiTheme="majorHAnsi" w:hAnsiTheme="majorHAnsi" w:cstheme="majorHAnsi"/>
          <w:sz w:val="22"/>
          <w:szCs w:val="22"/>
          <w:lang w:val="lv-LV"/>
        </w:rPr>
        <w:t xml:space="preserve">no tiem 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viens </w:t>
      </w:r>
      <w:r w:rsidR="00A611BD">
        <w:rPr>
          <w:rFonts w:asciiTheme="majorHAnsi" w:hAnsiTheme="majorHAnsi" w:cstheme="majorHAnsi"/>
          <w:sz w:val="22"/>
          <w:szCs w:val="22"/>
          <w:lang w:val="lv-LV"/>
        </w:rPr>
        <w:t>skolēns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A611BD">
        <w:rPr>
          <w:rFonts w:asciiTheme="majorHAnsi" w:hAnsiTheme="majorHAnsi" w:cstheme="majorHAnsi"/>
          <w:sz w:val="22"/>
          <w:szCs w:val="22"/>
          <w:lang w:val="lv-LV"/>
        </w:rPr>
        <w:t xml:space="preserve">ir </w:t>
      </w:r>
      <w:r w:rsidR="009F3798" w:rsidRPr="008E777D">
        <w:rPr>
          <w:rFonts w:asciiTheme="majorHAnsi" w:hAnsiTheme="majorHAnsi" w:cstheme="majorHAnsi"/>
          <w:sz w:val="22"/>
          <w:szCs w:val="22"/>
          <w:lang w:val="lv-LV"/>
        </w:rPr>
        <w:t>kapteinis</w:t>
      </w:r>
      <w:r w:rsidR="006F04C9">
        <w:rPr>
          <w:rFonts w:asciiTheme="majorHAnsi" w:hAnsiTheme="majorHAnsi" w:cstheme="majorHAnsi"/>
          <w:sz w:val="22"/>
          <w:szCs w:val="22"/>
          <w:lang w:val="lv-LV"/>
        </w:rPr>
        <w:t>)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>.</w:t>
      </w:r>
    </w:p>
    <w:p w14:paraId="4D9CCCE8" w14:textId="77777777" w:rsidR="00BD7517" w:rsidRDefault="00BD7517" w:rsidP="00BD7517">
      <w:pPr>
        <w:spacing w:line="360" w:lineRule="auto"/>
        <w:rPr>
          <w:rFonts w:asciiTheme="majorHAnsi" w:hAnsiTheme="majorHAnsi" w:cstheme="majorHAnsi"/>
          <w:b/>
          <w:sz w:val="22"/>
          <w:szCs w:val="22"/>
          <w:lang w:val="lv-LV"/>
        </w:rPr>
      </w:pPr>
    </w:p>
    <w:p w14:paraId="52DA5703" w14:textId="0F9E7936" w:rsidR="00F3315E" w:rsidRPr="00BD7517" w:rsidRDefault="00F3315E" w:rsidP="00BD7517">
      <w:pPr>
        <w:pStyle w:val="Sarakstarindkopa"/>
        <w:numPr>
          <w:ilvl w:val="0"/>
          <w:numId w:val="13"/>
        </w:numPr>
        <w:spacing w:line="360" w:lineRule="auto"/>
        <w:jc w:val="center"/>
        <w:rPr>
          <w:rFonts w:asciiTheme="majorHAnsi" w:hAnsiTheme="majorHAnsi" w:cstheme="majorHAnsi"/>
          <w:sz w:val="22"/>
          <w:szCs w:val="22"/>
          <w:lang w:val="lv-LV"/>
        </w:rPr>
      </w:pPr>
      <w:r w:rsidRPr="00BD7517">
        <w:rPr>
          <w:rFonts w:asciiTheme="majorHAnsi" w:hAnsiTheme="majorHAnsi" w:cstheme="majorHAnsi"/>
          <w:b/>
          <w:sz w:val="22"/>
          <w:szCs w:val="22"/>
          <w:lang w:val="lv-LV"/>
        </w:rPr>
        <w:t>Pieteikšanās kārtība</w:t>
      </w:r>
    </w:p>
    <w:p w14:paraId="43BB7B93" w14:textId="76985C74" w:rsidR="006F3B5F" w:rsidRPr="007A21FF" w:rsidRDefault="00F3315E" w:rsidP="007A21FF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>Komandu piesaka skola, aizpildot pieteikumu:</w:t>
      </w:r>
      <w:r w:rsidRPr="008E777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lv-LV"/>
        </w:rPr>
        <w:t xml:space="preserve"> </w:t>
      </w:r>
      <w:hyperlink r:id="rId8" w:history="1">
        <w:r w:rsidR="007A21FF" w:rsidRPr="005F7EE2">
          <w:rPr>
            <w:rStyle w:val="Hipersaite"/>
            <w:rFonts w:asciiTheme="majorHAnsi" w:hAnsiTheme="majorHAnsi" w:cstheme="majorHAnsi"/>
            <w:sz w:val="22"/>
            <w:szCs w:val="22"/>
            <w:shd w:val="clear" w:color="auto" w:fill="FFFFFF"/>
            <w:lang w:val="lv-LV"/>
          </w:rPr>
          <w:t>https://docs.google.com/forms/d/e/1FAIpQLSfENlnjpXDbd1w1fA8tr4ky9vC2MkRoLMw-Btp-0JrbQ8hcjA/viewform</w:t>
        </w:r>
      </w:hyperlink>
    </w:p>
    <w:p w14:paraId="77D1931C" w14:textId="77777777" w:rsidR="007A21FF" w:rsidRPr="008E777D" w:rsidRDefault="007A21FF" w:rsidP="007A21FF">
      <w:pPr>
        <w:pStyle w:val="Sarakstarindkopa"/>
        <w:spacing w:line="360" w:lineRule="auto"/>
        <w:ind w:left="360"/>
        <w:rPr>
          <w:rFonts w:asciiTheme="majorHAnsi" w:hAnsiTheme="majorHAnsi" w:cstheme="majorHAnsi"/>
          <w:sz w:val="22"/>
          <w:szCs w:val="22"/>
          <w:lang w:val="lv-LV"/>
        </w:rPr>
      </w:pPr>
    </w:p>
    <w:p w14:paraId="1149C363" w14:textId="71DC02A9" w:rsidR="00F3315E" w:rsidRPr="008E777D" w:rsidRDefault="00F3315E" w:rsidP="00BD7517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lv-LV"/>
        </w:rPr>
        <w:t xml:space="preserve">Pieteikumus pieņem līdz </w:t>
      </w:r>
      <w:r w:rsidR="00A611B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lv-LV"/>
        </w:rPr>
        <w:t>23.11</w:t>
      </w:r>
      <w:r w:rsidR="006F3B5F" w:rsidRPr="008E777D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  <w:lang w:val="lv-LV"/>
        </w:rPr>
        <w:t>.2023.</w:t>
      </w:r>
    </w:p>
    <w:p w14:paraId="55D95B92" w14:textId="74FCFF3F" w:rsidR="00F3315E" w:rsidRPr="00BD7517" w:rsidRDefault="00F3315E" w:rsidP="00BD7517">
      <w:pPr>
        <w:pStyle w:val="Sarakstarindkopa"/>
        <w:numPr>
          <w:ilvl w:val="0"/>
          <w:numId w:val="13"/>
        </w:num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lv-LV"/>
        </w:rPr>
      </w:pPr>
      <w:r w:rsidRPr="00BD7517">
        <w:rPr>
          <w:rFonts w:asciiTheme="majorHAnsi" w:hAnsiTheme="majorHAnsi" w:cstheme="majorHAnsi"/>
          <w:b/>
          <w:sz w:val="22"/>
          <w:szCs w:val="22"/>
          <w:lang w:val="lv-LV"/>
        </w:rPr>
        <w:t>Vērtēšana</w:t>
      </w:r>
    </w:p>
    <w:p w14:paraId="0E9AC922" w14:textId="50D3E0CC" w:rsidR="00F3315E" w:rsidRPr="008E777D" w:rsidRDefault="00BD7517" w:rsidP="00BD7517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  <w:r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9F3798" w:rsidRPr="008E777D">
        <w:rPr>
          <w:rFonts w:asciiTheme="majorHAnsi" w:hAnsiTheme="majorHAnsi" w:cstheme="majorHAnsi"/>
          <w:sz w:val="22"/>
          <w:szCs w:val="22"/>
          <w:lang w:val="lv-LV"/>
        </w:rPr>
        <w:t>Konkursa</w:t>
      </w:r>
      <w:r w:rsidR="008E777D"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 uzdevumu vērtējums:</w:t>
      </w:r>
    </w:p>
    <w:p w14:paraId="3D5F85F8" w14:textId="6B63C0C8" w:rsidR="008E777D" w:rsidRPr="008E777D" w:rsidRDefault="00BD7517" w:rsidP="00BD7517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  <w:r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8E777D" w:rsidRPr="008E777D">
        <w:rPr>
          <w:rFonts w:asciiTheme="majorHAnsi" w:hAnsiTheme="majorHAnsi" w:cstheme="majorHAnsi"/>
          <w:sz w:val="22"/>
          <w:szCs w:val="22"/>
          <w:lang w:val="lv-LV"/>
        </w:rPr>
        <w:t>Ar vērtēšanas kritērijiem un punktu sadalījumu komandas tiks iepazīstinātas konkursa norises dienā.</w:t>
      </w:r>
    </w:p>
    <w:p w14:paraId="1E2A2A35" w14:textId="77777777" w:rsidR="00BD7517" w:rsidRPr="00BD7517" w:rsidRDefault="00BD7517" w:rsidP="00BD7517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HAnsi"/>
          <w:sz w:val="22"/>
          <w:szCs w:val="22"/>
          <w:lang w:val="lv-LV"/>
        </w:rPr>
        <w:t xml:space="preserve"> </w:t>
      </w:r>
      <w:r w:rsidR="00C02A7B" w:rsidRPr="008E777D">
        <w:rPr>
          <w:rFonts w:asciiTheme="majorHAnsi" w:hAnsiTheme="majorHAnsi" w:cstheme="majorHAnsi"/>
          <w:sz w:val="22"/>
          <w:szCs w:val="22"/>
          <w:lang w:val="lv-LV"/>
        </w:rPr>
        <w:t>Konkursa</w:t>
      </w:r>
      <w:r w:rsidR="00F3315E"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 žūrijas komisija: </w:t>
      </w:r>
    </w:p>
    <w:p w14:paraId="7F6582C8" w14:textId="21F40F3E" w:rsidR="00F3315E" w:rsidRPr="00BD7517" w:rsidRDefault="00A611BD" w:rsidP="00BD7517">
      <w:pPr>
        <w:pStyle w:val="Sarakstarindkopa"/>
        <w:numPr>
          <w:ilvl w:val="2"/>
          <w:numId w:val="13"/>
        </w:numPr>
        <w:spacing w:line="360" w:lineRule="auto"/>
        <w:ind w:left="993" w:hanging="567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>
        <w:rPr>
          <w:rFonts w:asciiTheme="majorHAnsi" w:hAnsiTheme="majorHAnsi" w:cstheme="majorHAnsi"/>
          <w:sz w:val="22"/>
          <w:szCs w:val="22"/>
          <w:lang w:val="lv-LV"/>
        </w:rPr>
        <w:t xml:space="preserve">Žūrijas komisiju veido katras skolas komandas pavadošais skolotājs (vēlams latviešu valodas, literatūras vai teātra mākslas), kurš piedalīsies vērtēšanas procesā – vērtē visas dalības komandas, izņemot savas skolas komandu. </w:t>
      </w:r>
    </w:p>
    <w:p w14:paraId="5001F6C6" w14:textId="47D2AF6D" w:rsidR="00F3315E" w:rsidRPr="008E777D" w:rsidRDefault="00F3315E" w:rsidP="00BD7517">
      <w:pPr>
        <w:pStyle w:val="Sarakstarindkopa"/>
        <w:numPr>
          <w:ilvl w:val="2"/>
          <w:numId w:val="13"/>
        </w:numPr>
        <w:spacing w:line="360" w:lineRule="auto"/>
        <w:ind w:left="993" w:hanging="567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Žūrijas komisijas locekļu vārdi un uzvārdi tiks paziņoti </w:t>
      </w:r>
      <w:r w:rsidR="008E777D" w:rsidRPr="008E777D">
        <w:rPr>
          <w:rFonts w:asciiTheme="majorHAnsi" w:hAnsiTheme="majorHAnsi" w:cstheme="majorHAnsi"/>
          <w:sz w:val="22"/>
          <w:szCs w:val="22"/>
          <w:lang w:val="lv-LV"/>
        </w:rPr>
        <w:t>konkursa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 dienā - klātienē.</w:t>
      </w:r>
    </w:p>
    <w:p w14:paraId="6CF9E1B1" w14:textId="707DF15B" w:rsidR="00F3315E" w:rsidRPr="008E777D" w:rsidRDefault="00F3315E" w:rsidP="00BD7517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Punktu skaitīšanā iesaistās </w:t>
      </w:r>
      <w:r w:rsidR="00A611BD">
        <w:rPr>
          <w:rFonts w:asciiTheme="majorHAnsi" w:hAnsiTheme="majorHAnsi" w:cstheme="majorHAnsi"/>
          <w:sz w:val="22"/>
          <w:szCs w:val="22"/>
          <w:lang w:val="lv-LV"/>
        </w:rPr>
        <w:t>visi žūrijas locekļi</w:t>
      </w: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. </w:t>
      </w:r>
      <w:r w:rsidRPr="008E777D">
        <w:rPr>
          <w:rFonts w:asciiTheme="majorHAnsi" w:hAnsiTheme="majorHAnsi" w:cstheme="majorHAnsi"/>
          <w:color w:val="FF0000"/>
          <w:sz w:val="22"/>
          <w:szCs w:val="22"/>
          <w:lang w:val="lv-LV"/>
        </w:rPr>
        <w:tab/>
      </w:r>
    </w:p>
    <w:p w14:paraId="07BD5F36" w14:textId="77777777" w:rsidR="008E777D" w:rsidRPr="008E777D" w:rsidRDefault="008E777D" w:rsidP="008E777D">
      <w:pPr>
        <w:pStyle w:val="Sarakstarindkopa"/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  <w:lang w:val="lv-LV"/>
        </w:rPr>
      </w:pPr>
    </w:p>
    <w:p w14:paraId="49543C3C" w14:textId="77777777" w:rsidR="00F3315E" w:rsidRPr="008E777D" w:rsidRDefault="00F3315E" w:rsidP="00BD7517">
      <w:pPr>
        <w:pStyle w:val="Sarakstarindkopa"/>
        <w:numPr>
          <w:ilvl w:val="0"/>
          <w:numId w:val="13"/>
        </w:num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b/>
          <w:sz w:val="22"/>
          <w:szCs w:val="22"/>
          <w:lang w:val="lv-LV"/>
        </w:rPr>
        <w:t>Apbalvošana</w:t>
      </w:r>
    </w:p>
    <w:p w14:paraId="3F97AA3B" w14:textId="06FA537E" w:rsidR="00F3315E" w:rsidRPr="008E777D" w:rsidRDefault="00F3315E" w:rsidP="00BD7517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Iegūtos rezultātus apkopo žūrijas komisija </w:t>
      </w:r>
    </w:p>
    <w:p w14:paraId="386A6A82" w14:textId="77777777" w:rsidR="00F3315E" w:rsidRPr="008E777D" w:rsidRDefault="00F3315E" w:rsidP="00BD7517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Diplomi tiek piešķirti I, II un III vietai. Žūrijas komisijas locekļiem ir iespēja piešķirt simpātijas balvas.  </w:t>
      </w:r>
    </w:p>
    <w:p w14:paraId="6584C53B" w14:textId="6B073953" w:rsidR="00F3315E" w:rsidRPr="00A611BD" w:rsidRDefault="00A611BD" w:rsidP="00A611BD">
      <w:pPr>
        <w:pStyle w:val="Sarakstarindkopa"/>
        <w:numPr>
          <w:ilvl w:val="1"/>
          <w:numId w:val="13"/>
        </w:num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  <w:r>
        <w:rPr>
          <w:rFonts w:asciiTheme="majorHAnsi" w:hAnsiTheme="majorHAnsi" w:cstheme="majorHAnsi"/>
          <w:sz w:val="22"/>
          <w:szCs w:val="22"/>
          <w:lang w:val="lv-LV"/>
        </w:rPr>
        <w:t>Rezultātu apkopošanas brīdī konkursa dalībniekiem ir iespēja doties pusdienās uz skolas ēdnīcu (cenas no 2.15 eiro līdz 4.00 eiro), kā arī iespēja skatīties video materiālu par skolu.</w:t>
      </w:r>
    </w:p>
    <w:p w14:paraId="01BF3092" w14:textId="77777777" w:rsidR="00A611BD" w:rsidRDefault="00A611BD" w:rsidP="00760082">
      <w:p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</w:p>
    <w:p w14:paraId="46DD20DF" w14:textId="77777777" w:rsidR="00A611BD" w:rsidRDefault="00A611BD" w:rsidP="00760082">
      <w:pPr>
        <w:spacing w:line="360" w:lineRule="auto"/>
        <w:rPr>
          <w:rFonts w:asciiTheme="majorHAnsi" w:hAnsiTheme="majorHAnsi" w:cstheme="majorHAnsi"/>
          <w:sz w:val="22"/>
          <w:szCs w:val="22"/>
          <w:lang w:val="lv-LV"/>
        </w:rPr>
      </w:pPr>
    </w:p>
    <w:p w14:paraId="168FF977" w14:textId="1ECD1C8B" w:rsidR="00F3315E" w:rsidRPr="008E777D" w:rsidRDefault="00F3315E" w:rsidP="00760082">
      <w:pPr>
        <w:spacing w:line="360" w:lineRule="auto"/>
        <w:rPr>
          <w:rFonts w:asciiTheme="majorHAnsi" w:eastAsia="Times New Roman" w:hAnsiTheme="majorHAnsi" w:cstheme="majorHAnsi"/>
          <w:sz w:val="22"/>
          <w:szCs w:val="22"/>
          <w:lang w:val="lv-LV"/>
        </w:rPr>
      </w:pPr>
      <w:r w:rsidRPr="008E777D">
        <w:rPr>
          <w:rFonts w:asciiTheme="majorHAnsi" w:hAnsiTheme="majorHAnsi" w:cstheme="majorHAnsi"/>
          <w:sz w:val="22"/>
          <w:szCs w:val="22"/>
          <w:lang w:val="lv-LV"/>
        </w:rPr>
        <w:t xml:space="preserve">Sagatavoja: </w:t>
      </w:r>
      <w:r w:rsidR="00A611BD">
        <w:rPr>
          <w:rFonts w:asciiTheme="majorHAnsi" w:hAnsiTheme="majorHAnsi" w:cstheme="majorHAnsi"/>
          <w:sz w:val="22"/>
          <w:szCs w:val="22"/>
          <w:lang w:val="lv-LV"/>
        </w:rPr>
        <w:t xml:space="preserve">Jaunmārupes pamatskolas latviešu valodas skolotājas Inguna </w:t>
      </w:r>
      <w:proofErr w:type="spellStart"/>
      <w:r w:rsidR="00A611BD">
        <w:rPr>
          <w:rFonts w:asciiTheme="majorHAnsi" w:hAnsiTheme="majorHAnsi" w:cstheme="majorHAnsi"/>
          <w:sz w:val="22"/>
          <w:szCs w:val="22"/>
          <w:lang w:val="lv-LV"/>
        </w:rPr>
        <w:t>Rakule</w:t>
      </w:r>
      <w:proofErr w:type="spellEnd"/>
      <w:r w:rsidR="00A611BD">
        <w:rPr>
          <w:rFonts w:asciiTheme="majorHAnsi" w:hAnsiTheme="majorHAnsi" w:cstheme="majorHAnsi"/>
          <w:sz w:val="22"/>
          <w:szCs w:val="22"/>
          <w:lang w:val="lv-LV"/>
        </w:rPr>
        <w:t xml:space="preserve"> un Simona </w:t>
      </w:r>
      <w:proofErr w:type="spellStart"/>
      <w:r w:rsidR="00A611BD">
        <w:rPr>
          <w:rFonts w:asciiTheme="majorHAnsi" w:hAnsiTheme="majorHAnsi" w:cstheme="majorHAnsi"/>
          <w:sz w:val="22"/>
          <w:szCs w:val="22"/>
          <w:lang w:val="lv-LV"/>
        </w:rPr>
        <w:t>Neifalte</w:t>
      </w:r>
      <w:proofErr w:type="spellEnd"/>
    </w:p>
    <w:p w14:paraId="483D442E" w14:textId="77777777" w:rsidR="00F3315E" w:rsidRPr="008E777D" w:rsidRDefault="00F3315E" w:rsidP="008E777D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val="lv-LV"/>
        </w:rPr>
      </w:pPr>
    </w:p>
    <w:p w14:paraId="11C17B04" w14:textId="77777777" w:rsidR="00F3315E" w:rsidRPr="008E777D" w:rsidRDefault="00F3315E" w:rsidP="008E777D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val="lv-LV"/>
        </w:rPr>
      </w:pPr>
    </w:p>
    <w:p w14:paraId="751FB57A" w14:textId="77777777" w:rsidR="00F3315E" w:rsidRPr="008E777D" w:rsidRDefault="00F3315E" w:rsidP="008E777D">
      <w:pPr>
        <w:spacing w:line="360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  <w:lang w:val="lv-LV"/>
        </w:rPr>
      </w:pPr>
    </w:p>
    <w:sectPr w:rsidR="00F3315E" w:rsidRPr="008E777D" w:rsidSect="001F6F4B">
      <w:footerReference w:type="default" r:id="rId9"/>
      <w:pgSz w:w="11900" w:h="16840"/>
      <w:pgMar w:top="567" w:right="985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E2B6E" w14:textId="77777777" w:rsidR="001277A9" w:rsidRDefault="001277A9" w:rsidP="00C52E54">
      <w:r>
        <w:separator/>
      </w:r>
    </w:p>
  </w:endnote>
  <w:endnote w:type="continuationSeparator" w:id="0">
    <w:p w14:paraId="370F05A0" w14:textId="77777777" w:rsidR="001277A9" w:rsidRDefault="001277A9" w:rsidP="00C5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241146"/>
      <w:docPartObj>
        <w:docPartGallery w:val="Page Numbers (Bottom of Page)"/>
        <w:docPartUnique/>
      </w:docPartObj>
    </w:sdtPr>
    <w:sdtContent>
      <w:p w14:paraId="3CE7DD6C" w14:textId="2911B59A" w:rsidR="00C52E54" w:rsidRDefault="00C52E5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1FF" w:rsidRPr="007A21FF">
          <w:rPr>
            <w:noProof/>
            <w:lang w:val="lv-LV"/>
          </w:rPr>
          <w:t>2</w:t>
        </w:r>
        <w:r>
          <w:fldChar w:fldCharType="end"/>
        </w:r>
      </w:p>
    </w:sdtContent>
  </w:sdt>
  <w:p w14:paraId="3D2E7044" w14:textId="77777777" w:rsidR="00C52E54" w:rsidRDefault="00C52E5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436D1" w14:textId="77777777" w:rsidR="001277A9" w:rsidRDefault="001277A9" w:rsidP="00C52E54">
      <w:r>
        <w:separator/>
      </w:r>
    </w:p>
  </w:footnote>
  <w:footnote w:type="continuationSeparator" w:id="0">
    <w:p w14:paraId="73AB7FA1" w14:textId="77777777" w:rsidR="001277A9" w:rsidRDefault="001277A9" w:rsidP="00C5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B6BBB"/>
    <w:multiLevelType w:val="hybridMultilevel"/>
    <w:tmpl w:val="5154953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43BF"/>
    <w:multiLevelType w:val="hybridMultilevel"/>
    <w:tmpl w:val="B32E8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5C6C"/>
    <w:multiLevelType w:val="multilevel"/>
    <w:tmpl w:val="3FDC42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CDB61B2"/>
    <w:multiLevelType w:val="multilevel"/>
    <w:tmpl w:val="509A9B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FEF0204"/>
    <w:multiLevelType w:val="multilevel"/>
    <w:tmpl w:val="3FDC42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40327FF2"/>
    <w:multiLevelType w:val="multilevel"/>
    <w:tmpl w:val="6D5610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A1B3637"/>
    <w:multiLevelType w:val="hybridMultilevel"/>
    <w:tmpl w:val="C0D89C84"/>
    <w:lvl w:ilvl="0" w:tplc="87CC3D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C90C3E"/>
    <w:multiLevelType w:val="hybridMultilevel"/>
    <w:tmpl w:val="747633F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4F011260"/>
    <w:multiLevelType w:val="multilevel"/>
    <w:tmpl w:val="3FDC42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61A677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686C17"/>
    <w:multiLevelType w:val="multilevel"/>
    <w:tmpl w:val="D386534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760E17"/>
    <w:multiLevelType w:val="multilevel"/>
    <w:tmpl w:val="61CEAB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76FA2458"/>
    <w:multiLevelType w:val="multilevel"/>
    <w:tmpl w:val="3FDC42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77B243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971670"/>
    <w:multiLevelType w:val="hybridMultilevel"/>
    <w:tmpl w:val="C924F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677999">
    <w:abstractNumId w:val="7"/>
  </w:num>
  <w:num w:numId="2" w16cid:durableId="2141343773">
    <w:abstractNumId w:val="14"/>
  </w:num>
  <w:num w:numId="3" w16cid:durableId="1817455644">
    <w:abstractNumId w:val="13"/>
  </w:num>
  <w:num w:numId="4" w16cid:durableId="1585068445">
    <w:abstractNumId w:val="0"/>
  </w:num>
  <w:num w:numId="5" w16cid:durableId="122238938">
    <w:abstractNumId w:val="10"/>
  </w:num>
  <w:num w:numId="6" w16cid:durableId="1875070700">
    <w:abstractNumId w:val="6"/>
  </w:num>
  <w:num w:numId="7" w16cid:durableId="1117530383">
    <w:abstractNumId w:val="8"/>
  </w:num>
  <w:num w:numId="8" w16cid:durableId="829251894">
    <w:abstractNumId w:val="3"/>
  </w:num>
  <w:num w:numId="9" w16cid:durableId="1495342143">
    <w:abstractNumId w:val="5"/>
  </w:num>
  <w:num w:numId="10" w16cid:durableId="753012171">
    <w:abstractNumId w:val="11"/>
  </w:num>
  <w:num w:numId="11" w16cid:durableId="589774587">
    <w:abstractNumId w:val="9"/>
  </w:num>
  <w:num w:numId="12" w16cid:durableId="734671101">
    <w:abstractNumId w:val="1"/>
  </w:num>
  <w:num w:numId="13" w16cid:durableId="1873881692">
    <w:abstractNumId w:val="12"/>
  </w:num>
  <w:num w:numId="14" w16cid:durableId="506988689">
    <w:abstractNumId w:val="2"/>
  </w:num>
  <w:num w:numId="15" w16cid:durableId="166478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4C5"/>
    <w:rsid w:val="00095D4F"/>
    <w:rsid w:val="000B156B"/>
    <w:rsid w:val="000F19D8"/>
    <w:rsid w:val="001277A9"/>
    <w:rsid w:val="00174B5F"/>
    <w:rsid w:val="00181313"/>
    <w:rsid w:val="001A6613"/>
    <w:rsid w:val="001A755B"/>
    <w:rsid w:val="001B709E"/>
    <w:rsid w:val="001F6033"/>
    <w:rsid w:val="001F6F4B"/>
    <w:rsid w:val="0022086B"/>
    <w:rsid w:val="0025365A"/>
    <w:rsid w:val="003956DD"/>
    <w:rsid w:val="003A363F"/>
    <w:rsid w:val="003D6B34"/>
    <w:rsid w:val="003E50B7"/>
    <w:rsid w:val="003F26CB"/>
    <w:rsid w:val="005346B9"/>
    <w:rsid w:val="005960AD"/>
    <w:rsid w:val="00621B42"/>
    <w:rsid w:val="00641881"/>
    <w:rsid w:val="006654C5"/>
    <w:rsid w:val="00683063"/>
    <w:rsid w:val="006F04C9"/>
    <w:rsid w:val="006F3B5F"/>
    <w:rsid w:val="007276F2"/>
    <w:rsid w:val="00760082"/>
    <w:rsid w:val="007A21FF"/>
    <w:rsid w:val="007B0C71"/>
    <w:rsid w:val="007C5C32"/>
    <w:rsid w:val="007E34E8"/>
    <w:rsid w:val="007F6D38"/>
    <w:rsid w:val="00842DE6"/>
    <w:rsid w:val="008C0D50"/>
    <w:rsid w:val="008E777D"/>
    <w:rsid w:val="0090679B"/>
    <w:rsid w:val="00931993"/>
    <w:rsid w:val="00983D95"/>
    <w:rsid w:val="009F3798"/>
    <w:rsid w:val="00A41277"/>
    <w:rsid w:val="00A545E9"/>
    <w:rsid w:val="00A611BD"/>
    <w:rsid w:val="00A81A10"/>
    <w:rsid w:val="00AA5421"/>
    <w:rsid w:val="00AB4FE1"/>
    <w:rsid w:val="00AC1460"/>
    <w:rsid w:val="00B62799"/>
    <w:rsid w:val="00B872CC"/>
    <w:rsid w:val="00BD7517"/>
    <w:rsid w:val="00C02A7B"/>
    <w:rsid w:val="00C15698"/>
    <w:rsid w:val="00C52E54"/>
    <w:rsid w:val="00C964F2"/>
    <w:rsid w:val="00CE60F6"/>
    <w:rsid w:val="00CF3ED7"/>
    <w:rsid w:val="00D16C72"/>
    <w:rsid w:val="00D32ED1"/>
    <w:rsid w:val="00D51CF9"/>
    <w:rsid w:val="00D801F9"/>
    <w:rsid w:val="00EE56C4"/>
    <w:rsid w:val="00F04886"/>
    <w:rsid w:val="00F3315E"/>
    <w:rsid w:val="00FB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3374A"/>
  <w14:defaultImageDpi w14:val="300"/>
  <w15:docId w15:val="{45BFEEF4-319B-462E-BA50-4A0D840C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F26CB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B156B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C52E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52E54"/>
  </w:style>
  <w:style w:type="paragraph" w:styleId="Kjene">
    <w:name w:val="footer"/>
    <w:basedOn w:val="Parasts"/>
    <w:link w:val="KjeneRakstz"/>
    <w:uiPriority w:val="99"/>
    <w:unhideWhenUsed/>
    <w:rsid w:val="00C52E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52E54"/>
  </w:style>
  <w:style w:type="paragraph" w:styleId="Balonteksts">
    <w:name w:val="Balloon Text"/>
    <w:basedOn w:val="Parasts"/>
    <w:link w:val="BalontekstsRakstz"/>
    <w:uiPriority w:val="99"/>
    <w:semiHidden/>
    <w:unhideWhenUsed/>
    <w:rsid w:val="0076008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ENlnjpXDbd1w1fA8tr4ky9vC2MkRoLMw-Btp-0JrbQ8hcjA/viewfor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2098</Words>
  <Characters>1197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Lelde Drozdova-Auzāne</cp:lastModifiedBy>
  <cp:revision>2</cp:revision>
  <cp:lastPrinted>2023-10-23T07:29:00Z</cp:lastPrinted>
  <dcterms:created xsi:type="dcterms:W3CDTF">2023-10-30T07:59:00Z</dcterms:created>
  <dcterms:modified xsi:type="dcterms:W3CDTF">2023-10-30T07:59:00Z</dcterms:modified>
</cp:coreProperties>
</file>