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648D" w14:textId="2F11F51B" w:rsidR="0095678A" w:rsidRPr="00A004B1" w:rsidRDefault="0095678A" w:rsidP="0087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B1">
        <w:rPr>
          <w:rFonts w:ascii="Times New Roman" w:hAnsi="Times New Roman" w:cs="Times New Roman"/>
          <w:b/>
          <w:sz w:val="24"/>
          <w:szCs w:val="24"/>
        </w:rPr>
        <w:t xml:space="preserve">IESNIEGUMS BIBLIOTĒKAS LIETOTĀJA REĢISTRĀCIJAI </w:t>
      </w:r>
    </w:p>
    <w:p w14:paraId="6C641C18" w14:textId="77777777" w:rsidR="009F3463" w:rsidRPr="00A004B1" w:rsidRDefault="009F3463" w:rsidP="0087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3F65D" w14:textId="77777777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5FBA9" w14:textId="47C3D4B3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  <w:i/>
        </w:rPr>
      </w:pPr>
      <w:r w:rsidRPr="00A004B1">
        <w:rPr>
          <w:rFonts w:ascii="Times New Roman" w:hAnsi="Times New Roman" w:cs="Times New Roman"/>
          <w:b/>
        </w:rPr>
        <w:t xml:space="preserve">Lūdzu reģistrēt mani Lasītāja statusā </w:t>
      </w:r>
      <w:r w:rsidR="00351CD9" w:rsidRPr="00A004B1">
        <w:rPr>
          <w:rFonts w:ascii="Times New Roman" w:hAnsi="Times New Roman" w:cs="Times New Roman"/>
          <w:i/>
          <w:color w:val="767171" w:themeColor="background2" w:themeShade="80"/>
        </w:rPr>
        <w:t xml:space="preserve">(atzīmēt </w:t>
      </w:r>
      <w:r w:rsidR="00CA196F" w:rsidRPr="00A004B1">
        <w:rPr>
          <w:rFonts w:ascii="Times New Roman" w:hAnsi="Times New Roman" w:cs="Times New Roman"/>
          <w:i/>
          <w:color w:val="767171" w:themeColor="background2" w:themeShade="80"/>
        </w:rPr>
        <w:t>atbilstošo</w:t>
      </w:r>
      <w:r w:rsidRPr="00A004B1">
        <w:rPr>
          <w:rFonts w:ascii="Times New Roman" w:hAnsi="Times New Roman" w:cs="Times New Roman"/>
          <w:i/>
          <w:color w:val="767171" w:themeColor="background2" w:themeShade="80"/>
        </w:rPr>
        <w:t xml:space="preserve"> ar </w:t>
      </w:r>
      <w:r w:rsidRPr="00A004B1">
        <w:rPr>
          <w:rFonts w:ascii="Times New Roman" w:hAnsi="Times New Roman" w:cs="Times New Roman"/>
          <w:color w:val="767171" w:themeColor="background2" w:themeShade="80"/>
        </w:rPr>
        <w:t>X</w:t>
      </w:r>
      <w:r w:rsidRPr="00A004B1">
        <w:rPr>
          <w:rFonts w:ascii="Times New Roman" w:hAnsi="Times New Roman" w:cs="Times New Roman"/>
          <w:i/>
          <w:color w:val="767171" w:themeColor="background2" w:themeShade="80"/>
        </w:rPr>
        <w:t>):</w:t>
      </w:r>
    </w:p>
    <w:p w14:paraId="29DB1386" w14:textId="77777777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  <w:b/>
        </w:rPr>
      </w:pPr>
    </w:p>
    <w:p w14:paraId="273EDC10" w14:textId="69680CD2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</w:rPr>
      </w:pPr>
      <w:r w:rsidRPr="00A004B1">
        <w:rPr>
          <w:rFonts w:ascii="Times New Roman" w:hAnsi="Times New Roman" w:cs="Times New Roman"/>
        </w:rPr>
        <w:t>__ Mārupes novada bibliotēkā (Jūrmalas iela 14A, Piņķi, Babītes pag., Mārupes nov.)</w:t>
      </w:r>
    </w:p>
    <w:p w14:paraId="3AC5311B" w14:textId="37DFAC91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</w:rPr>
      </w:pPr>
      <w:r w:rsidRPr="00A004B1">
        <w:rPr>
          <w:rFonts w:ascii="Times New Roman" w:hAnsi="Times New Roman" w:cs="Times New Roman"/>
        </w:rPr>
        <w:t>__ Babītes bibliotēkā (Liepu aleja 17, Babīte, Babītes pag., Mārupes nov.)</w:t>
      </w:r>
    </w:p>
    <w:p w14:paraId="5DBA1E9C" w14:textId="59977D0D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</w:rPr>
      </w:pPr>
      <w:r w:rsidRPr="00A004B1">
        <w:rPr>
          <w:rFonts w:ascii="Times New Roman" w:hAnsi="Times New Roman" w:cs="Times New Roman"/>
        </w:rPr>
        <w:t>__ Mazcenas bibliotēkā (Mazcenu aleja 33/3, Jaunmārupe, Mārupes nov.)</w:t>
      </w:r>
    </w:p>
    <w:p w14:paraId="00D2F22F" w14:textId="6A08C42B" w:rsidR="0095678A" w:rsidRPr="00A004B1" w:rsidRDefault="0095678A" w:rsidP="0095678A">
      <w:pPr>
        <w:spacing w:after="0" w:line="240" w:lineRule="auto"/>
        <w:rPr>
          <w:rFonts w:ascii="Times New Roman" w:hAnsi="Times New Roman" w:cs="Times New Roman"/>
        </w:rPr>
      </w:pPr>
      <w:r w:rsidRPr="00A004B1">
        <w:rPr>
          <w:rFonts w:ascii="Times New Roman" w:hAnsi="Times New Roman" w:cs="Times New Roman"/>
        </w:rPr>
        <w:t xml:space="preserve">__ Salas bibliotēkā (M. </w:t>
      </w:r>
      <w:proofErr w:type="spellStart"/>
      <w:r w:rsidRPr="00A004B1">
        <w:rPr>
          <w:rFonts w:ascii="Times New Roman" w:hAnsi="Times New Roman" w:cs="Times New Roman"/>
        </w:rPr>
        <w:t>Spuņciema</w:t>
      </w:r>
      <w:proofErr w:type="spellEnd"/>
      <w:r w:rsidRPr="00A004B1">
        <w:rPr>
          <w:rFonts w:ascii="Times New Roman" w:hAnsi="Times New Roman" w:cs="Times New Roman"/>
        </w:rPr>
        <w:t xml:space="preserve"> iela 2, </w:t>
      </w:r>
      <w:proofErr w:type="spellStart"/>
      <w:r w:rsidRPr="00A004B1">
        <w:rPr>
          <w:rFonts w:ascii="Times New Roman" w:hAnsi="Times New Roman" w:cs="Times New Roman"/>
        </w:rPr>
        <w:t>Spuņciems</w:t>
      </w:r>
      <w:proofErr w:type="spellEnd"/>
      <w:r w:rsidRPr="00A004B1">
        <w:rPr>
          <w:rFonts w:ascii="Times New Roman" w:hAnsi="Times New Roman" w:cs="Times New Roman"/>
        </w:rPr>
        <w:t>, Salas pag., Mārupes nov.)</w:t>
      </w:r>
    </w:p>
    <w:p w14:paraId="233D9B21" w14:textId="77777777" w:rsidR="001118B9" w:rsidRPr="00A004B1" w:rsidRDefault="001118B9" w:rsidP="0095678A">
      <w:pPr>
        <w:spacing w:after="0" w:line="240" w:lineRule="auto"/>
        <w:rPr>
          <w:rFonts w:ascii="Times New Roman" w:hAnsi="Times New Roman" w:cs="Times New Roman"/>
        </w:rPr>
      </w:pPr>
    </w:p>
    <w:p w14:paraId="69AF43A5" w14:textId="77777777" w:rsidR="0095678A" w:rsidRPr="00A004B1" w:rsidRDefault="0095678A" w:rsidP="0087694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876943" w:rsidRPr="00A004B1" w14:paraId="5158EE1C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6B3F895F" w14:textId="09593CA8" w:rsidR="00876943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*Vārds, uzvārds</w:t>
            </w:r>
          </w:p>
        </w:tc>
        <w:tc>
          <w:tcPr>
            <w:tcW w:w="5670" w:type="dxa"/>
          </w:tcPr>
          <w:p w14:paraId="7F85F6C5" w14:textId="7777777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43" w:rsidRPr="00A004B1" w14:paraId="36AAEEA8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0FBAC856" w14:textId="5A1F99B9" w:rsidR="00876943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*Personas kods</w:t>
            </w:r>
          </w:p>
        </w:tc>
        <w:tc>
          <w:tcPr>
            <w:tcW w:w="5670" w:type="dxa"/>
          </w:tcPr>
          <w:p w14:paraId="0BA43C53" w14:textId="7777777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43" w:rsidRPr="00A004B1" w14:paraId="0EC0C858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569266D7" w14:textId="6679EA16" w:rsidR="00876943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76943" w:rsidRPr="00A004B1">
              <w:rPr>
                <w:rFonts w:ascii="Times New Roman" w:hAnsi="Times New Roman" w:cs="Times New Roman"/>
                <w:sz w:val="24"/>
                <w:szCs w:val="24"/>
              </w:rPr>
              <w:t xml:space="preserve">Dzimšanas </w:t>
            </w: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</w:p>
          <w:p w14:paraId="49802EB5" w14:textId="3F78A278" w:rsidR="00876943" w:rsidRPr="00A004B1" w:rsidRDefault="001118B9" w:rsidP="004370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004B1">
              <w:rPr>
                <w:rFonts w:ascii="Times New Roman" w:hAnsi="Times New Roman" w:cs="Times New Roman"/>
                <w:i/>
                <w:sz w:val="24"/>
                <w:szCs w:val="24"/>
              </w:rPr>
              <w:t>dd.mm.gggg</w:t>
            </w:r>
            <w:proofErr w:type="spellEnd"/>
            <w:r w:rsidRPr="00A004B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0" w:type="dxa"/>
          </w:tcPr>
          <w:p w14:paraId="558C9F1C" w14:textId="3A86C8A6" w:rsidR="00876943" w:rsidRPr="00A004B1" w:rsidRDefault="00876943" w:rsidP="004370E3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</w:tr>
      <w:tr w:rsidR="00876943" w:rsidRPr="00A004B1" w14:paraId="1AFCA562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6FCE7CF5" w14:textId="11FD9A3B" w:rsidR="00876943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*Dzīvesvietas adrese</w:t>
            </w:r>
          </w:p>
        </w:tc>
        <w:tc>
          <w:tcPr>
            <w:tcW w:w="5670" w:type="dxa"/>
          </w:tcPr>
          <w:p w14:paraId="5F9CBC9C" w14:textId="7777777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43" w:rsidRPr="00A004B1" w14:paraId="475770AC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5720DEEE" w14:textId="270C6909" w:rsidR="00F86842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5678A" w:rsidRPr="00A004B1">
              <w:rPr>
                <w:rFonts w:ascii="Times New Roman" w:hAnsi="Times New Roman" w:cs="Times New Roman"/>
                <w:sz w:val="24"/>
                <w:szCs w:val="24"/>
              </w:rPr>
              <w:t>Tālruņa nr.</w:t>
            </w: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84BAE" w14:textId="22264767" w:rsidR="00876943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un/ vai</w:t>
            </w:r>
          </w:p>
        </w:tc>
        <w:tc>
          <w:tcPr>
            <w:tcW w:w="5670" w:type="dxa"/>
          </w:tcPr>
          <w:p w14:paraId="76FC47B2" w14:textId="7777777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43" w:rsidRPr="00A004B1" w14:paraId="51B3152F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573DBA8B" w14:textId="49128B98" w:rsidR="00876943" w:rsidRPr="00A004B1" w:rsidRDefault="00F86842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670" w:type="dxa"/>
          </w:tcPr>
          <w:p w14:paraId="762A595C" w14:textId="7777777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43" w:rsidRPr="00A004B1" w14:paraId="4E6BC104" w14:textId="77777777" w:rsidTr="004370E3">
        <w:tc>
          <w:tcPr>
            <w:tcW w:w="3397" w:type="dxa"/>
            <w:shd w:val="clear" w:color="auto" w:fill="F2F2F2" w:themeFill="background1" w:themeFillShade="F2"/>
          </w:tcPr>
          <w:p w14:paraId="3ACBFF14" w14:textId="67822EF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1">
              <w:rPr>
                <w:rFonts w:ascii="Times New Roman" w:hAnsi="Times New Roman" w:cs="Times New Roman"/>
                <w:sz w:val="24"/>
                <w:szCs w:val="24"/>
              </w:rPr>
              <w:t>Nodarbošanās</w:t>
            </w:r>
            <w:r w:rsidR="0095678A" w:rsidRPr="00A0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8A" w:rsidRPr="00A00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678A" w:rsidRPr="00A00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118B9" w:rsidRPr="00A004B1">
              <w:rPr>
                <w:rFonts w:ascii="Times New Roman" w:hAnsi="Times New Roman" w:cs="Times New Roman"/>
                <w:i/>
                <w:sz w:val="24"/>
                <w:szCs w:val="24"/>
              </w:rPr>
              <w:t>strādājošais/ studējošais/ pensionārs</w:t>
            </w:r>
            <w:r w:rsidR="0095678A" w:rsidRPr="00A00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F056E78" w14:textId="77777777" w:rsidR="00876943" w:rsidRPr="00A004B1" w:rsidRDefault="00876943" w:rsidP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AC0B1" w14:textId="77777777" w:rsidR="00876943" w:rsidRPr="00A004B1" w:rsidRDefault="00876943" w:rsidP="00876943">
      <w:pPr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</w:pPr>
      <w:r w:rsidRPr="00A004B1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 xml:space="preserve">* obligātie lauki </w:t>
      </w:r>
    </w:p>
    <w:p w14:paraId="1B1C7B51" w14:textId="77777777" w:rsidR="0095678A" w:rsidRPr="00A004B1" w:rsidRDefault="00876943" w:rsidP="00876943">
      <w:pPr>
        <w:rPr>
          <w:rFonts w:ascii="Times New Roman" w:hAnsi="Times New Roman" w:cs="Times New Roman"/>
          <w:b/>
          <w:sz w:val="26"/>
          <w:szCs w:val="26"/>
        </w:rPr>
      </w:pPr>
      <w:r w:rsidRPr="00A004B1">
        <w:rPr>
          <w:rFonts w:ascii="Times New Roman" w:hAnsi="Times New Roman" w:cs="Times New Roman"/>
          <w:b/>
          <w:sz w:val="26"/>
          <w:szCs w:val="26"/>
        </w:rPr>
        <w:t>Parakstoties apliecinu, ka:</w:t>
      </w:r>
    </w:p>
    <w:p w14:paraId="0E4651B9" w14:textId="08D509BF" w:rsidR="00D22286" w:rsidRPr="00A004B1" w:rsidRDefault="00D22286" w:rsidP="00D2228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4B1">
        <w:rPr>
          <w:rFonts w:ascii="Times New Roman" w:hAnsi="Times New Roman" w:cs="Times New Roman"/>
        </w:rPr>
        <w:t xml:space="preserve">__Mana sniegtā informācija ir patiesa. </w:t>
      </w:r>
    </w:p>
    <w:p w14:paraId="0AFAB74E" w14:textId="77777777" w:rsidR="00D22286" w:rsidRPr="00A004B1" w:rsidRDefault="00D22286" w:rsidP="00D2228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9E9EE5" w14:textId="3BAB552B" w:rsidR="0095678A" w:rsidRPr="00A004B1" w:rsidRDefault="00D22286" w:rsidP="00876943">
      <w:pPr>
        <w:rPr>
          <w:rFonts w:ascii="Times New Roman" w:hAnsi="Times New Roman" w:cs="Times New Roman"/>
          <w:i/>
          <w:color w:val="767171" w:themeColor="background2" w:themeShade="80"/>
        </w:rPr>
      </w:pPr>
      <w:r w:rsidRPr="00A004B1">
        <w:rPr>
          <w:rFonts w:ascii="Times New Roman" w:hAnsi="Times New Roman" w:cs="Times New Roman"/>
        </w:rPr>
        <w:t>__</w:t>
      </w:r>
      <w:r w:rsidR="0095678A" w:rsidRPr="00A004B1">
        <w:rPr>
          <w:rFonts w:ascii="Times New Roman" w:hAnsi="Times New Roman" w:cs="Times New Roman"/>
        </w:rPr>
        <w:t>Piekrītu, ka mani personas dati tiek reģistrēti BIS ALISE lasītāju datu bāzē.</w:t>
      </w:r>
      <w:r w:rsidR="009F3463" w:rsidRPr="00A004B1">
        <w:rPr>
          <w:rFonts w:ascii="Times New Roman" w:hAnsi="Times New Roman" w:cs="Times New Roman"/>
        </w:rPr>
        <w:t xml:space="preserve"> 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(Dati tiek dzēsti pēc 5 gadiem kopš pēdējā reģistrētā bibliotēkas pakalpojuma izmantošanas)</w:t>
      </w:r>
    </w:p>
    <w:p w14:paraId="25583CAE" w14:textId="7A07B6C7" w:rsidR="0095678A" w:rsidRPr="00A004B1" w:rsidRDefault="00D22286" w:rsidP="0095678A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A004B1">
        <w:rPr>
          <w:rFonts w:ascii="Times New Roman" w:hAnsi="Times New Roman" w:cs="Times New Roman"/>
        </w:rPr>
        <w:t>__</w:t>
      </w:r>
      <w:r w:rsidR="0095678A" w:rsidRPr="00A004B1">
        <w:rPr>
          <w:rFonts w:ascii="Times New Roman" w:hAnsi="Times New Roman" w:cs="Times New Roman"/>
        </w:rPr>
        <w:t>E</w:t>
      </w:r>
      <w:r w:rsidR="00876943" w:rsidRPr="00A004B1">
        <w:rPr>
          <w:rFonts w:ascii="Times New Roman" w:hAnsi="Times New Roman" w:cs="Times New Roman"/>
        </w:rPr>
        <w:t>smu iepazin</w:t>
      </w:r>
      <w:r w:rsidR="0095678A" w:rsidRPr="00A004B1">
        <w:rPr>
          <w:rFonts w:ascii="Times New Roman" w:hAnsi="Times New Roman" w:cs="Times New Roman"/>
        </w:rPr>
        <w:t>ies/</w:t>
      </w:r>
      <w:r w:rsidR="008E59AF" w:rsidRPr="00A004B1">
        <w:rPr>
          <w:rFonts w:ascii="Times New Roman" w:hAnsi="Times New Roman" w:cs="Times New Roman"/>
        </w:rPr>
        <w:t>-</w:t>
      </w:r>
      <w:proofErr w:type="spellStart"/>
      <w:r w:rsidR="008E59AF" w:rsidRPr="00A004B1">
        <w:rPr>
          <w:rFonts w:ascii="Times New Roman" w:hAnsi="Times New Roman" w:cs="Times New Roman"/>
        </w:rPr>
        <w:t>usies</w:t>
      </w:r>
      <w:proofErr w:type="spellEnd"/>
      <w:r w:rsidR="00876943" w:rsidRPr="00A004B1">
        <w:rPr>
          <w:rFonts w:ascii="Times New Roman" w:hAnsi="Times New Roman" w:cs="Times New Roman"/>
        </w:rPr>
        <w:t xml:space="preserve"> ar Mārupes novada bibliotēkas lietošanas not</w:t>
      </w:r>
      <w:r w:rsidRPr="00A004B1">
        <w:rPr>
          <w:rFonts w:ascii="Times New Roman" w:hAnsi="Times New Roman" w:cs="Times New Roman"/>
        </w:rPr>
        <w:t xml:space="preserve">eikumiem un apņemos tos ievērot. 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(Lasītājs uz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ņem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a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s atbildību par bibliotēkā saņemto izdevumu saglabāšanu, savlaicīgu nodošanu </w:t>
      </w:r>
      <w:r w:rsidR="002836FC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b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ibliotēkai</w:t>
      </w:r>
      <w:r w:rsidR="002836FC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, kā arī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 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se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dz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 materiālos zaudēj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umus par b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ibliotēkai nodarīto 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kaitējumu, ja tie radušies viņa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 rīcības rezultātā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)</w:t>
      </w:r>
    </w:p>
    <w:p w14:paraId="6CA57B43" w14:textId="77777777" w:rsidR="0095678A" w:rsidRPr="00A004B1" w:rsidRDefault="0095678A" w:rsidP="0095678A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9285BB" w14:textId="3428FB4D" w:rsidR="00D22286" w:rsidRPr="00A004B1" w:rsidRDefault="00D22286" w:rsidP="00D2228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</w:pPr>
      <w:r w:rsidRPr="00A004B1">
        <w:rPr>
          <w:rFonts w:ascii="Times New Roman" w:hAnsi="Times New Roman" w:cs="Times New Roman"/>
        </w:rPr>
        <w:t>__</w:t>
      </w:r>
      <w:r w:rsidR="0095678A" w:rsidRPr="00A004B1">
        <w:rPr>
          <w:rFonts w:ascii="Times New Roman" w:hAnsi="Times New Roman" w:cs="Times New Roman"/>
        </w:rPr>
        <w:t>E</w:t>
      </w:r>
      <w:r w:rsidR="00876943" w:rsidRPr="00A004B1">
        <w:rPr>
          <w:rFonts w:ascii="Times New Roman" w:hAnsi="Times New Roman" w:cs="Times New Roman"/>
        </w:rPr>
        <w:t xml:space="preserve">smu </w:t>
      </w:r>
      <w:r w:rsidR="008E59AF" w:rsidRPr="00A004B1">
        <w:rPr>
          <w:rFonts w:ascii="Times New Roman" w:hAnsi="Times New Roman" w:cs="Times New Roman"/>
        </w:rPr>
        <w:t>iepazin</w:t>
      </w:r>
      <w:r w:rsidR="0095678A" w:rsidRPr="00A004B1">
        <w:rPr>
          <w:rFonts w:ascii="Times New Roman" w:hAnsi="Times New Roman" w:cs="Times New Roman"/>
        </w:rPr>
        <w:t>ies/</w:t>
      </w:r>
      <w:r w:rsidR="008E59AF" w:rsidRPr="00A004B1">
        <w:rPr>
          <w:rFonts w:ascii="Times New Roman" w:hAnsi="Times New Roman" w:cs="Times New Roman"/>
        </w:rPr>
        <w:t>-</w:t>
      </w:r>
      <w:proofErr w:type="spellStart"/>
      <w:r w:rsidR="008E59AF" w:rsidRPr="00A004B1">
        <w:rPr>
          <w:rFonts w:ascii="Times New Roman" w:hAnsi="Times New Roman" w:cs="Times New Roman"/>
        </w:rPr>
        <w:t>usies</w:t>
      </w:r>
      <w:proofErr w:type="spellEnd"/>
      <w:r w:rsidR="008E59AF" w:rsidRPr="00A004B1">
        <w:rPr>
          <w:rFonts w:ascii="Times New Roman" w:hAnsi="Times New Roman" w:cs="Times New Roman"/>
        </w:rPr>
        <w:t xml:space="preserve"> </w:t>
      </w:r>
      <w:r w:rsidR="00876943" w:rsidRPr="00A004B1">
        <w:rPr>
          <w:rFonts w:ascii="Times New Roman" w:hAnsi="Times New Roman" w:cs="Times New Roman"/>
        </w:rPr>
        <w:t xml:space="preserve">ar Mārupes novada bibliotēkas </w:t>
      </w:r>
      <w:r w:rsidR="008E59AF" w:rsidRPr="00A004B1">
        <w:rPr>
          <w:rFonts w:ascii="Times New Roman" w:hAnsi="Times New Roman" w:cs="Times New Roman"/>
          <w:bdr w:val="none" w:sz="0" w:space="0" w:color="auto" w:frame="1"/>
          <w:lang w:eastAsia="lv-LV"/>
        </w:rPr>
        <w:t>lietotāja personas datu apstrād</w:t>
      </w:r>
      <w:r w:rsidR="0095678A" w:rsidRPr="00A004B1">
        <w:rPr>
          <w:rFonts w:ascii="Times New Roman" w:hAnsi="Times New Roman" w:cs="Times New Roman"/>
          <w:bdr w:val="none" w:sz="0" w:space="0" w:color="auto" w:frame="1"/>
          <w:lang w:eastAsia="lv-LV"/>
        </w:rPr>
        <w:t xml:space="preserve">i un </w:t>
      </w:r>
      <w:r w:rsidR="008E59AF" w:rsidRPr="00A004B1">
        <w:rPr>
          <w:rFonts w:ascii="Times New Roman" w:hAnsi="Times New Roman" w:cs="Times New Roman"/>
          <w:bdr w:val="none" w:sz="0" w:space="0" w:color="auto" w:frame="1"/>
          <w:lang w:eastAsia="lv-LV"/>
        </w:rPr>
        <w:t>piekrītu</w:t>
      </w:r>
      <w:r w:rsidR="0095678A" w:rsidRPr="00A004B1">
        <w:rPr>
          <w:rFonts w:ascii="Times New Roman" w:hAnsi="Times New Roman" w:cs="Times New Roman"/>
          <w:bdr w:val="none" w:sz="0" w:space="0" w:color="auto" w:frame="1"/>
          <w:lang w:eastAsia="lv-LV"/>
        </w:rPr>
        <w:t xml:space="preserve"> tai</w:t>
      </w:r>
      <w:r w:rsidRPr="00A004B1">
        <w:rPr>
          <w:rFonts w:ascii="Times New Roman" w:hAnsi="Times New Roman" w:cs="Times New Roman"/>
          <w:bdr w:val="none" w:sz="0" w:space="0" w:color="auto" w:frame="1"/>
          <w:lang w:eastAsia="lv-LV"/>
        </w:rPr>
        <w:t xml:space="preserve">. </w:t>
      </w:r>
      <w:r w:rsidR="009F3463" w:rsidRPr="00A004B1">
        <w:rPr>
          <w:rFonts w:ascii="Times New Roman" w:hAnsi="Times New Roman" w:cs="Times New Roman"/>
          <w:bdr w:val="none" w:sz="0" w:space="0" w:color="auto" w:frame="1"/>
          <w:lang w:eastAsia="lv-LV"/>
        </w:rPr>
        <w:br/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bdr w:val="none" w:sz="0" w:space="0" w:color="auto" w:frame="1"/>
          <w:lang w:eastAsia="lv-LV"/>
        </w:rPr>
        <w:t>(I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e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sniegumā ie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tvertie personas dati ir nepieciešami, lai 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bibliotēka 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nodrošinātu pieprasītā pakalpojuma sniegšanu atbils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toši normatīvo aktu prasībām. </w:t>
      </w:r>
      <w:r w:rsidR="001118B9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Lasītājam ir tiesības atteikt atļauju izmantot tādus bibliotēkas publicitātes materiālus, kuros identificējama viņa seja. Plašāka i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 xml:space="preserve">nformācija pieejama bibliotēkas lietošanas noteikumos un Mārupes novada pašvaldības privātuma politikā, kas pieejama interneta vietnē  </w:t>
      </w:r>
      <w:hyperlink r:id="rId4" w:history="1">
        <w:r w:rsidR="00FE782D" w:rsidRPr="00A004B1">
          <w:rPr>
            <w:rStyle w:val="Hipersaite"/>
            <w:rFonts w:ascii="Times New Roman" w:hAnsi="Times New Roman" w:cs="Times New Roman"/>
            <w:i/>
            <w:color w:val="023160" w:themeColor="hyperlink" w:themeShade="80"/>
            <w:sz w:val="18"/>
            <w:szCs w:val="18"/>
          </w:rPr>
          <w:t>www.marupe.lv</w:t>
        </w:r>
      </w:hyperlink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</w:rPr>
        <w:t>)</w:t>
      </w:r>
    </w:p>
    <w:p w14:paraId="5E7F74F1" w14:textId="77777777" w:rsidR="00D22286" w:rsidRPr="00A004B1" w:rsidRDefault="00D22286" w:rsidP="00D2228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52D7F2" w14:textId="44DCF9B3" w:rsidR="00E2466D" w:rsidRPr="00A004B1" w:rsidRDefault="00E2466D" w:rsidP="00D2228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</w:pPr>
      <w:r w:rsidRPr="00A004B1">
        <w:rPr>
          <w:rFonts w:ascii="Times New Roman" w:hAnsi="Times New Roman" w:cs="Times New Roman"/>
        </w:rPr>
        <w:t>__Vēlos saņemt digitālo Lasītāja karti</w:t>
      </w:r>
      <w:r w:rsidR="009F3463" w:rsidRPr="00A004B1">
        <w:rPr>
          <w:rFonts w:ascii="Times New Roman" w:hAnsi="Times New Roman" w:cs="Times New Roman"/>
        </w:rPr>
        <w:t>.</w:t>
      </w:r>
      <w:r w:rsidRPr="00A004B1">
        <w:rPr>
          <w:rFonts w:ascii="Times New Roman" w:hAnsi="Times New Roman" w:cs="Times New Roman"/>
        </w:rPr>
        <w:t xml:space="preserve"> 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(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 xml:space="preserve">Tā 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 xml:space="preserve">tiek nosūtīta uz </w:t>
      </w:r>
      <w:r w:rsidR="009F3463" w:rsidRPr="00A004B1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 xml:space="preserve">iesniegumā </w:t>
      </w:r>
      <w:r w:rsidRPr="00A004B1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norādīto e-pastu)</w:t>
      </w:r>
    </w:p>
    <w:p w14:paraId="33A864D4" w14:textId="77777777" w:rsidR="00FE782D" w:rsidRPr="00A004B1" w:rsidRDefault="00FE782D" w:rsidP="00D2228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</w:p>
    <w:p w14:paraId="160D9F41" w14:textId="05050CFC" w:rsidR="00876943" w:rsidRPr="00A004B1" w:rsidRDefault="00FE782D" w:rsidP="0095678A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4B1">
        <w:rPr>
          <w:rFonts w:ascii="Times New Roman" w:hAnsi="Times New Roman" w:cs="Times New Roman"/>
        </w:rPr>
        <w:t>__Vēlos saņemt piekļuvi 3td e-GRĀMATU bibliotēkai.</w:t>
      </w:r>
    </w:p>
    <w:p w14:paraId="0BCD6E28" w14:textId="77777777" w:rsidR="00FE782D" w:rsidRDefault="00FE782D" w:rsidP="0095678A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80B872" w14:textId="77777777" w:rsidR="00A004B1" w:rsidRDefault="00A004B1" w:rsidP="0095678A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5EBD02" w14:textId="63DE3DB5" w:rsidR="0095678A" w:rsidRPr="00A004B1" w:rsidRDefault="0095678A">
      <w:pPr>
        <w:rPr>
          <w:rFonts w:ascii="Times New Roman" w:hAnsi="Times New Roman" w:cs="Times New Roman"/>
          <w:i/>
          <w:color w:val="767171" w:themeColor="background2" w:themeShade="80"/>
        </w:rPr>
      </w:pPr>
      <w:r w:rsidRPr="00A004B1">
        <w:rPr>
          <w:rFonts w:ascii="Times New Roman" w:hAnsi="Times New Roman" w:cs="Times New Roman"/>
        </w:rPr>
        <w:t xml:space="preserve">Datums: </w:t>
      </w:r>
      <w:proofErr w:type="spellStart"/>
      <w:r w:rsidRPr="00A004B1">
        <w:rPr>
          <w:rFonts w:ascii="Times New Roman" w:hAnsi="Times New Roman" w:cs="Times New Roman"/>
          <w:i/>
          <w:color w:val="767171" w:themeColor="background2" w:themeShade="80"/>
        </w:rPr>
        <w:t>dd.mm.gggg</w:t>
      </w:r>
      <w:proofErr w:type="spellEnd"/>
      <w:r w:rsidRPr="00A004B1">
        <w:rPr>
          <w:rFonts w:ascii="Times New Roman" w:hAnsi="Times New Roman" w:cs="Times New Roman"/>
          <w:i/>
          <w:color w:val="767171" w:themeColor="background2" w:themeShade="80"/>
        </w:rPr>
        <w:t>.</w:t>
      </w:r>
    </w:p>
    <w:p w14:paraId="385B37A0" w14:textId="77777777" w:rsidR="00A004B1" w:rsidRDefault="00A004B1">
      <w:pPr>
        <w:rPr>
          <w:rFonts w:ascii="Times New Roman" w:hAnsi="Times New Roman" w:cs="Times New Roman"/>
          <w:i/>
        </w:rPr>
      </w:pPr>
    </w:p>
    <w:p w14:paraId="705398A7" w14:textId="77777777" w:rsidR="00A004B1" w:rsidRDefault="00A004B1">
      <w:pPr>
        <w:rPr>
          <w:rFonts w:ascii="Times New Roman" w:hAnsi="Times New Roman" w:cs="Times New Roman"/>
          <w:i/>
        </w:rPr>
      </w:pPr>
    </w:p>
    <w:p w14:paraId="210EA946" w14:textId="77777777" w:rsidR="00A004B1" w:rsidRDefault="00A004B1">
      <w:pPr>
        <w:rPr>
          <w:rFonts w:ascii="Times New Roman" w:hAnsi="Times New Roman" w:cs="Times New Roman"/>
          <w:i/>
        </w:rPr>
      </w:pPr>
    </w:p>
    <w:p w14:paraId="6BF97723" w14:textId="77777777" w:rsidR="00A004B1" w:rsidRPr="00A004B1" w:rsidRDefault="00A004B1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14:paraId="5FF22B6F" w14:textId="7E95BEDF" w:rsidR="0095678A" w:rsidRPr="00A004B1" w:rsidRDefault="0095678A" w:rsidP="001118B9">
      <w:pPr>
        <w:pStyle w:val="Normas12ptBcentrets"/>
        <w:shd w:val="clear" w:color="auto" w:fill="F7F7F7"/>
        <w:rPr>
          <w:bCs/>
          <w:i/>
          <w:iCs/>
          <w:spacing w:val="5"/>
          <w:sz w:val="20"/>
        </w:rPr>
      </w:pPr>
      <w:r w:rsidRPr="00A004B1">
        <w:t xml:space="preserve">DOKUMENTS IR PARAKSTĪTS AR DROŠU ELEKTRONISKO PARAKSTU </w:t>
      </w:r>
      <w:r w:rsidR="001118B9" w:rsidRPr="00A004B1">
        <w:br/>
      </w:r>
      <w:r w:rsidRPr="00A004B1">
        <w:t>UN SATUR LAIKA ZĪMOGU</w:t>
      </w:r>
    </w:p>
    <w:sectPr w:rsidR="0095678A" w:rsidRPr="00A004B1" w:rsidSect="00067755">
      <w:pgSz w:w="11906" w:h="16838"/>
      <w:pgMar w:top="1440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43"/>
    <w:rsid w:val="00067755"/>
    <w:rsid w:val="001118B9"/>
    <w:rsid w:val="001D4CF1"/>
    <w:rsid w:val="002836FC"/>
    <w:rsid w:val="00351CD9"/>
    <w:rsid w:val="00695406"/>
    <w:rsid w:val="00876943"/>
    <w:rsid w:val="008E59AF"/>
    <w:rsid w:val="0095678A"/>
    <w:rsid w:val="009F3463"/>
    <w:rsid w:val="00A004B1"/>
    <w:rsid w:val="00A036D2"/>
    <w:rsid w:val="00CA196F"/>
    <w:rsid w:val="00D22286"/>
    <w:rsid w:val="00E2466D"/>
    <w:rsid w:val="00EC6C82"/>
    <w:rsid w:val="00F86842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96CA"/>
  <w15:chartTrackingRefBased/>
  <w15:docId w15:val="{B69E49AA-34CD-45C9-A8E2-F84565D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694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76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matasnosaukums">
    <w:name w:val="Book Title"/>
    <w:basedOn w:val="Noklusjumarindkopasfonts"/>
    <w:uiPriority w:val="33"/>
    <w:qFormat/>
    <w:rsid w:val="0095678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paragraph" w:customStyle="1" w:styleId="Normas12ptBcentrets">
    <w:name w:val="Normas 12pt.B centrets"/>
    <w:basedOn w:val="Parasts"/>
    <w:link w:val="Normas12ptBcentretsChar"/>
    <w:qFormat/>
    <w:rsid w:val="0095678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28"/>
      <w:sz w:val="24"/>
      <w:szCs w:val="24"/>
      <w:lang w:val="en-AU" w:eastAsia="lv-LV"/>
    </w:rPr>
  </w:style>
  <w:style w:type="character" w:customStyle="1" w:styleId="Normas12ptBcentretsChar">
    <w:name w:val="Normas 12pt.B centrets Char"/>
    <w:basedOn w:val="Noklusjumarindkopasfonts"/>
    <w:link w:val="Normas12ptBcentrets"/>
    <w:rsid w:val="0095678A"/>
    <w:rPr>
      <w:rFonts w:ascii="Times New Roman" w:eastAsia="Times New Roman" w:hAnsi="Times New Roman" w:cs="Times New Roman"/>
      <w:b/>
      <w:color w:val="000000"/>
      <w:kern w:val="28"/>
      <w:sz w:val="24"/>
      <w:szCs w:val="24"/>
      <w:lang w:val="en-AU"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E2466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6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6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Bojārs</dc:creator>
  <cp:keywords/>
  <dc:description/>
  <cp:lastModifiedBy>Ilze Aizsila</cp:lastModifiedBy>
  <cp:revision>12</cp:revision>
  <cp:lastPrinted>2023-07-12T07:34:00Z</cp:lastPrinted>
  <dcterms:created xsi:type="dcterms:W3CDTF">2023-07-12T06:38:00Z</dcterms:created>
  <dcterms:modified xsi:type="dcterms:W3CDTF">2023-07-12T07:55:00Z</dcterms:modified>
</cp:coreProperties>
</file>