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F8E1" w14:textId="77777777" w:rsidR="00AC6D08" w:rsidRDefault="00AC6D08">
      <w:pPr>
        <w:tabs>
          <w:tab w:val="left" w:pos="6300"/>
        </w:tabs>
        <w:spacing w:line="276" w:lineRule="auto"/>
        <w:jc w:val="right"/>
      </w:pPr>
    </w:p>
    <w:p w14:paraId="3C6F7F18" w14:textId="77777777" w:rsidR="00AC6D08" w:rsidRDefault="00AC6D08">
      <w:pPr>
        <w:tabs>
          <w:tab w:val="left" w:pos="6300"/>
        </w:tabs>
        <w:spacing w:line="276" w:lineRule="auto"/>
        <w:jc w:val="right"/>
      </w:pPr>
    </w:p>
    <w:p w14:paraId="1C6B8DC5" w14:textId="77777777" w:rsidR="00AC6D08" w:rsidRDefault="0036480A">
      <w:pPr>
        <w:tabs>
          <w:tab w:val="left" w:pos="6300"/>
        </w:tabs>
        <w:spacing w:line="276" w:lineRule="auto"/>
        <w:jc w:val="right"/>
        <w:rPr>
          <w:b/>
        </w:rPr>
      </w:pPr>
      <w:r>
        <w:t xml:space="preserve">  APSTIPRINU:</w:t>
      </w:r>
    </w:p>
    <w:p w14:paraId="652A6E12" w14:textId="77777777" w:rsidR="00AC6D08" w:rsidRDefault="0036480A">
      <w:pPr>
        <w:tabs>
          <w:tab w:val="left" w:pos="5145"/>
          <w:tab w:val="left" w:pos="6300"/>
        </w:tabs>
        <w:spacing w:line="276" w:lineRule="auto"/>
        <w:jc w:val="right"/>
      </w:pPr>
      <w:r>
        <w:tab/>
        <w:t>Mārupes Sporta centra</w:t>
      </w:r>
    </w:p>
    <w:p w14:paraId="27CD8886" w14:textId="61437DCB" w:rsidR="00AC6D08" w:rsidRDefault="007D597B">
      <w:pPr>
        <w:tabs>
          <w:tab w:val="left" w:pos="5145"/>
          <w:tab w:val="left" w:pos="6300"/>
        </w:tabs>
        <w:spacing w:line="276" w:lineRule="auto"/>
        <w:jc w:val="right"/>
      </w:pPr>
      <w:r>
        <w:t>vadītāja</w:t>
      </w:r>
      <w:r w:rsidR="0036480A">
        <w:t xml:space="preserve"> S.</w:t>
      </w:r>
      <w:r>
        <w:t xml:space="preserve"> </w:t>
      </w:r>
      <w:r w:rsidR="0036480A">
        <w:t>Bartuševiča</w:t>
      </w:r>
    </w:p>
    <w:p w14:paraId="12FB4A4F" w14:textId="77777777" w:rsidR="00AC6D08" w:rsidRDefault="00AC6D08">
      <w:pPr>
        <w:tabs>
          <w:tab w:val="left" w:pos="5145"/>
          <w:tab w:val="left" w:pos="6300"/>
        </w:tabs>
        <w:spacing w:line="276" w:lineRule="auto"/>
        <w:jc w:val="right"/>
      </w:pPr>
    </w:p>
    <w:p w14:paraId="4D5E7311" w14:textId="77777777" w:rsidR="00AC6D08" w:rsidRDefault="0036480A">
      <w:pPr>
        <w:tabs>
          <w:tab w:val="left" w:pos="5145"/>
          <w:tab w:val="left" w:pos="5220"/>
        </w:tabs>
        <w:spacing w:line="276" w:lineRule="auto"/>
        <w:jc w:val="right"/>
      </w:pPr>
      <w:r>
        <w:tab/>
        <w:t>________________</w:t>
      </w:r>
    </w:p>
    <w:p w14:paraId="3B71401F" w14:textId="77777777" w:rsidR="00AC6D08" w:rsidRDefault="0036480A">
      <w:pPr>
        <w:tabs>
          <w:tab w:val="left" w:pos="5145"/>
        </w:tabs>
        <w:spacing w:line="276" w:lineRule="auto"/>
      </w:pPr>
      <w:r>
        <w:tab/>
        <w:t xml:space="preserve">                                 2023.gada ___. _________</w:t>
      </w:r>
    </w:p>
    <w:p w14:paraId="02B5C327" w14:textId="77777777" w:rsidR="00AC6D08" w:rsidRDefault="00AC6D08">
      <w:pPr>
        <w:spacing w:line="276" w:lineRule="auto"/>
      </w:pPr>
    </w:p>
    <w:p w14:paraId="120C5323" w14:textId="77777777" w:rsidR="00AC6D08" w:rsidRDefault="00AC6D08">
      <w:pPr>
        <w:spacing w:line="276" w:lineRule="auto"/>
      </w:pPr>
    </w:p>
    <w:p w14:paraId="7DDE2062" w14:textId="77777777" w:rsidR="00AC6D08" w:rsidRDefault="00AC6D08">
      <w:pPr>
        <w:spacing w:line="276" w:lineRule="auto"/>
      </w:pPr>
    </w:p>
    <w:p w14:paraId="6B47CBFC" w14:textId="77777777" w:rsidR="00711804" w:rsidRDefault="0036480A" w:rsidP="00711804">
      <w:pPr>
        <w:spacing w:line="276" w:lineRule="auto"/>
        <w:ind w:left="-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Mārupes novada un Mārupes Sporta Centra atklātais futbola turnīrs “4 pret 4”</w:t>
      </w:r>
    </w:p>
    <w:p w14:paraId="59A6F153" w14:textId="73ED223F" w:rsidR="00AC6D08" w:rsidRPr="00711804" w:rsidRDefault="0036480A" w:rsidP="00711804">
      <w:pPr>
        <w:spacing w:line="276" w:lineRule="auto"/>
        <w:ind w:left="-360"/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t>NOLIKUMS</w:t>
      </w:r>
    </w:p>
    <w:p w14:paraId="7484F243" w14:textId="77777777" w:rsidR="00AC6D08" w:rsidRDefault="00AC6D08">
      <w:pPr>
        <w:spacing w:line="276" w:lineRule="auto"/>
        <w:jc w:val="center"/>
        <w:rPr>
          <w:b/>
        </w:rPr>
      </w:pPr>
    </w:p>
    <w:p w14:paraId="2B4EF0DF" w14:textId="77777777" w:rsidR="00AC6D08" w:rsidRDefault="00AC6D08">
      <w:pPr>
        <w:spacing w:line="276" w:lineRule="auto"/>
        <w:ind w:left="-360"/>
        <w:jc w:val="center"/>
        <w:rPr>
          <w:b/>
        </w:rPr>
      </w:pPr>
    </w:p>
    <w:p w14:paraId="0E7B70A8" w14:textId="77777777" w:rsidR="00AC6D08" w:rsidRDefault="0036480A">
      <w:pPr>
        <w:tabs>
          <w:tab w:val="left" w:pos="-540"/>
          <w:tab w:val="left" w:pos="6735"/>
          <w:tab w:val="left" w:pos="7620"/>
        </w:tabs>
        <w:spacing w:line="276" w:lineRule="auto"/>
        <w:ind w:right="-334"/>
        <w:jc w:val="both"/>
        <w:rPr>
          <w:b/>
        </w:rPr>
      </w:pPr>
      <w:r>
        <w:tab/>
        <w:t xml:space="preserve">            </w:t>
      </w:r>
    </w:p>
    <w:p w14:paraId="309DA81C" w14:textId="77777777" w:rsidR="00AC6D08" w:rsidRDefault="0036480A">
      <w:pPr>
        <w:tabs>
          <w:tab w:val="left" w:pos="-540"/>
          <w:tab w:val="left" w:pos="9180"/>
          <w:tab w:val="left" w:pos="10260"/>
        </w:tabs>
        <w:spacing w:line="276" w:lineRule="auto"/>
        <w:jc w:val="both"/>
        <w:rPr>
          <w:b/>
          <w:i/>
          <w:u w:val="single"/>
        </w:rPr>
      </w:pPr>
      <w:r>
        <w:rPr>
          <w:b/>
        </w:rPr>
        <w:t>1. Mērķis.</w:t>
      </w:r>
    </w:p>
    <w:p w14:paraId="2B47142A" w14:textId="77777777" w:rsidR="00AC6D08" w:rsidRDefault="0036480A">
      <w:pPr>
        <w:numPr>
          <w:ilvl w:val="0"/>
          <w:numId w:val="2"/>
        </w:numPr>
        <w:ind w:left="814"/>
        <w:jc w:val="both"/>
      </w:pPr>
      <w:r>
        <w:t>Veicināt Mārupes novada iedzīvotāju iesaistīšanos aktīvās sporta nodarbībās;</w:t>
      </w:r>
    </w:p>
    <w:p w14:paraId="60DD4880" w14:textId="77777777" w:rsidR="00AC6D08" w:rsidRDefault="0036480A">
      <w:pPr>
        <w:numPr>
          <w:ilvl w:val="0"/>
          <w:numId w:val="2"/>
        </w:numPr>
        <w:ind w:left="814"/>
        <w:jc w:val="both"/>
      </w:pPr>
      <w:r>
        <w:t>Sekmēt Mārupes novada bērnu un jauniešu kvalitatīvu brīvā laika pavadīšanu;</w:t>
      </w:r>
    </w:p>
    <w:p w14:paraId="24334E03" w14:textId="77777777" w:rsidR="00AC6D08" w:rsidRDefault="0036480A">
      <w:pPr>
        <w:numPr>
          <w:ilvl w:val="0"/>
          <w:numId w:val="2"/>
        </w:numPr>
        <w:ind w:left="814"/>
        <w:jc w:val="both"/>
      </w:pPr>
      <w:r>
        <w:t>Veicināt Mārupes novada jauniešu un iedzīvotāju nodarbinātību brīvajā laikā;</w:t>
      </w:r>
    </w:p>
    <w:p w14:paraId="5F449810" w14:textId="77777777" w:rsidR="00AC6D08" w:rsidRDefault="0036480A">
      <w:pPr>
        <w:numPr>
          <w:ilvl w:val="0"/>
          <w:numId w:val="2"/>
        </w:numPr>
        <w:ind w:left="814"/>
        <w:jc w:val="both"/>
      </w:pPr>
      <w:r>
        <w:t>Popularizēt Mārupes jauniešu un iedzīvotāju pozitīvu attieksmi sportiskam, aktīvam un veselīgam dzīves veidam.</w:t>
      </w:r>
    </w:p>
    <w:p w14:paraId="658A88E2" w14:textId="77777777" w:rsidR="00AC6D08" w:rsidRDefault="00AC6D08">
      <w:pPr>
        <w:tabs>
          <w:tab w:val="left" w:pos="-540"/>
          <w:tab w:val="left" w:pos="9180"/>
          <w:tab w:val="left" w:pos="10260"/>
        </w:tabs>
        <w:spacing w:line="276" w:lineRule="auto"/>
        <w:jc w:val="both"/>
        <w:rPr>
          <w:b/>
          <w:i/>
          <w:u w:val="single"/>
        </w:rPr>
      </w:pPr>
    </w:p>
    <w:p w14:paraId="0EB23599" w14:textId="77777777" w:rsidR="00AC6D08" w:rsidRDefault="0036480A">
      <w:pPr>
        <w:tabs>
          <w:tab w:val="left" w:pos="-540"/>
          <w:tab w:val="left" w:pos="9180"/>
          <w:tab w:val="left" w:pos="10260"/>
        </w:tabs>
        <w:spacing w:line="276" w:lineRule="auto"/>
        <w:jc w:val="both"/>
        <w:rPr>
          <w:b/>
        </w:rPr>
      </w:pPr>
      <w:r>
        <w:rPr>
          <w:b/>
        </w:rPr>
        <w:t>2. Laiks  un  vieta.</w:t>
      </w:r>
    </w:p>
    <w:p w14:paraId="65BEECD8" w14:textId="77777777" w:rsidR="00AC6D08" w:rsidRDefault="0036480A">
      <w:pPr>
        <w:tabs>
          <w:tab w:val="left" w:pos="-540"/>
          <w:tab w:val="left" w:pos="9180"/>
          <w:tab w:val="left" w:pos="10260"/>
        </w:tabs>
        <w:spacing w:line="276" w:lineRule="auto"/>
        <w:jc w:val="both"/>
      </w:pPr>
      <w:r>
        <w:rPr>
          <w:i/>
        </w:rPr>
        <w:t xml:space="preserve">Sacensību laiks: </w:t>
      </w:r>
      <w:r>
        <w:t>sacensības notiks 5 (piecos) posmos:</w:t>
      </w:r>
    </w:p>
    <w:p w14:paraId="6891187F" w14:textId="241E2500" w:rsidR="00AC6D08" w:rsidRDefault="0036480A">
      <w:pPr>
        <w:tabs>
          <w:tab w:val="left" w:pos="-540"/>
          <w:tab w:val="left" w:pos="9180"/>
          <w:tab w:val="left" w:pos="10260"/>
        </w:tabs>
        <w:spacing w:line="276" w:lineRule="auto"/>
        <w:jc w:val="both"/>
      </w:pPr>
      <w:r>
        <w:t>10.06.2023</w:t>
      </w:r>
      <w:r w:rsidR="007D597B">
        <w:t>.</w:t>
      </w:r>
      <w:r>
        <w:t xml:space="preserve"> pl.10:00 Tīraines Sporta Komplekss 1.posms “MĀRUPES SPORTA SVĒTKI”</w:t>
      </w:r>
    </w:p>
    <w:p w14:paraId="2165ADE9" w14:textId="337E2ED1" w:rsidR="00AC6D08" w:rsidRDefault="0036480A">
      <w:pPr>
        <w:tabs>
          <w:tab w:val="left" w:pos="-540"/>
          <w:tab w:val="left" w:pos="9180"/>
          <w:tab w:val="left" w:pos="10260"/>
        </w:tabs>
        <w:spacing w:line="276" w:lineRule="auto"/>
        <w:jc w:val="both"/>
      </w:pPr>
      <w:r>
        <w:t>18.06.2023</w:t>
      </w:r>
      <w:r w:rsidR="007D597B">
        <w:t>.</w:t>
      </w:r>
      <w:r>
        <w:t xml:space="preserve"> pl.10:00 Jaunmārupes stadions 2.posms “FUTBOLA DIENA”</w:t>
      </w:r>
    </w:p>
    <w:p w14:paraId="54CD7B17" w14:textId="0AD6DC26" w:rsidR="00AC6D08" w:rsidRDefault="0036480A">
      <w:pPr>
        <w:tabs>
          <w:tab w:val="left" w:pos="-540"/>
          <w:tab w:val="left" w:pos="9180"/>
          <w:tab w:val="left" w:pos="10260"/>
        </w:tabs>
        <w:spacing w:line="276" w:lineRule="auto"/>
        <w:jc w:val="both"/>
      </w:pPr>
      <w:r>
        <w:t>15.07.2023</w:t>
      </w:r>
      <w:r w:rsidR="007D597B">
        <w:t>.</w:t>
      </w:r>
      <w:r>
        <w:t xml:space="preserve"> pl.13:30 Jaunmārupes stadions 3.posms pirms spēles pret FK “BEITAR”</w:t>
      </w:r>
    </w:p>
    <w:p w14:paraId="69F80B14" w14:textId="6FC85792" w:rsidR="00AC6D08" w:rsidRDefault="0036480A">
      <w:pPr>
        <w:tabs>
          <w:tab w:val="left" w:pos="-540"/>
          <w:tab w:val="left" w:pos="9180"/>
          <w:tab w:val="left" w:pos="10260"/>
        </w:tabs>
        <w:spacing w:line="276" w:lineRule="auto"/>
        <w:jc w:val="both"/>
      </w:pPr>
      <w:r>
        <w:t>20.08.2023</w:t>
      </w:r>
      <w:r w:rsidR="007D597B">
        <w:t>.</w:t>
      </w:r>
      <w:r>
        <w:t xml:space="preserve"> pl.14:00 Mārupes novada Sporta centrs 4.posms “MĀRUPE”</w:t>
      </w:r>
    </w:p>
    <w:p w14:paraId="6BCDE36B" w14:textId="73D47DF6" w:rsidR="00AC6D08" w:rsidRDefault="0036480A">
      <w:pPr>
        <w:tabs>
          <w:tab w:val="left" w:pos="-540"/>
          <w:tab w:val="left" w:pos="9180"/>
          <w:tab w:val="left" w:pos="10260"/>
        </w:tabs>
        <w:spacing w:line="276" w:lineRule="auto"/>
        <w:jc w:val="both"/>
      </w:pPr>
      <w:r>
        <w:t>26.08.2023</w:t>
      </w:r>
      <w:r w:rsidR="007D597B">
        <w:t>.</w:t>
      </w:r>
      <w:r>
        <w:t xml:space="preserve"> pl.11:15 Skultes stadions 4.posms “SKULTES SPORTA SVĒTKI”</w:t>
      </w:r>
    </w:p>
    <w:p w14:paraId="164EBA9E" w14:textId="77777777" w:rsidR="00AC6D08" w:rsidRDefault="00AC6D08">
      <w:pPr>
        <w:tabs>
          <w:tab w:val="left" w:pos="-540"/>
          <w:tab w:val="left" w:pos="9180"/>
          <w:tab w:val="left" w:pos="10260"/>
        </w:tabs>
        <w:spacing w:line="276" w:lineRule="auto"/>
        <w:jc w:val="both"/>
      </w:pPr>
    </w:p>
    <w:p w14:paraId="655A0C59" w14:textId="77777777" w:rsidR="00AC6D08" w:rsidRDefault="0036480A">
      <w:pPr>
        <w:tabs>
          <w:tab w:val="left" w:pos="-540"/>
          <w:tab w:val="left" w:pos="9180"/>
          <w:tab w:val="left" w:pos="10260"/>
        </w:tabs>
        <w:spacing w:line="276" w:lineRule="auto"/>
        <w:jc w:val="both"/>
      </w:pPr>
      <w:r>
        <w:rPr>
          <w:i/>
        </w:rPr>
        <w:t>Sacensību vieta:</w:t>
      </w:r>
      <w:r>
        <w:t xml:space="preserve">  </w:t>
      </w:r>
    </w:p>
    <w:p w14:paraId="4A98A113" w14:textId="77777777" w:rsidR="00AC6D08" w:rsidRDefault="0036480A">
      <w:pPr>
        <w:tabs>
          <w:tab w:val="left" w:pos="-540"/>
          <w:tab w:val="left" w:pos="9180"/>
          <w:tab w:val="left" w:pos="10260"/>
        </w:tabs>
        <w:spacing w:line="276" w:lineRule="auto"/>
        <w:jc w:val="both"/>
      </w:pPr>
      <w:r>
        <w:t>Tīraine -  Tīraines Sporta Komplekss, Viskalnu iela 7;</w:t>
      </w:r>
    </w:p>
    <w:p w14:paraId="5C684193" w14:textId="77FF22DA" w:rsidR="00AC6D08" w:rsidRDefault="0036480A">
      <w:pPr>
        <w:tabs>
          <w:tab w:val="left" w:pos="-540"/>
          <w:tab w:val="left" w:pos="9180"/>
          <w:tab w:val="left" w:pos="10260"/>
        </w:tabs>
        <w:spacing w:line="276" w:lineRule="auto"/>
        <w:jc w:val="both"/>
      </w:pPr>
      <w:r>
        <w:t xml:space="preserve">Jaunmārupē </w:t>
      </w:r>
      <w:r w:rsidR="007D597B">
        <w:t>-</w:t>
      </w:r>
      <w:r>
        <w:t xml:space="preserve"> Jaunmārupes stadions, Īvju iela 5/7;</w:t>
      </w:r>
    </w:p>
    <w:p w14:paraId="26A87EEB" w14:textId="77777777" w:rsidR="00AC6D08" w:rsidRDefault="0036480A">
      <w:pPr>
        <w:tabs>
          <w:tab w:val="left" w:pos="-540"/>
          <w:tab w:val="left" w:pos="9180"/>
          <w:tab w:val="left" w:pos="10260"/>
        </w:tabs>
        <w:spacing w:line="276" w:lineRule="auto"/>
        <w:jc w:val="both"/>
      </w:pPr>
      <w:r>
        <w:t>Mārupē - Mārupes novada Sporta centrs, Kantora iela 97;</w:t>
      </w:r>
    </w:p>
    <w:p w14:paraId="2919C108" w14:textId="77777777" w:rsidR="00AC6D08" w:rsidRDefault="0036480A">
      <w:pPr>
        <w:tabs>
          <w:tab w:val="left" w:pos="-540"/>
          <w:tab w:val="left" w:pos="9180"/>
          <w:tab w:val="left" w:pos="10260"/>
        </w:tabs>
        <w:spacing w:line="276" w:lineRule="auto"/>
        <w:jc w:val="both"/>
      </w:pPr>
      <w:r>
        <w:t>Skultē - Skultes stadions, Skultes iela 20;</w:t>
      </w:r>
    </w:p>
    <w:p w14:paraId="5C0F2A91" w14:textId="77777777" w:rsidR="00AC6D08" w:rsidRDefault="00AC6D08">
      <w:pPr>
        <w:tabs>
          <w:tab w:val="left" w:pos="-540"/>
          <w:tab w:val="left" w:pos="9180"/>
          <w:tab w:val="left" w:pos="10260"/>
        </w:tabs>
        <w:spacing w:line="276" w:lineRule="auto"/>
        <w:jc w:val="both"/>
      </w:pPr>
    </w:p>
    <w:p w14:paraId="6D15E3A2" w14:textId="18CBDE4B" w:rsidR="00AC6D08" w:rsidRDefault="0036480A">
      <w:pPr>
        <w:tabs>
          <w:tab w:val="left" w:pos="-540"/>
          <w:tab w:val="left" w:pos="9180"/>
          <w:tab w:val="left" w:pos="10260"/>
        </w:tabs>
        <w:spacing w:line="276" w:lineRule="auto"/>
        <w:jc w:val="both"/>
      </w:pPr>
      <w:r>
        <w:rPr>
          <w:i/>
        </w:rPr>
        <w:t>Ierašanās,  komandu  reģistrācija:</w:t>
      </w:r>
      <w:r>
        <w:rPr>
          <w:color w:val="FF0000"/>
        </w:rPr>
        <w:t xml:space="preserve"> </w:t>
      </w:r>
      <w:r>
        <w:t>30. minūtes pirms noteiktā turnīra sākuma;</w:t>
      </w:r>
    </w:p>
    <w:p w14:paraId="601BAE06" w14:textId="77777777" w:rsidR="00EE2188" w:rsidRDefault="00EE2188">
      <w:pPr>
        <w:tabs>
          <w:tab w:val="left" w:pos="-540"/>
          <w:tab w:val="left" w:pos="9180"/>
          <w:tab w:val="left" w:pos="10260"/>
        </w:tabs>
        <w:spacing w:line="276" w:lineRule="auto"/>
        <w:jc w:val="both"/>
      </w:pPr>
    </w:p>
    <w:p w14:paraId="11DDA582" w14:textId="20F000A9" w:rsidR="007D597B" w:rsidRDefault="0036480A">
      <w:pPr>
        <w:tabs>
          <w:tab w:val="left" w:pos="-540"/>
          <w:tab w:val="left" w:pos="9180"/>
          <w:tab w:val="left" w:pos="10260"/>
        </w:tabs>
        <w:spacing w:line="276" w:lineRule="auto"/>
        <w:jc w:val="both"/>
      </w:pPr>
      <w:r>
        <w:rPr>
          <w:i/>
        </w:rPr>
        <w:t>Pirmās spēles sākums</w:t>
      </w:r>
      <w:r>
        <w:t>: Katra posma noteiktajā laikā;</w:t>
      </w:r>
    </w:p>
    <w:p w14:paraId="32561D20" w14:textId="77777777" w:rsidR="00EE2188" w:rsidRDefault="00EE2188">
      <w:pPr>
        <w:tabs>
          <w:tab w:val="left" w:pos="-540"/>
          <w:tab w:val="left" w:pos="9180"/>
          <w:tab w:val="left" w:pos="10260"/>
        </w:tabs>
        <w:spacing w:line="276" w:lineRule="auto"/>
        <w:jc w:val="both"/>
      </w:pPr>
    </w:p>
    <w:p w14:paraId="2ACA7DC4" w14:textId="7D466D57" w:rsidR="00AC6D08" w:rsidRDefault="0036480A">
      <w:pPr>
        <w:tabs>
          <w:tab w:val="left" w:pos="-540"/>
          <w:tab w:val="left" w:pos="9180"/>
          <w:tab w:val="left" w:pos="10260"/>
        </w:tabs>
        <w:spacing w:line="276" w:lineRule="auto"/>
        <w:jc w:val="both"/>
      </w:pPr>
      <w:r>
        <w:rPr>
          <w:i/>
        </w:rPr>
        <w:t>Apbalvošana:</w:t>
      </w:r>
      <w:r>
        <w:t xml:space="preserve">  </w:t>
      </w:r>
      <w:r w:rsidR="007D597B">
        <w:t>P</w:t>
      </w:r>
      <w:r>
        <w:t>ēc pēdējās spēles.</w:t>
      </w:r>
    </w:p>
    <w:p w14:paraId="35479EBF" w14:textId="77777777" w:rsidR="00AC6D08" w:rsidRDefault="0036480A">
      <w:pPr>
        <w:pBdr>
          <w:top w:val="nil"/>
          <w:left w:val="nil"/>
          <w:bottom w:val="nil"/>
          <w:right w:val="nil"/>
          <w:between w:val="nil"/>
        </w:pBdr>
        <w:spacing w:before="280" w:after="195"/>
        <w:rPr>
          <w:color w:val="000000"/>
        </w:rPr>
      </w:pPr>
      <w:r>
        <w:rPr>
          <w:color w:val="000000"/>
        </w:rPr>
        <w:lastRenderedPageBreak/>
        <w:t xml:space="preserve">Pieteikšanās sacensībām: </w:t>
      </w:r>
      <w:r>
        <w:rPr>
          <w:b/>
          <w:color w:val="000000"/>
        </w:rPr>
        <w:t>ELEKTRONISKI</w:t>
      </w:r>
      <w:r>
        <w:rPr>
          <w:color w:val="000000"/>
        </w:rPr>
        <w:t>, aizpildot</w:t>
      </w:r>
      <w:r>
        <w:t xml:space="preserve"> </w:t>
      </w:r>
      <w:r>
        <w:rPr>
          <w:color w:val="000000"/>
        </w:rPr>
        <w:t xml:space="preserve">veidlapu: </w:t>
      </w:r>
    </w:p>
    <w:p w14:paraId="17A1D75C" w14:textId="77777777" w:rsidR="00AC6D08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195"/>
      </w:pPr>
      <w:hyperlink r:id="rId8">
        <w:r w:rsidR="0036480A">
          <w:rPr>
            <w:color w:val="1155CC"/>
            <w:u w:val="single"/>
          </w:rPr>
          <w:t>https://forms.gle/H3GRXwsWN2tTAy1W6</w:t>
        </w:r>
      </w:hyperlink>
    </w:p>
    <w:p w14:paraId="36CFB352" w14:textId="7F232C49" w:rsidR="00AC6D08" w:rsidRDefault="0036480A">
      <w:pPr>
        <w:tabs>
          <w:tab w:val="left" w:pos="-540"/>
          <w:tab w:val="left" w:pos="9180"/>
          <w:tab w:val="left" w:pos="10260"/>
        </w:tabs>
        <w:spacing w:line="276" w:lineRule="auto"/>
        <w:jc w:val="both"/>
      </w:pPr>
      <w:r>
        <w:t>un klātienē 30.minūtes pirms noteiktā turnīra sākumam.</w:t>
      </w:r>
    </w:p>
    <w:p w14:paraId="591F34E4" w14:textId="77777777" w:rsidR="00AC6D08" w:rsidRDefault="00AC6D08">
      <w:pPr>
        <w:spacing w:line="276" w:lineRule="auto"/>
      </w:pPr>
    </w:p>
    <w:p w14:paraId="1D3D0272" w14:textId="77777777" w:rsidR="00AC6D08" w:rsidRDefault="00AC6D08"/>
    <w:p w14:paraId="48938D4E" w14:textId="4D7B17FD" w:rsidR="00AC6D08" w:rsidRDefault="005275B0">
      <w:pPr>
        <w:jc w:val="both"/>
        <w:rPr>
          <w:b/>
        </w:rPr>
      </w:pPr>
      <w:r>
        <w:rPr>
          <w:b/>
        </w:rPr>
        <w:t>3</w:t>
      </w:r>
      <w:r w:rsidR="0036480A">
        <w:rPr>
          <w:b/>
        </w:rPr>
        <w:t xml:space="preserve">. Dalībnieki. </w:t>
      </w:r>
    </w:p>
    <w:p w14:paraId="5FA0C486" w14:textId="77777777" w:rsidR="00AC6D08" w:rsidRDefault="0036480A">
      <w:pPr>
        <w:tabs>
          <w:tab w:val="left" w:pos="-540"/>
          <w:tab w:val="left" w:pos="9180"/>
          <w:tab w:val="left" w:pos="10260"/>
        </w:tabs>
        <w:spacing w:line="276" w:lineRule="auto"/>
        <w:jc w:val="both"/>
      </w:pPr>
      <w:r>
        <w:t>“Mārupes novada un Mārupes Sporta Centra atklātais futbola turnīrs “4 pret 4” piedalās Mārupes novada iedzīvotāji, kā arī ikviens sportot gribētājs no visas Latvijas. Dalība pasākumā</w:t>
      </w:r>
      <w:r>
        <w:rPr>
          <w:color w:val="FF0000"/>
        </w:rPr>
        <w:t xml:space="preserve"> </w:t>
      </w:r>
      <w:r>
        <w:t xml:space="preserve">ir bez maksas. </w:t>
      </w:r>
    </w:p>
    <w:p w14:paraId="35A024B1" w14:textId="77777777" w:rsidR="00AC6D08" w:rsidRDefault="0036480A">
      <w:pPr>
        <w:jc w:val="both"/>
      </w:pPr>
      <w:r>
        <w:t xml:space="preserve"> </w:t>
      </w:r>
    </w:p>
    <w:p w14:paraId="5BAC763D" w14:textId="62B9AE1A" w:rsidR="00AC6D08" w:rsidRDefault="005275B0">
      <w:pPr>
        <w:tabs>
          <w:tab w:val="left" w:pos="-540"/>
          <w:tab w:val="left" w:pos="9180"/>
          <w:tab w:val="left" w:pos="10260"/>
        </w:tabs>
        <w:spacing w:line="276" w:lineRule="auto"/>
        <w:jc w:val="both"/>
        <w:rPr>
          <w:b/>
        </w:rPr>
      </w:pPr>
      <w:r>
        <w:rPr>
          <w:b/>
        </w:rPr>
        <w:t>4</w:t>
      </w:r>
      <w:r w:rsidR="0036480A">
        <w:rPr>
          <w:b/>
        </w:rPr>
        <w:t xml:space="preserve">. Sacensību sarīkošanas kārtība.   </w:t>
      </w:r>
    </w:p>
    <w:p w14:paraId="0240D722" w14:textId="77777777" w:rsidR="00AC6D08" w:rsidRDefault="0036480A">
      <w:r>
        <w:t xml:space="preserve">Sacensības piedalās 15.g. un vecāki dalībnieki. Par veselības stāvokļa atbilstību sacensībām ir atbildīgi paši dalībnieki. </w:t>
      </w:r>
    </w:p>
    <w:p w14:paraId="0C89E615" w14:textId="77777777" w:rsidR="00AC6D08" w:rsidRDefault="0036480A">
      <w:r>
        <w:t xml:space="preserve">Sacensības notiek vienā vecuma grupā: </w:t>
      </w:r>
    </w:p>
    <w:p w14:paraId="214C65FC" w14:textId="77777777" w:rsidR="00AC6D08" w:rsidRDefault="003648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14"/>
        <w:rPr>
          <w:color w:val="000000"/>
        </w:rPr>
      </w:pPr>
      <w:r>
        <w:rPr>
          <w:color w:val="000000"/>
        </w:rPr>
        <w:t xml:space="preserve">Pieļaujamais komandu skaits </w:t>
      </w:r>
      <w:r>
        <w:t>12</w:t>
      </w:r>
      <w:r>
        <w:rPr>
          <w:color w:val="000000"/>
        </w:rPr>
        <w:t xml:space="preserve"> komandas.</w:t>
      </w:r>
    </w:p>
    <w:p w14:paraId="0AF1416B" w14:textId="77777777" w:rsidR="00AC6D08" w:rsidRDefault="003648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14"/>
        <w:rPr>
          <w:color w:val="000000"/>
        </w:rPr>
      </w:pPr>
      <w:r>
        <w:rPr>
          <w:color w:val="000000"/>
        </w:rPr>
        <w:t>Komandā ne vairāk kā 6 spēlētāji.</w:t>
      </w:r>
    </w:p>
    <w:p w14:paraId="64675809" w14:textId="77777777" w:rsidR="00AC6D08" w:rsidRDefault="003648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14"/>
        <w:jc w:val="both"/>
        <w:rPr>
          <w:color w:val="000000"/>
        </w:rPr>
      </w:pPr>
      <w:r>
        <w:rPr>
          <w:color w:val="000000"/>
        </w:rPr>
        <w:t>Komandas tiek sadalītas vienā vai divās apakšgrupās. Apakšgrupu 1. un 2. vietu ieguvēji turpina spēlēt par 1-4.vietu pēc play-off sistēmas – ½ fināla pāri: A1-B2, B1-A2.  ½ fināla uzvarētāji spēlē par 1-2.vietu, bet zaudētāji par 3-4.vietu.</w:t>
      </w:r>
    </w:p>
    <w:p w14:paraId="6BA92F44" w14:textId="77777777" w:rsidR="00AC6D08" w:rsidRDefault="003648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14"/>
        <w:jc w:val="both"/>
        <w:rPr>
          <w:color w:val="000000"/>
        </w:rPr>
      </w:pPr>
      <w:r>
        <w:rPr>
          <w:color w:val="000000"/>
        </w:rPr>
        <w:t>Komanda startē vienādas krāsas kreklos.</w:t>
      </w:r>
    </w:p>
    <w:p w14:paraId="54872BB4" w14:textId="77777777" w:rsidR="00AC6D08" w:rsidRDefault="003648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14"/>
        <w:jc w:val="both"/>
        <w:rPr>
          <w:color w:val="000000"/>
        </w:rPr>
      </w:pPr>
      <w:r>
        <w:rPr>
          <w:color w:val="000000"/>
        </w:rPr>
        <w:t>Spēles notiek pēc FIFA futbola noteikumiem 4:4 (3 laukuma spēlētāji + 1 vārtsargs). Spēles ilgums 2x10</w:t>
      </w:r>
      <w:r>
        <w:t xml:space="preserve"> </w:t>
      </w:r>
      <w:r>
        <w:rPr>
          <w:color w:val="000000"/>
        </w:rPr>
        <w:t>minūtes</w:t>
      </w:r>
      <w:r>
        <w:t xml:space="preserve"> (iespējams pielāgot atkarībā no dalībnieku skaita).</w:t>
      </w:r>
      <w:r>
        <w:rPr>
          <w:color w:val="000000"/>
        </w:rPr>
        <w:t xml:space="preserve">  Maiņu skaits neierobežots. Auta izspēle ar kāju (bumba uz zemes).</w:t>
      </w:r>
    </w:p>
    <w:p w14:paraId="60A476B9" w14:textId="77777777" w:rsidR="00AC6D08" w:rsidRDefault="003648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Izspēles sistēma var mainīties atkarībā no pieteikto komandu skaita.</w:t>
      </w:r>
    </w:p>
    <w:p w14:paraId="206B8B59" w14:textId="77777777" w:rsidR="00AC6D08" w:rsidRDefault="003648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14"/>
        <w:rPr>
          <w:color w:val="000000"/>
        </w:rPr>
      </w:pPr>
      <w:r>
        <w:rPr>
          <w:color w:val="000000"/>
        </w:rPr>
        <w:t>Vienādu punktu skaita gadījumā, secīgi tiek ņemts vērā: savstarpējā spēle - vārtu starpība – gūto un zaudēto vārtu skaits - izloze.</w:t>
      </w:r>
    </w:p>
    <w:p w14:paraId="58CD9DA3" w14:textId="77777777" w:rsidR="00AC6D08" w:rsidRDefault="003648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14"/>
        <w:rPr>
          <w:color w:val="000000"/>
        </w:rPr>
      </w:pPr>
      <w:r>
        <w:rPr>
          <w:color w:val="000000"/>
        </w:rPr>
        <w:t>Noraidītais spēlētājs no laukuma nākamo spēli neizlaiž.</w:t>
      </w:r>
    </w:p>
    <w:p w14:paraId="63255AEB" w14:textId="77777777" w:rsidR="00AC6D08" w:rsidRDefault="00AC6D08">
      <w:pPr>
        <w:tabs>
          <w:tab w:val="left" w:pos="-540"/>
          <w:tab w:val="left" w:pos="1620"/>
          <w:tab w:val="left" w:pos="3420"/>
          <w:tab w:val="left" w:pos="9180"/>
          <w:tab w:val="left" w:pos="10260"/>
        </w:tabs>
        <w:jc w:val="both"/>
        <w:rPr>
          <w:b/>
        </w:rPr>
      </w:pPr>
    </w:p>
    <w:p w14:paraId="2B1DC802" w14:textId="5CA36B31" w:rsidR="00AC6D08" w:rsidRDefault="005275B0">
      <w:pPr>
        <w:tabs>
          <w:tab w:val="left" w:pos="-540"/>
          <w:tab w:val="left" w:pos="1620"/>
          <w:tab w:val="left" w:pos="3420"/>
          <w:tab w:val="left" w:pos="9180"/>
          <w:tab w:val="left" w:pos="10260"/>
        </w:tabs>
        <w:jc w:val="both"/>
        <w:rPr>
          <w:b/>
        </w:rPr>
      </w:pPr>
      <w:r>
        <w:rPr>
          <w:b/>
        </w:rPr>
        <w:t>5</w:t>
      </w:r>
      <w:r w:rsidR="0036480A">
        <w:rPr>
          <w:b/>
        </w:rPr>
        <w:t>. Finansiālie  nosacījumi</w:t>
      </w:r>
    </w:p>
    <w:p w14:paraId="308EB803" w14:textId="77777777" w:rsidR="00AC6D08" w:rsidRDefault="0036480A">
      <w:pPr>
        <w:tabs>
          <w:tab w:val="left" w:pos="-540"/>
          <w:tab w:val="left" w:pos="1620"/>
          <w:tab w:val="left" w:pos="3420"/>
          <w:tab w:val="left" w:pos="9180"/>
          <w:tab w:val="left" w:pos="10260"/>
        </w:tabs>
        <w:jc w:val="both"/>
        <w:rPr>
          <w:color w:val="FF0000"/>
        </w:rPr>
      </w:pPr>
      <w:r>
        <w:t>Izdevumus, kas saistīti ar  sacensību  organizēšanu, sedz  Mārupes novada pašvaldība.</w:t>
      </w:r>
    </w:p>
    <w:p w14:paraId="6E362946" w14:textId="77777777" w:rsidR="00AC6D08" w:rsidRDefault="00AC6D08">
      <w:pPr>
        <w:tabs>
          <w:tab w:val="left" w:pos="-540"/>
          <w:tab w:val="left" w:pos="9180"/>
          <w:tab w:val="left" w:pos="10260"/>
        </w:tabs>
        <w:spacing w:line="276" w:lineRule="auto"/>
        <w:jc w:val="both"/>
        <w:rPr>
          <w:color w:val="FF0000"/>
          <w:u w:val="single"/>
        </w:rPr>
      </w:pPr>
    </w:p>
    <w:p w14:paraId="2EDA48A2" w14:textId="2AC9B5D3" w:rsidR="00AC6D08" w:rsidRDefault="005275B0">
      <w:pPr>
        <w:tabs>
          <w:tab w:val="left" w:pos="-540"/>
          <w:tab w:val="left" w:pos="9180"/>
          <w:tab w:val="left" w:pos="10260"/>
        </w:tabs>
        <w:spacing w:line="276" w:lineRule="auto"/>
        <w:jc w:val="both"/>
      </w:pPr>
      <w:r>
        <w:rPr>
          <w:b/>
        </w:rPr>
        <w:t>6</w:t>
      </w:r>
      <w:r w:rsidR="0036480A">
        <w:rPr>
          <w:b/>
        </w:rPr>
        <w:t>. Tiesāšana, protesti.</w:t>
      </w:r>
    </w:p>
    <w:p w14:paraId="07213F67" w14:textId="77777777" w:rsidR="00AC6D08" w:rsidRDefault="003648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814"/>
        <w:jc w:val="both"/>
        <w:rPr>
          <w:color w:val="000000"/>
        </w:rPr>
      </w:pPr>
      <w:r>
        <w:rPr>
          <w:color w:val="000000"/>
        </w:rPr>
        <w:t>Sacensību galvenais tiesnesis sastāda sacensību izspēles grafiku un ir atbildīgs, lai sacensības noritētu saskaņā ar turnīra nolikumu.</w:t>
      </w:r>
    </w:p>
    <w:p w14:paraId="218A1003" w14:textId="77777777" w:rsidR="00AC6D08" w:rsidRDefault="003648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814"/>
        <w:jc w:val="both"/>
        <w:rPr>
          <w:color w:val="000000"/>
        </w:rPr>
      </w:pPr>
      <w:r>
        <w:rPr>
          <w:color w:val="000000"/>
        </w:rPr>
        <w:t>Galvenais tiesnesis vada un norīko sacensību tiesnešus un sekretariātu.</w:t>
      </w:r>
    </w:p>
    <w:p w14:paraId="48950267" w14:textId="77777777" w:rsidR="00AC6D08" w:rsidRDefault="003648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814"/>
        <w:jc w:val="both"/>
        <w:rPr>
          <w:color w:val="000000"/>
        </w:rPr>
      </w:pPr>
      <w:r>
        <w:rPr>
          <w:color w:val="000000"/>
        </w:rPr>
        <w:t>Spēļu rezultāti tiek pierakstīti uz oficiālajiem turnīra protokoliem. Pierakstu veic sacensību tiesneši, sekretāri.</w:t>
      </w:r>
    </w:p>
    <w:p w14:paraId="178A15EB" w14:textId="77777777" w:rsidR="00AC6D08" w:rsidRDefault="003648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814"/>
        <w:jc w:val="both"/>
        <w:rPr>
          <w:color w:val="000000"/>
        </w:rPr>
      </w:pPr>
      <w:r>
        <w:rPr>
          <w:color w:val="000000"/>
        </w:rPr>
        <w:t>Galvenais tiesnesis veic rezultātu apkopošanu un sacensību grafika veidošanu.</w:t>
      </w:r>
    </w:p>
    <w:p w14:paraId="27778C73" w14:textId="77777777" w:rsidR="00AC6D08" w:rsidRDefault="003648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814"/>
        <w:jc w:val="both"/>
        <w:rPr>
          <w:color w:val="000000"/>
        </w:rPr>
      </w:pPr>
      <w:r>
        <w:rPr>
          <w:color w:val="000000"/>
        </w:rPr>
        <w:t>Visus strīdus un nesaskaņas starp spēļu dalībniekiem risina spēles tiesnesis. Ja vienošanos nav iespējams panākt, tiek pieaicināts Galvenais Tiesnesis. Galvenā Tiesneša lēmums ir galīgs un visiem turnīra dalībniekiem obligāts.</w:t>
      </w:r>
    </w:p>
    <w:p w14:paraId="3053D478" w14:textId="77777777" w:rsidR="00AC6D08" w:rsidRDefault="003648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814"/>
        <w:jc w:val="both"/>
        <w:rPr>
          <w:color w:val="000000"/>
        </w:rPr>
      </w:pPr>
      <w:r>
        <w:rPr>
          <w:color w:val="000000"/>
        </w:rPr>
        <w:t>Dalībnieks, kas iesniedz protestu, pēc spēles nekavējoties par to paziņo sacensību tiesnesim. Protesta iesniegšanu fiksē spēles protokolā 5 minūšu laikā pēc spēles.</w:t>
      </w:r>
    </w:p>
    <w:p w14:paraId="1B0ADE61" w14:textId="77777777" w:rsidR="00AC6D08" w:rsidRDefault="003648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814"/>
        <w:jc w:val="both"/>
        <w:rPr>
          <w:color w:val="000000"/>
        </w:rPr>
      </w:pPr>
      <w:r>
        <w:rPr>
          <w:color w:val="000000"/>
        </w:rPr>
        <w:t>Protestā, kuru paraksta komandas iesniedzējas pārstāvis, jābūt izsmeļošai motivācijai.</w:t>
      </w:r>
    </w:p>
    <w:p w14:paraId="0B020077" w14:textId="77777777" w:rsidR="00AC6D08" w:rsidRDefault="003648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814"/>
        <w:jc w:val="both"/>
        <w:rPr>
          <w:color w:val="000000"/>
        </w:rPr>
      </w:pPr>
      <w:r>
        <w:rPr>
          <w:color w:val="000000"/>
        </w:rPr>
        <w:lastRenderedPageBreak/>
        <w:t>Dalībniekam, iesniedzot protestu, jāiemaksā organizatoriem 30,00 EUR. Ja protestu apmierina, iemaksātā nauda tiek atmaksāta protesta iesniedzējam;</w:t>
      </w:r>
    </w:p>
    <w:p w14:paraId="66D884CF" w14:textId="77777777" w:rsidR="00AC6D08" w:rsidRDefault="003648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00" w:line="276" w:lineRule="auto"/>
        <w:ind w:left="814"/>
        <w:jc w:val="both"/>
        <w:rPr>
          <w:color w:val="000000"/>
        </w:rPr>
      </w:pPr>
      <w:r>
        <w:rPr>
          <w:color w:val="000000"/>
        </w:rPr>
        <w:t>Pēc nepieciešamo dokumentu saņemšanas turnīra galvenais tiesnesis izskata lietu pēc būtības un pieņem lēmumu 30 min. laikā. Par pieņemto lēmumu tiek informētas visas ieinteresētās puses.</w:t>
      </w:r>
      <w:r>
        <w:rPr>
          <w:color w:val="000000"/>
        </w:rPr>
        <w:tab/>
      </w:r>
    </w:p>
    <w:p w14:paraId="1B6BE027" w14:textId="216DD014" w:rsidR="00AC6D08" w:rsidRDefault="005275B0">
      <w:pPr>
        <w:tabs>
          <w:tab w:val="left" w:pos="-540"/>
          <w:tab w:val="left" w:pos="9180"/>
          <w:tab w:val="left" w:pos="10260"/>
        </w:tabs>
        <w:jc w:val="both"/>
      </w:pPr>
      <w:r>
        <w:rPr>
          <w:b/>
        </w:rPr>
        <w:t>8</w:t>
      </w:r>
      <w:r w:rsidR="0036480A">
        <w:rPr>
          <w:b/>
        </w:rPr>
        <w:t>. Organizators.</w:t>
      </w:r>
    </w:p>
    <w:p w14:paraId="148301AD" w14:textId="77777777" w:rsidR="00AC6D08" w:rsidRDefault="003648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814"/>
        <w:jc w:val="both"/>
        <w:rPr>
          <w:color w:val="000000"/>
        </w:rPr>
      </w:pPr>
      <w:r>
        <w:rPr>
          <w:color w:val="000000"/>
        </w:rPr>
        <w:t>Uzņemas atbildību par pasākuma sportiskās daļas Nolikuma izstrādāšanu un sacensību organizāciju.</w:t>
      </w:r>
    </w:p>
    <w:p w14:paraId="00E40498" w14:textId="77777777" w:rsidR="00AC6D08" w:rsidRDefault="003648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814"/>
        <w:jc w:val="both"/>
        <w:rPr>
          <w:color w:val="000000"/>
        </w:rPr>
      </w:pPr>
      <w:r>
        <w:rPr>
          <w:color w:val="000000"/>
        </w:rPr>
        <w:t>Uzņemas visa nepieciešamā ekipējuma transportēšanu un uzstādīšanu sacensību norises vietā.</w:t>
      </w:r>
    </w:p>
    <w:p w14:paraId="4690FE48" w14:textId="77777777" w:rsidR="00AC6D08" w:rsidRDefault="003648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814"/>
        <w:jc w:val="both"/>
        <w:rPr>
          <w:color w:val="000000"/>
        </w:rPr>
      </w:pPr>
      <w:r>
        <w:rPr>
          <w:color w:val="000000"/>
        </w:rPr>
        <w:t>Nodrošina tiesnešu darbību.</w:t>
      </w:r>
    </w:p>
    <w:p w14:paraId="4377D970" w14:textId="77777777" w:rsidR="00AC6D08" w:rsidRDefault="003648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00" w:line="276" w:lineRule="auto"/>
        <w:ind w:left="814"/>
        <w:jc w:val="both"/>
        <w:rPr>
          <w:color w:val="000000"/>
        </w:rPr>
      </w:pPr>
      <w:r>
        <w:rPr>
          <w:color w:val="000000"/>
        </w:rPr>
        <w:t>Veic visas pārējās darbības, saistītas ar sacensību realizācijas procesu.</w:t>
      </w:r>
    </w:p>
    <w:p w14:paraId="35EBEB77" w14:textId="77777777" w:rsidR="00AC6D08" w:rsidRDefault="00AC6D08">
      <w:pPr>
        <w:tabs>
          <w:tab w:val="left" w:pos="0"/>
        </w:tabs>
        <w:jc w:val="both"/>
      </w:pPr>
    </w:p>
    <w:p w14:paraId="36B5120B" w14:textId="0F744DCC" w:rsidR="00AC6D08" w:rsidRDefault="005275B0">
      <w:pPr>
        <w:tabs>
          <w:tab w:val="left" w:pos="-540"/>
          <w:tab w:val="left" w:pos="9180"/>
          <w:tab w:val="left" w:pos="10260"/>
        </w:tabs>
        <w:spacing w:line="276" w:lineRule="auto"/>
        <w:jc w:val="both"/>
        <w:rPr>
          <w:b/>
        </w:rPr>
      </w:pPr>
      <w:r>
        <w:rPr>
          <w:b/>
        </w:rPr>
        <w:t>9</w:t>
      </w:r>
      <w:r w:rsidR="0036480A">
        <w:rPr>
          <w:b/>
        </w:rPr>
        <w:t>. Apbalvošana.</w:t>
      </w:r>
    </w:p>
    <w:p w14:paraId="5B81F35B" w14:textId="77777777" w:rsidR="00AC6D08" w:rsidRDefault="0036480A">
      <w:r>
        <w:t>Pēc katra posma 1-3.vietu ieguvēji tiek apbalvoti ar piemiņas balvām. Pēc noslēdzošā posma tiek apbalvotai 1-3.vietu ieguvēji kopvērtējumā ar kausu un medaļām.</w:t>
      </w:r>
    </w:p>
    <w:p w14:paraId="2361CF37" w14:textId="77777777" w:rsidR="00AC6D08" w:rsidRDefault="00AC6D08"/>
    <w:p w14:paraId="7A572CB2" w14:textId="5A25BC70" w:rsidR="00AC6D08" w:rsidRDefault="0036480A">
      <w:pPr>
        <w:tabs>
          <w:tab w:val="left" w:pos="-540"/>
          <w:tab w:val="left" w:pos="9180"/>
          <w:tab w:val="left" w:pos="10260"/>
        </w:tabs>
        <w:spacing w:line="276" w:lineRule="auto"/>
        <w:jc w:val="both"/>
        <w:rPr>
          <w:b/>
        </w:rPr>
      </w:pPr>
      <w:r>
        <w:rPr>
          <w:b/>
        </w:rPr>
        <w:t>1</w:t>
      </w:r>
      <w:r w:rsidR="005275B0">
        <w:rPr>
          <w:b/>
        </w:rPr>
        <w:t>0</w:t>
      </w:r>
      <w:r>
        <w:rPr>
          <w:b/>
        </w:rPr>
        <w:t xml:space="preserve">. Citi noteikumi. </w:t>
      </w:r>
    </w:p>
    <w:p w14:paraId="7D5A9FF2" w14:textId="77777777" w:rsidR="00AC6D08" w:rsidRDefault="0036480A">
      <w:r>
        <w:t>Apstiprinot savu dalību sacensībās, dalībnieki ļauj izmantot foto un video materiālus</w:t>
      </w:r>
    </w:p>
    <w:p w14:paraId="18B70DB6" w14:textId="77777777" w:rsidR="00AC6D08" w:rsidRDefault="0036480A">
      <w:pPr>
        <w:jc w:val="both"/>
      </w:pPr>
      <w:r>
        <w:t>organizatoru vajadzībām, atbilstoši Latvijas republikas likumdošanai.</w:t>
      </w:r>
    </w:p>
    <w:p w14:paraId="4195D044" w14:textId="77777777" w:rsidR="00AC6D08" w:rsidRDefault="003648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14"/>
        <w:jc w:val="both"/>
        <w:rPr>
          <w:color w:val="000000"/>
        </w:rPr>
      </w:pPr>
      <w:r>
        <w:rPr>
          <w:color w:val="000000"/>
        </w:rPr>
        <w:t>Par dalībnieku veselības stāvokli atbild paši dalībnieki.</w:t>
      </w:r>
    </w:p>
    <w:p w14:paraId="2B638FAE" w14:textId="77777777" w:rsidR="00AC6D08" w:rsidRDefault="003648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14"/>
        <w:jc w:val="both"/>
        <w:rPr>
          <w:color w:val="000000"/>
        </w:rPr>
      </w:pPr>
      <w:r>
        <w:rPr>
          <w:color w:val="000000"/>
        </w:rPr>
        <w:t xml:space="preserve">Komandu dalībniekiem obligāti jābūt vienas krāsas sporta </w:t>
      </w:r>
      <w:r>
        <w:t>kreklos</w:t>
      </w:r>
      <w:r>
        <w:rPr>
          <w:color w:val="000000"/>
        </w:rPr>
        <w:t>.</w:t>
      </w:r>
    </w:p>
    <w:p w14:paraId="258BCAEC" w14:textId="77777777" w:rsidR="00AC6D08" w:rsidRDefault="003648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814"/>
        <w:jc w:val="both"/>
        <w:rPr>
          <w:color w:val="000000"/>
        </w:rPr>
      </w:pPr>
      <w:r>
        <w:rPr>
          <w:color w:val="000000"/>
        </w:rPr>
        <w:t>Nepieciešamības gadījumā sacensību organizatori ir tiesīgi mainīt nolikumu, par to iepriekš nebrīdinot.</w:t>
      </w:r>
    </w:p>
    <w:p w14:paraId="7EF488DC" w14:textId="77777777" w:rsidR="00AC6D08" w:rsidRDefault="00AC6D08"/>
    <w:p w14:paraId="06336AEB" w14:textId="77777777" w:rsidR="00AC6D08" w:rsidRDefault="00AC6D08">
      <w:pPr>
        <w:rPr>
          <w:color w:val="FF0000"/>
        </w:rPr>
      </w:pPr>
    </w:p>
    <w:p w14:paraId="7D996ABF" w14:textId="2051D2FC" w:rsidR="00AC6D08" w:rsidRDefault="00AC6D08">
      <w:pPr>
        <w:tabs>
          <w:tab w:val="left" w:pos="-540"/>
          <w:tab w:val="left" w:pos="1620"/>
          <w:tab w:val="left" w:pos="3420"/>
          <w:tab w:val="left" w:pos="9180"/>
          <w:tab w:val="left" w:pos="10260"/>
        </w:tabs>
        <w:spacing w:line="276" w:lineRule="auto"/>
        <w:jc w:val="both"/>
        <w:rPr>
          <w:color w:val="FF0000"/>
        </w:rPr>
      </w:pPr>
    </w:p>
    <w:p w14:paraId="01A11621" w14:textId="77777777" w:rsidR="00AC6D08" w:rsidRDefault="00AC6D08">
      <w:pPr>
        <w:tabs>
          <w:tab w:val="left" w:pos="-540"/>
          <w:tab w:val="left" w:pos="1620"/>
          <w:tab w:val="left" w:pos="3420"/>
          <w:tab w:val="left" w:pos="9180"/>
          <w:tab w:val="left" w:pos="10260"/>
        </w:tabs>
        <w:spacing w:line="276" w:lineRule="auto"/>
        <w:jc w:val="both"/>
        <w:rPr>
          <w:color w:val="FF0000"/>
        </w:rPr>
      </w:pPr>
    </w:p>
    <w:p w14:paraId="1BDAA377" w14:textId="77777777" w:rsidR="00AC6D08" w:rsidRDefault="00AC6D08">
      <w:pPr>
        <w:tabs>
          <w:tab w:val="left" w:pos="-540"/>
          <w:tab w:val="left" w:pos="1620"/>
          <w:tab w:val="left" w:pos="3420"/>
          <w:tab w:val="left" w:pos="9180"/>
          <w:tab w:val="left" w:pos="10260"/>
        </w:tabs>
        <w:spacing w:line="276" w:lineRule="auto"/>
        <w:jc w:val="both"/>
        <w:rPr>
          <w:color w:val="FF0000"/>
        </w:rPr>
      </w:pPr>
    </w:p>
    <w:p w14:paraId="6CC51F02" w14:textId="77777777" w:rsidR="007D597B" w:rsidRDefault="007D597B">
      <w:pPr>
        <w:jc w:val="right"/>
      </w:pPr>
      <w:r w:rsidRPr="007D597B">
        <w:t xml:space="preserve">Mārupes novada un Mārupes Sporta Centra </w:t>
      </w:r>
    </w:p>
    <w:p w14:paraId="48C2B5E6" w14:textId="70C91204" w:rsidR="007D597B" w:rsidRDefault="007D597B">
      <w:pPr>
        <w:jc w:val="right"/>
      </w:pPr>
      <w:r w:rsidRPr="007D597B">
        <w:t>atklātais futbola turnīrs “4 pret 4”</w:t>
      </w:r>
    </w:p>
    <w:p w14:paraId="67F6CBCF" w14:textId="4D3D6E71" w:rsidR="00AC6D08" w:rsidRDefault="0036480A">
      <w:pPr>
        <w:jc w:val="right"/>
      </w:pPr>
      <w:r>
        <w:t>Organizatori Mārupes SC</w:t>
      </w:r>
    </w:p>
    <w:p w14:paraId="01F5A114" w14:textId="77777777" w:rsidR="00AC6D08" w:rsidRDefault="00AC6D08">
      <w:pPr>
        <w:tabs>
          <w:tab w:val="left" w:pos="-540"/>
          <w:tab w:val="left" w:pos="1620"/>
          <w:tab w:val="left" w:pos="3420"/>
          <w:tab w:val="left" w:pos="9180"/>
          <w:tab w:val="left" w:pos="10260"/>
        </w:tabs>
        <w:spacing w:line="276" w:lineRule="auto"/>
        <w:jc w:val="both"/>
        <w:rPr>
          <w:color w:val="FF0000"/>
        </w:rPr>
      </w:pPr>
    </w:p>
    <w:sectPr w:rsidR="00AC6D08">
      <w:headerReference w:type="default" r:id="rId9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B8E43" w14:textId="77777777" w:rsidR="00EB636E" w:rsidRDefault="00EB636E">
      <w:r>
        <w:separator/>
      </w:r>
    </w:p>
  </w:endnote>
  <w:endnote w:type="continuationSeparator" w:id="0">
    <w:p w14:paraId="68C7A7F0" w14:textId="77777777" w:rsidR="00EB636E" w:rsidRDefault="00EB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D47ED" w14:textId="77777777" w:rsidR="00EB636E" w:rsidRDefault="00EB636E">
      <w:r>
        <w:separator/>
      </w:r>
    </w:p>
  </w:footnote>
  <w:footnote w:type="continuationSeparator" w:id="0">
    <w:p w14:paraId="1951A2C4" w14:textId="77777777" w:rsidR="00EB636E" w:rsidRDefault="00EB6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42DBA" w14:textId="77777777" w:rsidR="00AC6D08" w:rsidRDefault="0036480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D597B">
      <w:rPr>
        <w:noProof/>
        <w:color w:val="000000"/>
      </w:rPr>
      <w:t>1</w:t>
    </w:r>
    <w:r>
      <w:rPr>
        <w:color w:val="000000"/>
      </w:rPr>
      <w:fldChar w:fldCharType="end"/>
    </w:r>
  </w:p>
  <w:p w14:paraId="617B0871" w14:textId="77777777" w:rsidR="00AC6D08" w:rsidRDefault="00AC6D0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A1C56"/>
    <w:multiLevelType w:val="multilevel"/>
    <w:tmpl w:val="6736F5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773F84"/>
    <w:multiLevelType w:val="multilevel"/>
    <w:tmpl w:val="E1D8B236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518174A"/>
    <w:multiLevelType w:val="multilevel"/>
    <w:tmpl w:val="320EC1EA"/>
    <w:lvl w:ilvl="0">
      <w:start w:val="1"/>
      <w:numFmt w:val="bullet"/>
      <w:lvlText w:val="●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2264B2"/>
    <w:multiLevelType w:val="multilevel"/>
    <w:tmpl w:val="A06E2B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586633B"/>
    <w:multiLevelType w:val="multilevel"/>
    <w:tmpl w:val="198EC5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886F78"/>
    <w:multiLevelType w:val="multilevel"/>
    <w:tmpl w:val="5F1047E4"/>
    <w:lvl w:ilvl="0">
      <w:start w:val="1"/>
      <w:numFmt w:val="bullet"/>
      <w:lvlText w:val="●"/>
      <w:lvlJc w:val="left"/>
      <w:pPr>
        <w:ind w:left="10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num w:numId="1" w16cid:durableId="1226259402">
    <w:abstractNumId w:val="3"/>
  </w:num>
  <w:num w:numId="2" w16cid:durableId="1388869607">
    <w:abstractNumId w:val="4"/>
  </w:num>
  <w:num w:numId="3" w16cid:durableId="1932817844">
    <w:abstractNumId w:val="0"/>
  </w:num>
  <w:num w:numId="4" w16cid:durableId="1794975537">
    <w:abstractNumId w:val="2"/>
  </w:num>
  <w:num w:numId="5" w16cid:durableId="1456370751">
    <w:abstractNumId w:val="5"/>
  </w:num>
  <w:num w:numId="6" w16cid:durableId="932278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D08"/>
    <w:rsid w:val="0036480A"/>
    <w:rsid w:val="005275B0"/>
    <w:rsid w:val="00711804"/>
    <w:rsid w:val="007D597B"/>
    <w:rsid w:val="00A14333"/>
    <w:rsid w:val="00AC6D08"/>
    <w:rsid w:val="00EB636E"/>
    <w:rsid w:val="00E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403F"/>
  <w15:docId w15:val="{F3A1BFA8-547D-49B6-8CC8-9F0BC887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07C14"/>
  </w:style>
  <w:style w:type="paragraph" w:styleId="Virsraksts1">
    <w:name w:val="heading 1"/>
    <w:basedOn w:val="Parasts"/>
    <w:next w:val="Parasts"/>
    <w:link w:val="Virsraksts1Rakstz"/>
    <w:uiPriority w:val="9"/>
    <w:qFormat/>
    <w:rsid w:val="00B075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B13E2"/>
    <w:pPr>
      <w:keepNext/>
      <w:jc w:val="center"/>
      <w:outlineLvl w:val="2"/>
    </w:pPr>
    <w:rPr>
      <w:b/>
      <w:i/>
      <w:sz w:val="32"/>
      <w:szCs w:val="20"/>
      <w:lang w:val="en-GB" w:eastAsia="en-US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saite">
    <w:name w:val="Hyperlink"/>
    <w:rsid w:val="00307C14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307C1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307C1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16C22"/>
    <w:rPr>
      <w:rFonts w:ascii="Tahoma" w:hAnsi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16C22"/>
    <w:rPr>
      <w:rFonts w:ascii="Tahoma" w:eastAsia="Times New Roman" w:hAnsi="Tahoma" w:cs="Tahoma"/>
      <w:sz w:val="16"/>
      <w:szCs w:val="16"/>
    </w:rPr>
  </w:style>
  <w:style w:type="paragraph" w:customStyle="1" w:styleId="c1">
    <w:name w:val="c1"/>
    <w:basedOn w:val="Parasts"/>
    <w:rsid w:val="001A155C"/>
    <w:pPr>
      <w:spacing w:before="105" w:after="105"/>
    </w:pPr>
  </w:style>
  <w:style w:type="paragraph" w:styleId="Sarakstarindkopa">
    <w:name w:val="List Paragraph"/>
    <w:basedOn w:val="Parasts"/>
    <w:uiPriority w:val="34"/>
    <w:qFormat/>
    <w:rsid w:val="009551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2">
    <w:name w:val="c2"/>
    <w:basedOn w:val="Parasts"/>
    <w:rsid w:val="00531637"/>
    <w:pPr>
      <w:spacing w:before="105" w:after="105"/>
    </w:pPr>
  </w:style>
  <w:style w:type="paragraph" w:customStyle="1" w:styleId="c3">
    <w:name w:val="c3"/>
    <w:basedOn w:val="Parasts"/>
    <w:rsid w:val="00531637"/>
    <w:pPr>
      <w:spacing w:before="105" w:after="105"/>
    </w:pPr>
  </w:style>
  <w:style w:type="paragraph" w:customStyle="1" w:styleId="Default">
    <w:name w:val="Default"/>
    <w:rsid w:val="009C1FE8"/>
    <w:pPr>
      <w:autoSpaceDE w:val="0"/>
      <w:autoSpaceDN w:val="0"/>
      <w:adjustRightInd w:val="0"/>
    </w:pPr>
    <w:rPr>
      <w:rFonts w:cs="Calibri"/>
      <w:color w:val="000000"/>
    </w:rPr>
  </w:style>
  <w:style w:type="table" w:styleId="Reatabula">
    <w:name w:val="Table Grid"/>
    <w:basedOn w:val="Parastatabula"/>
    <w:uiPriority w:val="59"/>
    <w:rsid w:val="00F2680D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305F1C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link w:val="Kjene"/>
    <w:uiPriority w:val="99"/>
    <w:rsid w:val="00305F1C"/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Virsraksts3Rakstz">
    <w:name w:val="Virsraksts 3 Rakstz."/>
    <w:link w:val="Virsraksts3"/>
    <w:rsid w:val="002B13E2"/>
    <w:rPr>
      <w:rFonts w:ascii="Times New Roman" w:eastAsia="Times New Roman" w:hAnsi="Times New Roman"/>
      <w:b/>
      <w:i/>
      <w:sz w:val="32"/>
      <w:lang w:val="en-GB"/>
    </w:rPr>
  </w:style>
  <w:style w:type="paragraph" w:styleId="Pamatteksts">
    <w:name w:val="Body Text"/>
    <w:basedOn w:val="Parasts"/>
    <w:link w:val="PamattekstsRakstz"/>
    <w:rsid w:val="002B13E2"/>
    <w:pPr>
      <w:ind w:right="-850"/>
    </w:pPr>
    <w:rPr>
      <w:sz w:val="28"/>
      <w:szCs w:val="20"/>
      <w:lang w:val="en-US" w:eastAsia="en-US"/>
    </w:rPr>
  </w:style>
  <w:style w:type="character" w:customStyle="1" w:styleId="PamattekstsRakstz">
    <w:name w:val="Pamatteksts Rakstz."/>
    <w:link w:val="Pamatteksts"/>
    <w:rsid w:val="002B13E2"/>
    <w:rPr>
      <w:rFonts w:ascii="Times New Roman" w:eastAsia="Times New Roman" w:hAnsi="Times New Roman"/>
      <w:sz w:val="28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B075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ststmeklis">
    <w:name w:val="Normal (Web)"/>
    <w:basedOn w:val="Parasts"/>
    <w:uiPriority w:val="99"/>
    <w:semiHidden/>
    <w:unhideWhenUsed/>
    <w:rsid w:val="001913C3"/>
    <w:pPr>
      <w:spacing w:before="100" w:beforeAutospacing="1" w:after="100" w:afterAutospacing="1"/>
    </w:pPr>
  </w:style>
  <w:style w:type="character" w:styleId="Izteiksmgs">
    <w:name w:val="Strong"/>
    <w:basedOn w:val="Noklusjumarindkopasfonts"/>
    <w:uiPriority w:val="22"/>
    <w:qFormat/>
    <w:rsid w:val="001913C3"/>
    <w:rPr>
      <w:b/>
      <w:b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030BF"/>
    <w:rPr>
      <w:color w:val="605E5C"/>
      <w:shd w:val="clear" w:color="auto" w:fill="E1DFDD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3GRXwsWN2tTAy1W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9WWQMNiTSYfPUjGZGMVV81g+UA==">CgMxLjA4AHIhMUVvMm9aM29ka1psOXJHT0VXTjZRX245dy1lZXlIdE1N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3342</Words>
  <Characters>1905</Characters>
  <Application>Microsoft Office Word</Application>
  <DocSecurity>0</DocSecurity>
  <Lines>15</Lines>
  <Paragraphs>10</Paragraphs>
  <ScaleCrop>false</ScaleCrop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 Tracums</dc:creator>
  <cp:lastModifiedBy>Māra Mičule</cp:lastModifiedBy>
  <cp:revision>2</cp:revision>
  <dcterms:created xsi:type="dcterms:W3CDTF">2023-08-17T06:04:00Z</dcterms:created>
  <dcterms:modified xsi:type="dcterms:W3CDTF">2023-08-17T06:04:00Z</dcterms:modified>
</cp:coreProperties>
</file>