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15F6" w14:textId="04DDA2C7" w:rsidR="00EF6438" w:rsidRPr="00BD2585" w:rsidRDefault="00EF6438" w:rsidP="00EF6438">
      <w:pPr>
        <w:spacing w:after="0" w:line="240" w:lineRule="auto"/>
        <w:jc w:val="right"/>
        <w:rPr>
          <w:rFonts w:ascii="Times New Roman" w:eastAsia="Times New Roman" w:hAnsi="Times New Roman" w:cs="Times New Roman"/>
          <w:bCs/>
          <w:i/>
          <w:kern w:val="28"/>
          <w:sz w:val="24"/>
          <w:szCs w:val="24"/>
          <w:lang w:eastAsia="lv-LV"/>
        </w:rPr>
      </w:pPr>
      <w:bookmarkStart w:id="0" w:name="_Hlk89181273"/>
      <w:r w:rsidRPr="00BD2585">
        <w:rPr>
          <w:rFonts w:ascii="Times New Roman" w:eastAsia="Times New Roman" w:hAnsi="Times New Roman" w:cs="Times New Roman"/>
          <w:bCs/>
          <w:i/>
          <w:kern w:val="28"/>
          <w:sz w:val="24"/>
          <w:szCs w:val="24"/>
          <w:lang w:eastAsia="lv-LV"/>
        </w:rPr>
        <w:t>Pielikums</w:t>
      </w:r>
    </w:p>
    <w:p w14:paraId="10A46133" w14:textId="77777777" w:rsidR="00EF6438" w:rsidRPr="00BD2585" w:rsidRDefault="00EF6438" w:rsidP="00EF6438">
      <w:pPr>
        <w:spacing w:after="0" w:line="240" w:lineRule="auto"/>
        <w:jc w:val="right"/>
        <w:rPr>
          <w:rFonts w:ascii="Times New Roman" w:eastAsia="Calibri" w:hAnsi="Times New Roman" w:cs="Times New Roman"/>
          <w:i/>
          <w:sz w:val="24"/>
          <w:szCs w:val="24"/>
        </w:rPr>
      </w:pPr>
      <w:r w:rsidRPr="00BD2585">
        <w:rPr>
          <w:rFonts w:ascii="Times New Roman" w:eastAsia="Times New Roman" w:hAnsi="Times New Roman" w:cs="Times New Roman"/>
          <w:bCs/>
          <w:i/>
          <w:kern w:val="28"/>
          <w:sz w:val="24"/>
          <w:szCs w:val="24"/>
          <w:lang w:eastAsia="lv-LV"/>
        </w:rPr>
        <w:tab/>
        <w:t>M</w:t>
      </w:r>
      <w:r w:rsidRPr="00BD2585">
        <w:rPr>
          <w:rFonts w:ascii="Times New Roman" w:eastAsia="Calibri" w:hAnsi="Times New Roman" w:cs="Times New Roman"/>
          <w:i/>
          <w:sz w:val="24"/>
          <w:szCs w:val="24"/>
        </w:rPr>
        <w:t xml:space="preserve">ārupes novada pašvaldības domes </w:t>
      </w:r>
    </w:p>
    <w:p w14:paraId="0D31AB69" w14:textId="5E3B431A" w:rsidR="00EF6438" w:rsidRPr="00BD2585" w:rsidRDefault="00EF6438" w:rsidP="00EF6438">
      <w:pPr>
        <w:spacing w:after="0" w:line="240" w:lineRule="auto"/>
        <w:jc w:val="right"/>
        <w:rPr>
          <w:rFonts w:ascii="Times New Roman" w:eastAsia="Calibri" w:hAnsi="Times New Roman" w:cs="Times New Roman"/>
          <w:i/>
          <w:sz w:val="24"/>
          <w:szCs w:val="24"/>
        </w:rPr>
      </w:pPr>
      <w:r w:rsidRPr="00BD2585">
        <w:rPr>
          <w:rFonts w:ascii="Times New Roman" w:eastAsia="Calibri" w:hAnsi="Times New Roman" w:cs="Times New Roman"/>
          <w:i/>
          <w:sz w:val="24"/>
          <w:szCs w:val="24"/>
        </w:rPr>
        <w:t>202</w:t>
      </w:r>
      <w:r w:rsidR="009C1D28">
        <w:rPr>
          <w:rFonts w:ascii="Times New Roman" w:eastAsia="Calibri" w:hAnsi="Times New Roman" w:cs="Times New Roman"/>
          <w:i/>
          <w:sz w:val="24"/>
          <w:szCs w:val="24"/>
        </w:rPr>
        <w:t>5</w:t>
      </w:r>
      <w:r w:rsidRPr="00BD2585">
        <w:rPr>
          <w:rFonts w:ascii="Times New Roman" w:eastAsia="Calibri" w:hAnsi="Times New Roman" w:cs="Times New Roman"/>
          <w:i/>
          <w:sz w:val="24"/>
          <w:szCs w:val="24"/>
        </w:rPr>
        <w:t xml:space="preserve">.gada </w:t>
      </w:r>
      <w:r w:rsidR="007E07FA">
        <w:rPr>
          <w:rFonts w:ascii="Times New Roman" w:eastAsia="Calibri" w:hAnsi="Times New Roman" w:cs="Times New Roman"/>
          <w:i/>
          <w:sz w:val="24"/>
          <w:szCs w:val="24"/>
        </w:rPr>
        <w:t>30</w:t>
      </w:r>
      <w:r w:rsidRPr="00BD2585">
        <w:rPr>
          <w:rFonts w:ascii="Times New Roman" w:eastAsia="Calibri" w:hAnsi="Times New Roman" w:cs="Times New Roman"/>
          <w:i/>
          <w:sz w:val="24"/>
          <w:szCs w:val="24"/>
        </w:rPr>
        <w:t>. </w:t>
      </w:r>
      <w:r w:rsidR="007E07FA">
        <w:rPr>
          <w:rFonts w:ascii="Times New Roman" w:eastAsia="Calibri" w:hAnsi="Times New Roman" w:cs="Times New Roman"/>
          <w:i/>
          <w:sz w:val="24"/>
          <w:szCs w:val="24"/>
        </w:rPr>
        <w:t>aprīļa</w:t>
      </w:r>
      <w:r w:rsidRPr="00BD2585">
        <w:rPr>
          <w:rFonts w:ascii="Times New Roman" w:eastAsia="Calibri" w:hAnsi="Times New Roman" w:cs="Times New Roman"/>
          <w:i/>
          <w:sz w:val="24"/>
          <w:szCs w:val="24"/>
        </w:rPr>
        <w:t xml:space="preserve"> lēmumam </w:t>
      </w:r>
      <w:proofErr w:type="spellStart"/>
      <w:r w:rsidRPr="00BD2585">
        <w:rPr>
          <w:rFonts w:ascii="Times New Roman" w:eastAsia="Calibri" w:hAnsi="Times New Roman" w:cs="Times New Roman"/>
          <w:i/>
          <w:sz w:val="24"/>
          <w:szCs w:val="24"/>
        </w:rPr>
        <w:t>Nr</w:t>
      </w:r>
      <w:proofErr w:type="spellEnd"/>
      <w:r w:rsidRPr="00BD2585">
        <w:rPr>
          <w:rFonts w:ascii="Times New Roman" w:eastAsia="Calibri" w:hAnsi="Times New Roman" w:cs="Times New Roman"/>
          <w:i/>
          <w:sz w:val="24"/>
          <w:szCs w:val="24"/>
        </w:rPr>
        <w:t>….</w:t>
      </w:r>
    </w:p>
    <w:p w14:paraId="4589925E" w14:textId="77777777" w:rsidR="00EF6438" w:rsidRPr="00BD2585" w:rsidRDefault="00EF6438" w:rsidP="00EF6438">
      <w:pPr>
        <w:spacing w:after="0" w:line="240" w:lineRule="auto"/>
        <w:jc w:val="right"/>
        <w:rPr>
          <w:rFonts w:ascii="Times New Roman" w:eastAsia="Calibri" w:hAnsi="Times New Roman" w:cs="Times New Roman"/>
          <w:i/>
          <w:sz w:val="24"/>
          <w:szCs w:val="24"/>
        </w:rPr>
      </w:pPr>
      <w:r w:rsidRPr="00BD2585">
        <w:rPr>
          <w:rFonts w:ascii="Times New Roman" w:eastAsia="Calibri" w:hAnsi="Times New Roman" w:cs="Times New Roman"/>
          <w:i/>
          <w:sz w:val="24"/>
          <w:szCs w:val="24"/>
        </w:rPr>
        <w:t xml:space="preserve">(sēdes protokols </w:t>
      </w:r>
      <w:proofErr w:type="spellStart"/>
      <w:r w:rsidRPr="00BD2585">
        <w:rPr>
          <w:rFonts w:ascii="Times New Roman" w:eastAsia="Calibri" w:hAnsi="Times New Roman" w:cs="Times New Roman"/>
          <w:i/>
          <w:sz w:val="24"/>
          <w:szCs w:val="24"/>
        </w:rPr>
        <w:t>Nr</w:t>
      </w:r>
      <w:proofErr w:type="spellEnd"/>
      <w:r w:rsidRPr="00BD2585">
        <w:rPr>
          <w:rFonts w:ascii="Times New Roman" w:eastAsia="Calibri" w:hAnsi="Times New Roman" w:cs="Times New Roman"/>
          <w:i/>
          <w:sz w:val="24"/>
          <w:szCs w:val="24"/>
        </w:rPr>
        <w:t>….)</w:t>
      </w:r>
    </w:p>
    <w:p w14:paraId="49C0F4F8" w14:textId="77777777" w:rsidR="00EF6438" w:rsidRPr="00BD2585" w:rsidRDefault="00EF6438" w:rsidP="00EF6438">
      <w:pPr>
        <w:spacing w:after="0" w:line="240" w:lineRule="auto"/>
        <w:jc w:val="right"/>
        <w:rPr>
          <w:rFonts w:ascii="Times New Roman" w:eastAsia="Calibri" w:hAnsi="Times New Roman" w:cs="Times New Roman"/>
          <w:sz w:val="24"/>
          <w:szCs w:val="24"/>
          <w:lang w:eastAsia="lv-LV"/>
        </w:rPr>
      </w:pPr>
      <w:r w:rsidRPr="00BD2585">
        <w:rPr>
          <w:rFonts w:ascii="Times New Roman" w:eastAsia="Calibri" w:hAnsi="Times New Roman" w:cs="Times New Roman"/>
          <w:sz w:val="24"/>
          <w:szCs w:val="24"/>
          <w:lang w:eastAsia="lv-LV"/>
        </w:rPr>
        <w:t xml:space="preserve"> </w:t>
      </w:r>
    </w:p>
    <w:p w14:paraId="0A829940" w14:textId="77777777" w:rsidR="00EF6438" w:rsidRPr="00BD2585" w:rsidRDefault="00EF6438" w:rsidP="00EF6438">
      <w:pPr>
        <w:spacing w:after="0" w:line="240" w:lineRule="auto"/>
        <w:jc w:val="center"/>
        <w:rPr>
          <w:rFonts w:ascii="Times New Roman" w:eastAsia="Calibri" w:hAnsi="Times New Roman" w:cs="Times New Roman"/>
          <w:b/>
          <w:bCs/>
          <w:sz w:val="24"/>
          <w:szCs w:val="24"/>
        </w:rPr>
      </w:pPr>
      <w:r w:rsidRPr="00BD2585">
        <w:rPr>
          <w:rFonts w:ascii="Times New Roman" w:eastAsia="Calibri" w:hAnsi="Times New Roman" w:cs="Times New Roman"/>
          <w:b/>
          <w:bCs/>
          <w:sz w:val="24"/>
          <w:szCs w:val="24"/>
        </w:rPr>
        <w:t>ADMINISTRATĪVAIS LĪGUMS Nr.______</w:t>
      </w:r>
    </w:p>
    <w:p w14:paraId="4F3DE6D8" w14:textId="4791A82F" w:rsidR="00EF6438" w:rsidRPr="00BD2585" w:rsidRDefault="007E07FA" w:rsidP="00EF6438">
      <w:pPr>
        <w:spacing w:after="0" w:line="240" w:lineRule="auto"/>
        <w:jc w:val="center"/>
        <w:rPr>
          <w:rFonts w:ascii="Times New Roman" w:eastAsia="Calibri" w:hAnsi="Times New Roman" w:cs="Times New Roman"/>
          <w:b/>
          <w:bCs/>
          <w:iCs/>
          <w:sz w:val="24"/>
          <w:szCs w:val="24"/>
        </w:rPr>
      </w:pPr>
      <w:bookmarkStart w:id="1" w:name="_Hlk195172647"/>
      <w:r w:rsidRPr="007E07FA">
        <w:rPr>
          <w:rFonts w:ascii="Times New Roman" w:eastAsia="Calibri" w:hAnsi="Times New Roman" w:cs="Times New Roman"/>
          <w:b/>
          <w:bCs/>
          <w:iCs/>
          <w:sz w:val="24"/>
          <w:szCs w:val="24"/>
        </w:rPr>
        <w:t xml:space="preserve">Par nekustamā īpašuma "Ezernieki", Mārupes pagastā, Mārupes novadā (kadastra Nr. 8076 011 0803), detālplānojuma </w:t>
      </w:r>
      <w:bookmarkEnd w:id="1"/>
      <w:r w:rsidR="00EF6438" w:rsidRPr="00BD2585">
        <w:rPr>
          <w:rFonts w:ascii="Times New Roman" w:eastAsia="Calibri" w:hAnsi="Times New Roman" w:cs="Times New Roman"/>
          <w:b/>
          <w:bCs/>
          <w:iCs/>
          <w:sz w:val="24"/>
          <w:szCs w:val="24"/>
        </w:rPr>
        <w:t>īstenošanas kārtību</w:t>
      </w:r>
    </w:p>
    <w:p w14:paraId="14CDC7F6" w14:textId="77777777" w:rsidR="00EF6438" w:rsidRPr="00BD2585" w:rsidRDefault="00EF6438" w:rsidP="00EF6438">
      <w:pPr>
        <w:spacing w:after="0" w:line="240" w:lineRule="auto"/>
        <w:jc w:val="center"/>
        <w:rPr>
          <w:rFonts w:ascii="Times New Roman" w:eastAsia="Calibri" w:hAnsi="Times New Roman" w:cs="Times New Roman"/>
          <w:b/>
          <w:bCs/>
          <w:iCs/>
          <w:sz w:val="24"/>
          <w:szCs w:val="24"/>
        </w:rPr>
      </w:pPr>
    </w:p>
    <w:p w14:paraId="10CBAD80" w14:textId="77777777" w:rsidR="00EF6438" w:rsidRPr="00BD2585" w:rsidRDefault="00EF6438" w:rsidP="00EF6438">
      <w:pPr>
        <w:spacing w:after="0" w:line="240" w:lineRule="auto"/>
        <w:jc w:val="center"/>
        <w:rPr>
          <w:rFonts w:ascii="Times New Roman" w:eastAsia="Calibri" w:hAnsi="Times New Roman" w:cs="Times New Roman"/>
          <w:b/>
          <w:bCs/>
          <w:iCs/>
          <w:sz w:val="24"/>
          <w:szCs w:val="24"/>
        </w:rPr>
      </w:pPr>
    </w:p>
    <w:p w14:paraId="70CBB79A" w14:textId="77777777" w:rsidR="00EF6438" w:rsidRPr="00BD2585" w:rsidRDefault="00EF6438" w:rsidP="00EF6438">
      <w:pPr>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sz w:val="24"/>
          <w:szCs w:val="24"/>
        </w:rPr>
        <w:t>Mārupē</w:t>
      </w:r>
    </w:p>
    <w:p w14:paraId="524F8050" w14:textId="77777777" w:rsidR="00EF6438" w:rsidRPr="00BD2585" w:rsidRDefault="00EF6438" w:rsidP="00EF6438">
      <w:pPr>
        <w:spacing w:after="0" w:line="240" w:lineRule="auto"/>
        <w:jc w:val="right"/>
        <w:rPr>
          <w:rFonts w:ascii="Times New Roman" w:eastAsia="Calibri" w:hAnsi="Times New Roman" w:cs="Times New Roman"/>
          <w:b/>
          <w:sz w:val="24"/>
          <w:szCs w:val="24"/>
        </w:rPr>
      </w:pPr>
      <w:r w:rsidRPr="00BD2585">
        <w:rPr>
          <w:rFonts w:ascii="Times New Roman" w:eastAsia="Calibri" w:hAnsi="Times New Roman" w:cs="Times New Roman"/>
          <w:i/>
          <w:sz w:val="24"/>
          <w:szCs w:val="24"/>
        </w:rPr>
        <w:t>Līguma parakstīšanas datums ir pēdējā</w:t>
      </w:r>
    </w:p>
    <w:p w14:paraId="4EFA5028" w14:textId="77777777" w:rsidR="00EF6438" w:rsidRPr="00BD2585" w:rsidRDefault="00EF6438" w:rsidP="00EF6438">
      <w:pPr>
        <w:spacing w:after="0" w:line="240" w:lineRule="auto"/>
        <w:jc w:val="right"/>
        <w:rPr>
          <w:rFonts w:ascii="Times New Roman" w:eastAsia="Calibri" w:hAnsi="Times New Roman" w:cs="Times New Roman"/>
          <w:i/>
          <w:sz w:val="24"/>
          <w:szCs w:val="24"/>
        </w:rPr>
      </w:pPr>
      <w:r w:rsidRPr="00BD2585">
        <w:rPr>
          <w:rFonts w:ascii="Times New Roman" w:eastAsia="Calibri" w:hAnsi="Times New Roman" w:cs="Times New Roman"/>
          <w:i/>
          <w:sz w:val="24"/>
          <w:szCs w:val="24"/>
        </w:rPr>
        <w:t xml:space="preserve"> pievienotā droša elektroniskā paraksta un</w:t>
      </w:r>
    </w:p>
    <w:p w14:paraId="73E1F93A" w14:textId="77777777" w:rsidR="00EF6438" w:rsidRPr="00BD2585" w:rsidRDefault="00EF6438" w:rsidP="00EF6438">
      <w:pPr>
        <w:tabs>
          <w:tab w:val="left" w:pos="6540"/>
        </w:tabs>
        <w:spacing w:after="0" w:line="240" w:lineRule="auto"/>
        <w:jc w:val="right"/>
        <w:rPr>
          <w:rFonts w:ascii="Times New Roman" w:eastAsia="Calibri" w:hAnsi="Times New Roman" w:cs="Times New Roman"/>
          <w:i/>
          <w:sz w:val="24"/>
          <w:szCs w:val="24"/>
        </w:rPr>
      </w:pPr>
      <w:r w:rsidRPr="00BD2585">
        <w:rPr>
          <w:rFonts w:ascii="Times New Roman" w:eastAsia="Calibri" w:hAnsi="Times New Roman" w:cs="Times New Roman"/>
          <w:i/>
          <w:sz w:val="24"/>
          <w:szCs w:val="24"/>
        </w:rPr>
        <w:t>tā laika zīmoga pievienošanas datums</w:t>
      </w:r>
    </w:p>
    <w:p w14:paraId="3F231916" w14:textId="77777777" w:rsidR="00EF6438" w:rsidRPr="00BD2585" w:rsidRDefault="00EF6438" w:rsidP="00EF6438">
      <w:pPr>
        <w:tabs>
          <w:tab w:val="left" w:pos="6540"/>
        </w:tabs>
        <w:spacing w:after="0" w:line="240" w:lineRule="auto"/>
        <w:jc w:val="both"/>
        <w:rPr>
          <w:rFonts w:ascii="Times New Roman" w:eastAsia="Calibri" w:hAnsi="Times New Roman" w:cs="Times New Roman"/>
          <w:b/>
          <w:bCs/>
          <w:sz w:val="24"/>
          <w:szCs w:val="24"/>
        </w:rPr>
      </w:pPr>
    </w:p>
    <w:p w14:paraId="408633F0" w14:textId="77777777" w:rsidR="00EF6438" w:rsidRPr="00BD2585" w:rsidRDefault="00EF6438" w:rsidP="00EF6438">
      <w:pPr>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ab/>
        <w:t>Mārupes novada pašvaldība</w:t>
      </w:r>
      <w:r w:rsidRPr="00BD2585">
        <w:rPr>
          <w:rFonts w:ascii="Times New Roman" w:eastAsia="Calibri" w:hAnsi="Times New Roman" w:cs="Times New Roman"/>
          <w:sz w:val="24"/>
          <w:szCs w:val="24"/>
        </w:rPr>
        <w:t xml:space="preserve">, reģistrācijas Nr. 90000012827, juridiskā adrese: Daugavas iela 29, Mārupe, Mārupes novads, LV-2167 (turpmāk – </w:t>
      </w:r>
      <w:r w:rsidRPr="00BD2585">
        <w:rPr>
          <w:rFonts w:ascii="Times New Roman" w:eastAsia="Calibri" w:hAnsi="Times New Roman" w:cs="Times New Roman"/>
          <w:b/>
          <w:sz w:val="24"/>
          <w:szCs w:val="24"/>
        </w:rPr>
        <w:t>Pašvaldība),</w:t>
      </w:r>
      <w:r w:rsidRPr="00BD2585">
        <w:rPr>
          <w:rFonts w:ascii="Times New Roman" w:eastAsia="Calibri" w:hAnsi="Times New Roman" w:cs="Times New Roman"/>
          <w:sz w:val="24"/>
          <w:szCs w:val="24"/>
        </w:rPr>
        <w:t xml:space="preserve"> kuru saskaņā ar Mārupes novada pašvaldības nolikumu pārstāv tās izpilddirektora vietniece attīstības un vides jautājumos Ilze Krēmere, no vienas puses, un</w:t>
      </w:r>
    </w:p>
    <w:p w14:paraId="77835AF2" w14:textId="03A4EC24" w:rsidR="00EF6438" w:rsidRPr="00BD2585" w:rsidRDefault="00EF6438" w:rsidP="00EF6438">
      <w:pPr>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ab/>
        <w:t xml:space="preserve">nekustamā īpašuma </w:t>
      </w:r>
      <w:r w:rsidR="007F2DE9" w:rsidRPr="007F2DE9">
        <w:rPr>
          <w:rFonts w:ascii="Times New Roman" w:eastAsia="Calibri" w:hAnsi="Times New Roman" w:cs="Times New Roman"/>
          <w:sz w:val="24"/>
          <w:szCs w:val="24"/>
        </w:rPr>
        <w:t>"Ezernieki", Mārupes pagastā, Mārupes novadā (kadastra Nr. 8076 011 0803)</w:t>
      </w:r>
      <w:r w:rsidRPr="005C4066">
        <w:rPr>
          <w:rFonts w:ascii="Times New Roman" w:eastAsia="Calibri" w:hAnsi="Times New Roman" w:cs="Times New Roman"/>
          <w:sz w:val="24"/>
          <w:szCs w:val="24"/>
        </w:rPr>
        <w:t xml:space="preserve">, </w:t>
      </w:r>
      <w:r w:rsidRPr="00BD2585">
        <w:rPr>
          <w:rFonts w:ascii="Times New Roman" w:eastAsia="Calibri" w:hAnsi="Times New Roman" w:cs="Times New Roman"/>
          <w:sz w:val="24"/>
          <w:szCs w:val="24"/>
        </w:rPr>
        <w:t xml:space="preserve">īpašnieks </w:t>
      </w:r>
      <w:r w:rsidR="00033BB0">
        <w:rPr>
          <w:rFonts w:ascii="Times New Roman" w:eastAsia="Calibri" w:hAnsi="Times New Roman" w:cs="Times New Roman"/>
          <w:sz w:val="24"/>
          <w:szCs w:val="24"/>
        </w:rPr>
        <w:t>[</w:t>
      </w:r>
      <w:r w:rsidR="007F2DE9">
        <w:rPr>
          <w:rFonts w:ascii="Times New Roman" w:eastAsia="Calibri" w:hAnsi="Times New Roman" w:cs="Times New Roman"/>
          <w:b/>
          <w:bCs/>
          <w:sz w:val="24"/>
          <w:szCs w:val="24"/>
        </w:rPr>
        <w:t>U</w:t>
      </w:r>
      <w:r w:rsidR="00033BB0">
        <w:rPr>
          <w:rFonts w:ascii="Times New Roman" w:eastAsia="Calibri" w:hAnsi="Times New Roman" w:cs="Times New Roman"/>
          <w:b/>
          <w:bCs/>
          <w:sz w:val="24"/>
          <w:szCs w:val="24"/>
        </w:rPr>
        <w:t xml:space="preserve">. </w:t>
      </w:r>
      <w:r w:rsidR="007F2DE9">
        <w:rPr>
          <w:rFonts w:ascii="Times New Roman" w:eastAsia="Calibri" w:hAnsi="Times New Roman" w:cs="Times New Roman"/>
          <w:b/>
          <w:bCs/>
          <w:sz w:val="24"/>
          <w:szCs w:val="24"/>
        </w:rPr>
        <w:t>B</w:t>
      </w:r>
      <w:r w:rsidR="00033BB0">
        <w:rPr>
          <w:rFonts w:ascii="Times New Roman" w:eastAsia="Calibri" w:hAnsi="Times New Roman" w:cs="Times New Roman"/>
          <w:b/>
          <w:bCs/>
          <w:sz w:val="24"/>
          <w:szCs w:val="24"/>
        </w:rPr>
        <w:t>.]</w:t>
      </w:r>
      <w:r w:rsidR="00C05D5D">
        <w:rPr>
          <w:rFonts w:ascii="Times New Roman" w:eastAsia="Calibri" w:hAnsi="Times New Roman" w:cs="Times New Roman"/>
          <w:b/>
          <w:bCs/>
          <w:sz w:val="24"/>
          <w:szCs w:val="24"/>
        </w:rPr>
        <w:t xml:space="preserve">, </w:t>
      </w:r>
      <w:r w:rsidR="00C05D5D" w:rsidRPr="008214A8">
        <w:rPr>
          <w:rFonts w:ascii="Times New Roman" w:eastAsia="Calibri" w:hAnsi="Times New Roman" w:cs="Times New Roman"/>
          <w:sz w:val="24"/>
          <w:szCs w:val="24"/>
        </w:rPr>
        <w:t xml:space="preserve">personas kods </w:t>
      </w:r>
      <w:r w:rsidR="00033BB0">
        <w:rPr>
          <w:rFonts w:ascii="Times New Roman" w:eastAsia="Calibri" w:hAnsi="Times New Roman" w:cs="Times New Roman"/>
          <w:sz w:val="24"/>
          <w:szCs w:val="24"/>
        </w:rPr>
        <w:t>[...]</w:t>
      </w:r>
      <w:r w:rsidRPr="00BD2585">
        <w:rPr>
          <w:rFonts w:ascii="Times New Roman" w:eastAsia="Calibri" w:hAnsi="Times New Roman" w:cs="Times New Roman"/>
          <w:sz w:val="24"/>
          <w:szCs w:val="24"/>
        </w:rPr>
        <w:t xml:space="preserve">, (turpmāk – </w:t>
      </w:r>
      <w:r w:rsidRPr="00BD2585">
        <w:rPr>
          <w:rFonts w:ascii="Times New Roman" w:eastAsia="Calibri" w:hAnsi="Times New Roman" w:cs="Times New Roman"/>
          <w:b/>
          <w:sz w:val="24"/>
          <w:szCs w:val="24"/>
        </w:rPr>
        <w:t>Detālplānojuma īstenotājs)</w:t>
      </w:r>
      <w:r w:rsidRPr="00BD2585">
        <w:rPr>
          <w:rFonts w:ascii="Times New Roman" w:eastAsia="Calibri" w:hAnsi="Times New Roman" w:cs="Times New Roman"/>
          <w:sz w:val="24"/>
          <w:szCs w:val="24"/>
        </w:rPr>
        <w:t xml:space="preserve">, no otras puses, </w:t>
      </w:r>
    </w:p>
    <w:p w14:paraId="0544F12D" w14:textId="77777777" w:rsidR="00EF6438" w:rsidRPr="00BD2585" w:rsidRDefault="00EF6438" w:rsidP="00EF6438">
      <w:pPr>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color w:val="C45911" w:themeColor="accent2" w:themeShade="BF"/>
          <w:sz w:val="24"/>
          <w:szCs w:val="24"/>
        </w:rPr>
        <w:tab/>
      </w:r>
      <w:r w:rsidRPr="00BD2585">
        <w:rPr>
          <w:rFonts w:ascii="Times New Roman" w:eastAsia="Calibri" w:hAnsi="Times New Roman" w:cs="Times New Roman"/>
          <w:sz w:val="24"/>
          <w:szCs w:val="24"/>
        </w:rPr>
        <w:t>turpmāk visi kopā - Līdzēji,</w:t>
      </w:r>
    </w:p>
    <w:p w14:paraId="40E4F72E" w14:textId="38D7DF7A" w:rsidR="00EF6438" w:rsidRPr="00BD2585" w:rsidRDefault="00EF6438" w:rsidP="00EF6438">
      <w:pPr>
        <w:tabs>
          <w:tab w:val="left" w:pos="709"/>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ab/>
        <w:t>pamatojoties uz Valsts pārvaldes iekārtas likuma 80.panta pirmās daļas 2.punktu, Teritorijas attīstības plānošanas likuma 31. panta pirmo un otro daļu, ņemot vērā Mārupes novada pašvaldības domes 202</w:t>
      </w:r>
      <w:r w:rsidR="00110691">
        <w:rPr>
          <w:rFonts w:ascii="Times New Roman" w:eastAsia="Calibri" w:hAnsi="Times New Roman" w:cs="Times New Roman"/>
          <w:sz w:val="24"/>
          <w:szCs w:val="24"/>
        </w:rPr>
        <w:t>5</w:t>
      </w:r>
      <w:r w:rsidRPr="00BD2585">
        <w:rPr>
          <w:rFonts w:ascii="Times New Roman" w:eastAsia="Calibri" w:hAnsi="Times New Roman" w:cs="Times New Roman"/>
          <w:sz w:val="24"/>
          <w:szCs w:val="24"/>
        </w:rPr>
        <w:t xml:space="preserve">.gada </w:t>
      </w:r>
      <w:r w:rsidR="00331EAD">
        <w:rPr>
          <w:rFonts w:ascii="Times New Roman" w:eastAsia="Calibri" w:hAnsi="Times New Roman" w:cs="Times New Roman"/>
          <w:sz w:val="24"/>
          <w:szCs w:val="24"/>
        </w:rPr>
        <w:t>30. aprīļa</w:t>
      </w:r>
      <w:r w:rsidRPr="00BD2585">
        <w:rPr>
          <w:rFonts w:ascii="Times New Roman" w:eastAsia="Calibri" w:hAnsi="Times New Roman" w:cs="Times New Roman"/>
          <w:sz w:val="24"/>
          <w:szCs w:val="24"/>
        </w:rPr>
        <w:t xml:space="preserve"> lēmumu N</w:t>
      </w:r>
      <w:r w:rsidR="009E5CC9">
        <w:rPr>
          <w:rFonts w:ascii="Times New Roman" w:eastAsia="Calibri" w:hAnsi="Times New Roman" w:cs="Times New Roman"/>
          <w:sz w:val="24"/>
          <w:szCs w:val="24"/>
        </w:rPr>
        <w:t>r. </w:t>
      </w:r>
      <w:r w:rsidR="00110691">
        <w:rPr>
          <w:rFonts w:ascii="Times New Roman" w:eastAsia="Calibri" w:hAnsi="Times New Roman" w:cs="Times New Roman"/>
          <w:sz w:val="24"/>
          <w:szCs w:val="24"/>
        </w:rPr>
        <w:t>__</w:t>
      </w:r>
      <w:r w:rsidRPr="00BD2585">
        <w:rPr>
          <w:rFonts w:ascii="Times New Roman" w:eastAsia="Calibri" w:hAnsi="Times New Roman" w:cs="Times New Roman"/>
          <w:sz w:val="24"/>
          <w:szCs w:val="24"/>
        </w:rPr>
        <w:t xml:space="preserve"> “</w:t>
      </w:r>
      <w:r w:rsidR="007F2DE9" w:rsidRPr="007F2DE9">
        <w:rPr>
          <w:rFonts w:ascii="Times New Roman" w:eastAsia="Calibri" w:hAnsi="Times New Roman" w:cs="Times New Roman"/>
          <w:sz w:val="24"/>
          <w:szCs w:val="24"/>
        </w:rPr>
        <w:t>Par nekustamā īpašuma "Ezernieki", Mārupes pagastā, Mārupes novadā (kadastra Nr. 8076 011 0803), detālplānojuma</w:t>
      </w:r>
      <w:r w:rsidR="00110691" w:rsidRPr="00110691">
        <w:rPr>
          <w:rFonts w:ascii="Times New Roman" w:eastAsia="Calibri" w:hAnsi="Times New Roman" w:cs="Times New Roman"/>
          <w:sz w:val="24"/>
          <w:szCs w:val="24"/>
        </w:rPr>
        <w:t xml:space="preserve"> apstiprināšanu</w:t>
      </w:r>
      <w:r w:rsidRPr="00BD2585">
        <w:rPr>
          <w:rFonts w:ascii="Times New Roman" w:eastAsia="Calibri" w:hAnsi="Times New Roman" w:cs="Times New Roman"/>
          <w:sz w:val="24"/>
          <w:szCs w:val="24"/>
        </w:rPr>
        <w:t>”,</w:t>
      </w:r>
    </w:p>
    <w:p w14:paraId="2AEB8384" w14:textId="77777777" w:rsidR="00EF6438" w:rsidRPr="00BD2585" w:rsidRDefault="00EF6438" w:rsidP="00EF6438">
      <w:pPr>
        <w:tabs>
          <w:tab w:val="left" w:pos="709"/>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ab/>
        <w:t>noslēdz šādu administratīvo līgumu (turpmāk- Līgums) par Detālplānojuma īstenošanas kārtību:</w:t>
      </w:r>
    </w:p>
    <w:p w14:paraId="282136B2" w14:textId="77777777" w:rsidR="00EF6438" w:rsidRPr="00BD2585" w:rsidRDefault="00EF6438" w:rsidP="00EF6438">
      <w:pPr>
        <w:tabs>
          <w:tab w:val="left" w:pos="6540"/>
        </w:tabs>
        <w:spacing w:after="0" w:line="240" w:lineRule="auto"/>
        <w:jc w:val="both"/>
        <w:rPr>
          <w:rFonts w:ascii="Times New Roman" w:eastAsia="Calibri" w:hAnsi="Times New Roman" w:cs="Times New Roman"/>
          <w:b/>
          <w:bCs/>
          <w:color w:val="C45911" w:themeColor="accent2" w:themeShade="BF"/>
          <w:sz w:val="24"/>
          <w:szCs w:val="24"/>
        </w:rPr>
      </w:pPr>
    </w:p>
    <w:p w14:paraId="1D3C190B" w14:textId="77777777" w:rsidR="00EF6438" w:rsidRPr="00BD2585" w:rsidRDefault="00EF6438" w:rsidP="00EF6438">
      <w:pPr>
        <w:tabs>
          <w:tab w:val="left" w:pos="6540"/>
        </w:tabs>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1. LĪGUMĀ LIETOTIE TERMIŅI:</w:t>
      </w:r>
    </w:p>
    <w:p w14:paraId="25996E53" w14:textId="019B873B"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1.1. Detālplānojums - </w:t>
      </w:r>
      <w:r w:rsidRPr="00CF6F7E">
        <w:rPr>
          <w:rFonts w:ascii="Times New Roman" w:eastAsia="Calibri" w:hAnsi="Times New Roman" w:cs="Times New Roman"/>
          <w:sz w:val="24"/>
          <w:szCs w:val="24"/>
        </w:rPr>
        <w:t xml:space="preserve">nekustamā īpašuma </w:t>
      </w:r>
      <w:r w:rsidR="00E57654" w:rsidRPr="00E57654">
        <w:rPr>
          <w:rFonts w:ascii="Times New Roman" w:eastAsia="Calibri" w:hAnsi="Times New Roman" w:cs="Times New Roman"/>
          <w:sz w:val="24"/>
          <w:szCs w:val="24"/>
        </w:rPr>
        <w:t xml:space="preserve">Par </w:t>
      </w:r>
      <w:r w:rsidR="00DD52B1" w:rsidRPr="00DD52B1">
        <w:rPr>
          <w:rFonts w:ascii="Times New Roman" w:eastAsia="Calibri" w:hAnsi="Times New Roman" w:cs="Times New Roman"/>
          <w:sz w:val="24"/>
          <w:szCs w:val="24"/>
        </w:rPr>
        <w:t>nekustamā īpašuma "Ezernieki", Mārupes pagastā, Mārupes novadā (kadastra Nr. 8076 011 0803)</w:t>
      </w:r>
      <w:r w:rsidR="00E57654" w:rsidRPr="00E57654">
        <w:rPr>
          <w:rFonts w:ascii="Times New Roman" w:eastAsia="Calibri" w:hAnsi="Times New Roman" w:cs="Times New Roman"/>
          <w:sz w:val="24"/>
          <w:szCs w:val="24"/>
        </w:rPr>
        <w:t xml:space="preserve">, </w:t>
      </w:r>
      <w:r w:rsidRPr="00BD2585">
        <w:rPr>
          <w:rFonts w:ascii="Times New Roman" w:eastAsia="Calibri" w:hAnsi="Times New Roman" w:cs="Times New Roman"/>
          <w:sz w:val="24"/>
          <w:szCs w:val="24"/>
        </w:rPr>
        <w:t>detālplānojums, kas apstiprināts ar Mārupes novada pašvaldības domes 202</w:t>
      </w:r>
      <w:r w:rsidR="00E57654">
        <w:rPr>
          <w:rFonts w:ascii="Times New Roman" w:eastAsia="Calibri" w:hAnsi="Times New Roman" w:cs="Times New Roman"/>
          <w:sz w:val="24"/>
          <w:szCs w:val="24"/>
        </w:rPr>
        <w:t>5</w:t>
      </w:r>
      <w:r w:rsidRPr="00BD2585">
        <w:rPr>
          <w:rFonts w:ascii="Times New Roman" w:eastAsia="Calibri" w:hAnsi="Times New Roman" w:cs="Times New Roman"/>
          <w:sz w:val="24"/>
          <w:szCs w:val="24"/>
        </w:rPr>
        <w:t xml:space="preserve">.gada </w:t>
      </w:r>
      <w:r w:rsidR="005C2D27">
        <w:rPr>
          <w:rFonts w:ascii="Times New Roman" w:eastAsia="Calibri" w:hAnsi="Times New Roman" w:cs="Times New Roman"/>
          <w:sz w:val="24"/>
          <w:szCs w:val="24"/>
        </w:rPr>
        <w:t>30. aprīļa</w:t>
      </w:r>
      <w:r w:rsidRPr="00BD2585">
        <w:rPr>
          <w:rFonts w:ascii="Times New Roman" w:eastAsia="Calibri" w:hAnsi="Times New Roman" w:cs="Times New Roman"/>
          <w:sz w:val="24"/>
          <w:szCs w:val="24"/>
        </w:rPr>
        <w:t xml:space="preserve"> lēmumu N</w:t>
      </w:r>
      <w:r w:rsidR="009E5CC9">
        <w:rPr>
          <w:rFonts w:ascii="Times New Roman" w:eastAsia="Calibri" w:hAnsi="Times New Roman" w:cs="Times New Roman"/>
          <w:sz w:val="24"/>
          <w:szCs w:val="24"/>
        </w:rPr>
        <w:t>r. </w:t>
      </w:r>
      <w:r w:rsidR="00E57654">
        <w:rPr>
          <w:rFonts w:ascii="Times New Roman" w:eastAsia="Calibri" w:hAnsi="Times New Roman" w:cs="Times New Roman"/>
          <w:sz w:val="24"/>
          <w:szCs w:val="24"/>
        </w:rPr>
        <w:t>__</w:t>
      </w:r>
      <w:r w:rsidR="009E5CC9">
        <w:rPr>
          <w:rFonts w:ascii="Times New Roman" w:eastAsia="Calibri" w:hAnsi="Times New Roman" w:cs="Times New Roman"/>
          <w:sz w:val="24"/>
          <w:szCs w:val="24"/>
        </w:rPr>
        <w:t xml:space="preserve"> “</w:t>
      </w:r>
      <w:r w:rsidR="005C2D27" w:rsidRPr="005C2D27">
        <w:rPr>
          <w:rFonts w:ascii="Times New Roman" w:eastAsia="Calibri" w:hAnsi="Times New Roman" w:cs="Times New Roman"/>
          <w:sz w:val="24"/>
          <w:szCs w:val="24"/>
        </w:rPr>
        <w:t>Par nekustamā īpašuma "Ezernieki", Mārupes pagastā, Mārupes novadā (kadastra Nr. 8076 011 0803), detālplānojuma apstiprināšanu</w:t>
      </w:r>
      <w:r w:rsidR="009E5CC9" w:rsidRPr="00BD2585">
        <w:rPr>
          <w:rFonts w:ascii="Times New Roman" w:eastAsia="Calibri" w:hAnsi="Times New Roman" w:cs="Times New Roman"/>
          <w:sz w:val="24"/>
          <w:szCs w:val="24"/>
        </w:rPr>
        <w:t>”</w:t>
      </w:r>
      <w:r w:rsidR="009E5CC9">
        <w:rPr>
          <w:rFonts w:ascii="Times New Roman" w:eastAsia="Calibri" w:hAnsi="Times New Roman" w:cs="Times New Roman"/>
          <w:sz w:val="24"/>
          <w:szCs w:val="24"/>
        </w:rPr>
        <w:t>.</w:t>
      </w:r>
    </w:p>
    <w:p w14:paraId="0A2A29E4"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1.2. Apbūves noteikumi - Detālplānojuma teritorijas izmantošanas un apbūves nosacījumi.</w:t>
      </w:r>
    </w:p>
    <w:p w14:paraId="0E95CB1A" w14:textId="763E1D53" w:rsidR="00EF6438" w:rsidRPr="00BD2585" w:rsidRDefault="00EF6438" w:rsidP="00EF6438">
      <w:pPr>
        <w:tabs>
          <w:tab w:val="left" w:pos="6540"/>
        </w:tabs>
        <w:spacing w:after="0" w:line="240" w:lineRule="auto"/>
        <w:jc w:val="both"/>
        <w:rPr>
          <w:rFonts w:ascii="Times New Roman" w:eastAsia="Calibri" w:hAnsi="Times New Roman" w:cs="Times New Roman"/>
          <w:color w:val="C45911" w:themeColor="accent2" w:themeShade="BF"/>
          <w:sz w:val="24"/>
          <w:szCs w:val="24"/>
        </w:rPr>
      </w:pPr>
      <w:r w:rsidRPr="00BD2585">
        <w:rPr>
          <w:rFonts w:ascii="Times New Roman" w:eastAsia="Calibri" w:hAnsi="Times New Roman" w:cs="Times New Roman"/>
          <w:sz w:val="24"/>
          <w:szCs w:val="24"/>
        </w:rPr>
        <w:t xml:space="preserve">1.3. Detālplānojuma teritorija - </w:t>
      </w:r>
      <w:r w:rsidR="0043418A" w:rsidRPr="0043418A">
        <w:rPr>
          <w:rFonts w:ascii="Times New Roman" w:eastAsia="Calibri" w:hAnsi="Times New Roman" w:cs="Times New Roman"/>
          <w:sz w:val="24"/>
          <w:szCs w:val="24"/>
        </w:rPr>
        <w:t>"Ezernieki", Mārupes pagastā, Mārupes novadā (kadastra Nr. 8076 011 0803)</w:t>
      </w:r>
      <w:r w:rsidRPr="00BD2585">
        <w:rPr>
          <w:rFonts w:ascii="Times New Roman" w:eastAsia="Calibri" w:hAnsi="Times New Roman" w:cs="Times New Roman"/>
          <w:sz w:val="24"/>
          <w:szCs w:val="24"/>
        </w:rPr>
        <w:t>, robežās.</w:t>
      </w:r>
    </w:p>
    <w:p w14:paraId="239D4B8F" w14:textId="77777777" w:rsidR="00EF6438" w:rsidRPr="00BD2585" w:rsidRDefault="00EF6438" w:rsidP="00EF6438">
      <w:pPr>
        <w:tabs>
          <w:tab w:val="left" w:pos="6540"/>
        </w:tabs>
        <w:spacing w:after="0" w:line="240" w:lineRule="auto"/>
        <w:jc w:val="both"/>
        <w:rPr>
          <w:rFonts w:ascii="Times New Roman" w:eastAsia="Calibri" w:hAnsi="Times New Roman" w:cs="Times New Roman"/>
          <w:b/>
          <w:bCs/>
          <w:color w:val="C45911" w:themeColor="accent2" w:themeShade="BF"/>
          <w:sz w:val="24"/>
          <w:szCs w:val="24"/>
        </w:rPr>
      </w:pPr>
    </w:p>
    <w:p w14:paraId="64687FBE" w14:textId="77777777" w:rsidR="00EF6438" w:rsidRPr="00BD2585" w:rsidRDefault="00EF6438" w:rsidP="00EF6438">
      <w:pPr>
        <w:tabs>
          <w:tab w:val="left" w:pos="6540"/>
        </w:tabs>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2. LĪGUMA PRIEKŠMETS</w:t>
      </w:r>
    </w:p>
    <w:p w14:paraId="17F99137"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2.1. 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5C44A1C0"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p>
    <w:p w14:paraId="4FFE3A7C" w14:textId="77777777" w:rsidR="00EF6438" w:rsidRPr="00BD2585" w:rsidRDefault="00EF6438" w:rsidP="00EF6438">
      <w:pPr>
        <w:tabs>
          <w:tab w:val="left" w:pos="6540"/>
        </w:tabs>
        <w:spacing w:after="0" w:line="240" w:lineRule="auto"/>
        <w:jc w:val="center"/>
        <w:rPr>
          <w:rFonts w:ascii="Times New Roman" w:eastAsia="Calibri" w:hAnsi="Times New Roman" w:cs="Times New Roman"/>
          <w:b/>
          <w:bCs/>
          <w:color w:val="C45911" w:themeColor="accent2" w:themeShade="BF"/>
          <w:sz w:val="24"/>
          <w:szCs w:val="24"/>
        </w:rPr>
      </w:pPr>
    </w:p>
    <w:p w14:paraId="67168AED" w14:textId="77777777" w:rsidR="00EF6438" w:rsidRPr="004E1125" w:rsidRDefault="00EF6438" w:rsidP="00EF6438">
      <w:pPr>
        <w:tabs>
          <w:tab w:val="left" w:pos="6540"/>
        </w:tabs>
        <w:spacing w:after="0" w:line="240" w:lineRule="auto"/>
        <w:jc w:val="center"/>
        <w:rPr>
          <w:rFonts w:ascii="Times New Roman" w:eastAsia="Calibri" w:hAnsi="Times New Roman" w:cs="Times New Roman"/>
          <w:sz w:val="24"/>
          <w:szCs w:val="24"/>
        </w:rPr>
      </w:pPr>
      <w:r w:rsidRPr="004E1125">
        <w:rPr>
          <w:rFonts w:ascii="Times New Roman" w:eastAsia="Calibri" w:hAnsi="Times New Roman" w:cs="Times New Roman"/>
          <w:b/>
          <w:bCs/>
          <w:sz w:val="24"/>
          <w:szCs w:val="24"/>
        </w:rPr>
        <w:t>3.DETĀLPLĀNOJUMA ĪSTENOTĀJA TIESĪBAS UN PIENĀKUMI</w:t>
      </w:r>
    </w:p>
    <w:p w14:paraId="66DC84CE" w14:textId="77777777" w:rsidR="00EF6438" w:rsidRPr="004E1125" w:rsidRDefault="00EF6438" w:rsidP="00EF6438">
      <w:pPr>
        <w:tabs>
          <w:tab w:val="left" w:pos="6540"/>
        </w:tabs>
        <w:spacing w:after="0" w:line="240" w:lineRule="auto"/>
        <w:jc w:val="both"/>
        <w:rPr>
          <w:rFonts w:ascii="Times New Roman" w:eastAsia="Calibri" w:hAnsi="Times New Roman" w:cs="Times New Roman"/>
          <w:sz w:val="24"/>
          <w:szCs w:val="24"/>
        </w:rPr>
      </w:pPr>
      <w:r w:rsidRPr="004E1125">
        <w:rPr>
          <w:rFonts w:ascii="Times New Roman" w:eastAsia="Calibri" w:hAnsi="Times New Roman" w:cs="Times New Roman"/>
          <w:sz w:val="24"/>
          <w:szCs w:val="24"/>
        </w:rPr>
        <w:t xml:space="preserve">3.1. Detālplānojuma īstenotājs īsteno Detālplānojumu saskaņā ar Līguma noteikumiem, Detālplānojuma Apbūves noteikumiem, Detālplānojuma realizācijas kārtību un Detālplānojuma Grafisko daļu, kā arī, ievērojot normatīvos aktus, kas regulē būvniecību, vides </w:t>
      </w:r>
      <w:r w:rsidRPr="004E1125">
        <w:rPr>
          <w:rFonts w:ascii="Times New Roman" w:eastAsia="Calibri" w:hAnsi="Times New Roman" w:cs="Times New Roman"/>
          <w:sz w:val="24"/>
          <w:szCs w:val="24"/>
        </w:rPr>
        <w:lastRenderedPageBreak/>
        <w:t>aizsardzību, zemes ierīcību un Detālplānojuma teritorijai spēkā esošo novada teritorijas plānojumu.</w:t>
      </w:r>
    </w:p>
    <w:p w14:paraId="3F369629" w14:textId="77777777" w:rsidR="004E1125" w:rsidRDefault="00EF6438" w:rsidP="00EF6438">
      <w:pPr>
        <w:tabs>
          <w:tab w:val="left" w:pos="6540"/>
        </w:tabs>
        <w:spacing w:after="0" w:line="240" w:lineRule="auto"/>
        <w:jc w:val="both"/>
        <w:rPr>
          <w:rFonts w:ascii="Times New Roman" w:eastAsia="Times New Roman" w:hAnsi="Times New Roman" w:cs="Times New Roman"/>
          <w:color w:val="000000"/>
          <w:kern w:val="28"/>
          <w:sz w:val="24"/>
          <w:szCs w:val="24"/>
          <w:lang w:eastAsia="lv-LV"/>
        </w:rPr>
      </w:pPr>
      <w:r w:rsidRPr="004E1125">
        <w:rPr>
          <w:rFonts w:ascii="Times New Roman" w:eastAsia="Calibri" w:hAnsi="Times New Roman" w:cs="Times New Roman"/>
          <w:sz w:val="24"/>
          <w:szCs w:val="24"/>
        </w:rPr>
        <w:t xml:space="preserve">3.2. </w:t>
      </w:r>
      <w:r w:rsidR="004E1125" w:rsidRPr="004E1125">
        <w:rPr>
          <w:rFonts w:ascii="Times New Roman" w:eastAsia="Times New Roman" w:hAnsi="Times New Roman" w:cs="Times New Roman"/>
          <w:color w:val="000000"/>
          <w:kern w:val="28"/>
          <w:sz w:val="24"/>
          <w:szCs w:val="24"/>
          <w:lang w:eastAsia="lv-LV"/>
        </w:rPr>
        <w:t>Detālplānojumu atļauts īstenot vienlaikus visā tā teritorijā vai pa kārtām, saskaņā ar Detālplānojuma realizācijas kārtību un Līguma nosacījumiem, ievērojot Detālplānojuma Grafiskās daļas kartēs noteikto zemes vienību numerāciju;</w:t>
      </w:r>
    </w:p>
    <w:p w14:paraId="5C008139" w14:textId="45F0007C" w:rsidR="004E1125" w:rsidRPr="006A7C83" w:rsidRDefault="004E1125" w:rsidP="00EF6438">
      <w:pPr>
        <w:tabs>
          <w:tab w:val="left" w:pos="6540"/>
        </w:tabs>
        <w:spacing w:after="0" w:line="240" w:lineRule="auto"/>
        <w:jc w:val="both"/>
        <w:rPr>
          <w:rFonts w:ascii="Times New Roman" w:eastAsia="Calibri" w:hAnsi="Times New Roman" w:cs="Times New Roman"/>
          <w:sz w:val="24"/>
          <w:szCs w:val="24"/>
        </w:rPr>
      </w:pPr>
      <w:r w:rsidRPr="00774414">
        <w:rPr>
          <w:rFonts w:ascii="Times New Roman" w:eastAsia="Calibri" w:hAnsi="Times New Roman" w:cs="Times New Roman"/>
          <w:sz w:val="24"/>
          <w:szCs w:val="24"/>
        </w:rPr>
        <w:t xml:space="preserve">3.3. </w:t>
      </w:r>
      <w:r w:rsidR="000F1E0A" w:rsidRPr="000F1E0A">
        <w:rPr>
          <w:rFonts w:ascii="Times New Roman" w:eastAsia="Calibri" w:hAnsi="Times New Roman" w:cs="Times New Roman"/>
          <w:sz w:val="24"/>
          <w:szCs w:val="24"/>
        </w:rPr>
        <w:t xml:space="preserve">Detālplānojuma īstenotājs veic Detālplānojuma teritorijas izbūvi (inženiertehnisko </w:t>
      </w:r>
      <w:r w:rsidR="000F1E0A" w:rsidRPr="006A7C83">
        <w:rPr>
          <w:rFonts w:ascii="Times New Roman" w:eastAsia="Calibri" w:hAnsi="Times New Roman" w:cs="Times New Roman"/>
          <w:sz w:val="24"/>
          <w:szCs w:val="24"/>
        </w:rPr>
        <w:t>sagatavošanu):</w:t>
      </w:r>
    </w:p>
    <w:p w14:paraId="27745761" w14:textId="40CA527F" w:rsidR="004E1125" w:rsidRPr="00774414" w:rsidRDefault="004E1125" w:rsidP="00EF6438">
      <w:pPr>
        <w:tabs>
          <w:tab w:val="left" w:pos="6540"/>
        </w:tabs>
        <w:spacing w:after="0" w:line="240" w:lineRule="auto"/>
        <w:jc w:val="both"/>
        <w:rPr>
          <w:rFonts w:ascii="Times New Roman" w:eastAsia="Calibri" w:hAnsi="Times New Roman" w:cs="Times New Roman"/>
          <w:sz w:val="24"/>
          <w:szCs w:val="24"/>
        </w:rPr>
      </w:pPr>
      <w:r w:rsidRPr="006A7C83">
        <w:rPr>
          <w:rFonts w:ascii="Times New Roman" w:eastAsia="Calibri" w:hAnsi="Times New Roman" w:cs="Times New Roman"/>
          <w:sz w:val="24"/>
          <w:szCs w:val="24"/>
        </w:rPr>
        <w:t xml:space="preserve">3.3.1. </w:t>
      </w:r>
      <w:r w:rsidR="00CE1BF1" w:rsidRPr="006A7C83">
        <w:rPr>
          <w:rFonts w:ascii="Times New Roman" w:eastAsia="Calibri" w:hAnsi="Times New Roman" w:cs="Times New Roman"/>
          <w:sz w:val="24"/>
          <w:szCs w:val="24"/>
        </w:rPr>
        <w:t>izstrādā būvniecības dokumentācij</w:t>
      </w:r>
      <w:r w:rsidR="004C11C4">
        <w:rPr>
          <w:rFonts w:ascii="Times New Roman" w:eastAsia="Calibri" w:hAnsi="Times New Roman" w:cs="Times New Roman"/>
          <w:sz w:val="24"/>
          <w:szCs w:val="24"/>
        </w:rPr>
        <w:t xml:space="preserve">u </w:t>
      </w:r>
      <w:r w:rsidR="00CE1BF1" w:rsidRPr="006A7C83">
        <w:rPr>
          <w:rFonts w:ascii="Times New Roman" w:eastAsia="Calibri" w:hAnsi="Times New Roman" w:cs="Times New Roman"/>
          <w:sz w:val="24"/>
          <w:szCs w:val="24"/>
        </w:rPr>
        <w:t>plānotās ielas zemes vienībā Nr.8</w:t>
      </w:r>
      <w:r w:rsidR="00DA5878" w:rsidRPr="006A7C83">
        <w:rPr>
          <w:rFonts w:ascii="Times New Roman" w:eastAsia="Calibri" w:hAnsi="Times New Roman" w:cs="Times New Roman"/>
          <w:sz w:val="24"/>
          <w:szCs w:val="24"/>
        </w:rPr>
        <w:t>,</w:t>
      </w:r>
      <w:r w:rsidR="009129E3" w:rsidRPr="006A7C83">
        <w:rPr>
          <w:rFonts w:ascii="Times New Roman" w:eastAsia="Calibri" w:hAnsi="Times New Roman" w:cs="Times New Roman"/>
          <w:sz w:val="24"/>
          <w:szCs w:val="24"/>
        </w:rPr>
        <w:t xml:space="preserve"> </w:t>
      </w:r>
      <w:r w:rsidR="006A7C83" w:rsidRPr="006A7C83">
        <w:rPr>
          <w:rFonts w:ascii="Times New Roman" w:eastAsia="Calibri" w:hAnsi="Times New Roman" w:cs="Times New Roman"/>
          <w:sz w:val="24"/>
          <w:szCs w:val="24"/>
        </w:rPr>
        <w:t xml:space="preserve">un </w:t>
      </w:r>
      <w:r w:rsidR="00CE1BF1" w:rsidRPr="006A7C83">
        <w:rPr>
          <w:rFonts w:ascii="Times New Roman" w:eastAsia="Calibri" w:hAnsi="Times New Roman" w:cs="Times New Roman"/>
          <w:sz w:val="24"/>
          <w:szCs w:val="24"/>
        </w:rPr>
        <w:t xml:space="preserve">savienojumam ar </w:t>
      </w:r>
      <w:r w:rsidR="009129E3" w:rsidRPr="006A7C83">
        <w:rPr>
          <w:rFonts w:ascii="Times New Roman" w:eastAsia="Calibri" w:hAnsi="Times New Roman" w:cs="Times New Roman"/>
          <w:sz w:val="24"/>
          <w:szCs w:val="24"/>
        </w:rPr>
        <w:t xml:space="preserve">pašvaldības ceļu </w:t>
      </w:r>
      <w:r w:rsidR="00FF1693" w:rsidRPr="006A7C83">
        <w:rPr>
          <w:rFonts w:ascii="Times New Roman" w:eastAsia="Calibri" w:hAnsi="Times New Roman" w:cs="Times New Roman"/>
          <w:sz w:val="24"/>
          <w:szCs w:val="24"/>
        </w:rPr>
        <w:t xml:space="preserve"> “C-3 </w:t>
      </w:r>
      <w:proofErr w:type="spellStart"/>
      <w:r w:rsidR="00FF1693" w:rsidRPr="006A7C83">
        <w:rPr>
          <w:rFonts w:ascii="Times New Roman" w:eastAsia="Calibri" w:hAnsi="Times New Roman" w:cs="Times New Roman"/>
          <w:sz w:val="24"/>
          <w:szCs w:val="24"/>
        </w:rPr>
        <w:t>Tīrumnieki</w:t>
      </w:r>
      <w:proofErr w:type="spellEnd"/>
      <w:r w:rsidR="00FF1693" w:rsidRPr="006A7C83">
        <w:rPr>
          <w:rFonts w:ascii="Times New Roman" w:eastAsia="Calibri" w:hAnsi="Times New Roman" w:cs="Times New Roman"/>
          <w:sz w:val="24"/>
          <w:szCs w:val="24"/>
        </w:rPr>
        <w:t xml:space="preserve"> - Atpūtas”</w:t>
      </w:r>
      <w:r w:rsidR="00DA5878" w:rsidRPr="006A7C83">
        <w:rPr>
          <w:rFonts w:ascii="Times New Roman" w:eastAsia="Calibri" w:hAnsi="Times New Roman" w:cs="Times New Roman"/>
          <w:sz w:val="24"/>
          <w:szCs w:val="24"/>
        </w:rPr>
        <w:t>,</w:t>
      </w:r>
      <w:r w:rsidR="006A7C83" w:rsidRPr="006A7C83">
        <w:rPr>
          <w:rFonts w:ascii="Times New Roman" w:eastAsia="Calibri" w:hAnsi="Times New Roman" w:cs="Times New Roman"/>
          <w:sz w:val="24"/>
          <w:szCs w:val="24"/>
        </w:rPr>
        <w:t xml:space="preserve"> ar</w:t>
      </w:r>
      <w:r w:rsidR="00DA5878" w:rsidRPr="006A7C83">
        <w:rPr>
          <w:rFonts w:ascii="Times New Roman" w:eastAsia="Calibri" w:hAnsi="Times New Roman" w:cs="Times New Roman"/>
          <w:sz w:val="24"/>
          <w:szCs w:val="24"/>
        </w:rPr>
        <w:t xml:space="preserve"> piebraucamo ceļu piekļūšanai pie zemes vienībām Nr. 1, Nr. 2 un Nr. 3.</w:t>
      </w:r>
      <w:r w:rsidR="00312324" w:rsidRPr="00312324">
        <w:rPr>
          <w:rFonts w:ascii="Times New Roman" w:eastAsia="Calibri" w:hAnsi="Times New Roman" w:cs="Times New Roman"/>
          <w:sz w:val="24"/>
          <w:szCs w:val="24"/>
        </w:rPr>
        <w:t xml:space="preserve"> </w:t>
      </w:r>
      <w:r w:rsidR="00312324">
        <w:rPr>
          <w:rFonts w:ascii="Times New Roman" w:eastAsia="Calibri" w:hAnsi="Times New Roman" w:cs="Times New Roman"/>
          <w:sz w:val="24"/>
          <w:szCs w:val="24"/>
        </w:rPr>
        <w:t>un veic to izbūvi. I</w:t>
      </w:r>
      <w:r w:rsidR="00312324" w:rsidRPr="00312324">
        <w:rPr>
          <w:rFonts w:ascii="Times New Roman" w:eastAsia="Calibri" w:hAnsi="Times New Roman" w:cs="Times New Roman"/>
          <w:sz w:val="24"/>
          <w:szCs w:val="24"/>
        </w:rPr>
        <w:t>zstrādā būvniecības dokumentāciju</w:t>
      </w:r>
      <w:r w:rsidR="00CE1BF1" w:rsidRPr="006A7C83">
        <w:rPr>
          <w:rFonts w:ascii="Times New Roman" w:eastAsia="Calibri" w:hAnsi="Times New Roman" w:cs="Times New Roman"/>
          <w:sz w:val="24"/>
          <w:szCs w:val="24"/>
        </w:rPr>
        <w:t xml:space="preserve"> </w:t>
      </w:r>
      <w:r w:rsidR="00CE1BF1" w:rsidRPr="006A7C83">
        <w:rPr>
          <w:rFonts w:ascii="Times New Roman" w:eastAsia="Calibri" w:hAnsi="Times New Roman" w:cs="Times New Roman"/>
          <w:bCs/>
          <w:sz w:val="24"/>
          <w:szCs w:val="24"/>
        </w:rPr>
        <w:t xml:space="preserve">lietus ūdens novadīšanas sistēmas un </w:t>
      </w:r>
      <w:r w:rsidR="00CE1BF1" w:rsidRPr="006A7C83">
        <w:rPr>
          <w:rFonts w:ascii="Times New Roman" w:eastAsia="Calibri" w:hAnsi="Times New Roman" w:cs="Times New Roman"/>
          <w:sz w:val="24"/>
          <w:szCs w:val="24"/>
        </w:rPr>
        <w:t>inženierkomunikāciju izbūvei</w:t>
      </w:r>
      <w:r w:rsidR="006542BB">
        <w:rPr>
          <w:rFonts w:ascii="Times New Roman" w:eastAsia="Calibri" w:hAnsi="Times New Roman" w:cs="Times New Roman"/>
          <w:sz w:val="24"/>
          <w:szCs w:val="24"/>
        </w:rPr>
        <w:t>.</w:t>
      </w:r>
      <w:r w:rsidR="00FF1693" w:rsidRPr="006A7C83">
        <w:rPr>
          <w:rFonts w:ascii="Times New Roman" w:eastAsia="Calibri" w:hAnsi="Times New Roman" w:cs="Times New Roman"/>
          <w:sz w:val="24"/>
          <w:szCs w:val="24"/>
        </w:rPr>
        <w:t xml:space="preserve"> N</w:t>
      </w:r>
      <w:r w:rsidRPr="006A7C83">
        <w:rPr>
          <w:rFonts w:ascii="Times New Roman" w:eastAsia="Calibri" w:hAnsi="Times New Roman" w:cs="Times New Roman"/>
          <w:sz w:val="24"/>
          <w:szCs w:val="24"/>
        </w:rPr>
        <w:t>epieciešamības gadījumā, veic meliorācijas sistēmas pārkārtošanu;</w:t>
      </w:r>
    </w:p>
    <w:p w14:paraId="76A9009E" w14:textId="1DCD1773" w:rsidR="00EF6438" w:rsidRPr="00221FF0" w:rsidRDefault="00EF6438" w:rsidP="00EF6438">
      <w:pPr>
        <w:tabs>
          <w:tab w:val="left" w:pos="6540"/>
        </w:tabs>
        <w:spacing w:after="0" w:line="240" w:lineRule="auto"/>
        <w:jc w:val="both"/>
        <w:rPr>
          <w:rFonts w:ascii="Times New Roman" w:eastAsia="Calibri" w:hAnsi="Times New Roman" w:cs="Times New Roman"/>
          <w:sz w:val="24"/>
          <w:szCs w:val="24"/>
        </w:rPr>
      </w:pPr>
      <w:r w:rsidRPr="00B42A3A">
        <w:rPr>
          <w:rFonts w:ascii="Times New Roman" w:eastAsia="Calibri" w:hAnsi="Times New Roman" w:cs="Times New Roman"/>
          <w:sz w:val="24"/>
          <w:szCs w:val="24"/>
        </w:rPr>
        <w:t xml:space="preserve">3.3.2.  </w:t>
      </w:r>
      <w:r w:rsidR="0081667C" w:rsidRPr="0081667C">
        <w:rPr>
          <w:rFonts w:ascii="Times New Roman" w:eastAsia="Calibri" w:hAnsi="Times New Roman" w:cs="Times New Roman"/>
          <w:sz w:val="24"/>
          <w:szCs w:val="24"/>
        </w:rPr>
        <w:t>izbūvē Detālplānojumā plānoto ielu zemes vienībā Nr.8, paredzot iespēju veikt ielu izbūvi un nodošanu ekspluatācijā pa posmiem:</w:t>
      </w:r>
    </w:p>
    <w:p w14:paraId="3534131D" w14:textId="503EBD44" w:rsidR="00704004" w:rsidRPr="00D1320F" w:rsidRDefault="00704004" w:rsidP="00704004">
      <w:pPr>
        <w:numPr>
          <w:ilvl w:val="0"/>
          <w:numId w:val="10"/>
        </w:numPr>
        <w:tabs>
          <w:tab w:val="left" w:pos="6540"/>
        </w:tabs>
        <w:spacing w:after="0" w:line="240" w:lineRule="auto"/>
        <w:ind w:left="851" w:hanging="709"/>
        <w:jc w:val="both"/>
        <w:rPr>
          <w:rFonts w:ascii="Times New Roman" w:eastAsia="Calibri" w:hAnsi="Times New Roman" w:cs="Times New Roman"/>
          <w:sz w:val="24"/>
          <w:szCs w:val="24"/>
        </w:rPr>
      </w:pPr>
      <w:r w:rsidRPr="00221FF0">
        <w:rPr>
          <w:rFonts w:ascii="Times New Roman" w:eastAsia="Calibri" w:hAnsi="Times New Roman" w:cs="Times New Roman"/>
          <w:sz w:val="24"/>
          <w:szCs w:val="24"/>
        </w:rPr>
        <w:t xml:space="preserve">1.posms – ielas izbūve ar šķembu vai grants segumu, piebraukšanas nodrošināšanai </w:t>
      </w:r>
      <w:r w:rsidRPr="00D1320F">
        <w:rPr>
          <w:rFonts w:ascii="Times New Roman" w:eastAsia="Calibri" w:hAnsi="Times New Roman" w:cs="Times New Roman"/>
          <w:sz w:val="24"/>
          <w:szCs w:val="24"/>
        </w:rPr>
        <w:t xml:space="preserve">pie visiem plānotajiem apbūves zemesgabaliem, un lietus ūdens </w:t>
      </w:r>
      <w:proofErr w:type="spellStart"/>
      <w:r w:rsidR="00BF63CA" w:rsidRPr="00D1320F">
        <w:rPr>
          <w:rFonts w:ascii="Times New Roman" w:eastAsia="Calibri" w:hAnsi="Times New Roman" w:cs="Times New Roman"/>
          <w:sz w:val="24"/>
          <w:szCs w:val="24"/>
        </w:rPr>
        <w:t>novades</w:t>
      </w:r>
      <w:proofErr w:type="spellEnd"/>
      <w:r w:rsidRPr="00D1320F">
        <w:rPr>
          <w:rFonts w:ascii="Times New Roman" w:eastAsia="Calibri" w:hAnsi="Times New Roman" w:cs="Times New Roman"/>
          <w:sz w:val="24"/>
          <w:szCs w:val="24"/>
        </w:rPr>
        <w:t xml:space="preserve"> risinājumu;</w:t>
      </w:r>
    </w:p>
    <w:p w14:paraId="2C0E6A1E" w14:textId="13B4DE45" w:rsidR="00704004" w:rsidRPr="00D1320F" w:rsidRDefault="00704004" w:rsidP="00704004">
      <w:pPr>
        <w:numPr>
          <w:ilvl w:val="0"/>
          <w:numId w:val="10"/>
        </w:numPr>
        <w:tabs>
          <w:tab w:val="left" w:pos="6540"/>
        </w:tabs>
        <w:spacing w:after="0" w:line="240" w:lineRule="auto"/>
        <w:ind w:left="851" w:hanging="709"/>
        <w:jc w:val="both"/>
        <w:rPr>
          <w:rFonts w:ascii="Times New Roman" w:eastAsia="Calibri" w:hAnsi="Times New Roman" w:cs="Times New Roman"/>
          <w:sz w:val="24"/>
          <w:szCs w:val="24"/>
        </w:rPr>
      </w:pPr>
      <w:r w:rsidRPr="00D1320F">
        <w:rPr>
          <w:rFonts w:ascii="Times New Roman" w:eastAsia="Calibri" w:hAnsi="Times New Roman" w:cs="Times New Roman"/>
          <w:sz w:val="24"/>
          <w:szCs w:val="24"/>
        </w:rPr>
        <w:t>2.posms – ielas cietais segums, ielu zaļo zonu izbūve un ielu apgaismojums</w:t>
      </w:r>
      <w:r w:rsidR="00D1320F" w:rsidRPr="00D1320F">
        <w:rPr>
          <w:rFonts w:ascii="Times New Roman" w:eastAsia="Calibri" w:hAnsi="Times New Roman" w:cs="Times New Roman"/>
          <w:sz w:val="24"/>
          <w:szCs w:val="24"/>
        </w:rPr>
        <w:t>.</w:t>
      </w:r>
    </w:p>
    <w:p w14:paraId="3DCF5E0C" w14:textId="5C4BAA9C" w:rsidR="001332DF" w:rsidRPr="003E323F" w:rsidRDefault="001332DF" w:rsidP="001332DF">
      <w:pPr>
        <w:tabs>
          <w:tab w:val="left" w:pos="6540"/>
        </w:tabs>
        <w:spacing w:after="0" w:line="240" w:lineRule="auto"/>
        <w:ind w:left="-142"/>
        <w:jc w:val="both"/>
        <w:rPr>
          <w:rFonts w:ascii="Times New Roman" w:eastAsia="Calibri" w:hAnsi="Times New Roman" w:cs="Times New Roman"/>
          <w:sz w:val="24"/>
          <w:szCs w:val="24"/>
          <w:highlight w:val="yellow"/>
        </w:rPr>
      </w:pPr>
      <w:r w:rsidRPr="003A665A">
        <w:rPr>
          <w:rFonts w:ascii="Times New Roman" w:eastAsia="Calibri" w:hAnsi="Times New Roman" w:cs="Times New Roman"/>
          <w:sz w:val="24"/>
          <w:szCs w:val="24"/>
        </w:rPr>
        <w:t xml:space="preserve">3.3.3. </w:t>
      </w:r>
      <w:r w:rsidR="00D857C8" w:rsidRPr="003A665A">
        <w:rPr>
          <w:rFonts w:ascii="Times New Roman" w:eastAsia="Calibri" w:hAnsi="Times New Roman" w:cs="Times New Roman"/>
          <w:sz w:val="24"/>
          <w:szCs w:val="24"/>
        </w:rPr>
        <w:t>izstrādā tehniskos projektus un izbūvē elektroapgādes inženierkomunikācijas, saskaņā ar AS „Sadales</w:t>
      </w:r>
      <w:r w:rsidR="00D857C8" w:rsidRPr="00D857C8">
        <w:rPr>
          <w:rFonts w:ascii="Times New Roman" w:eastAsia="Calibri" w:hAnsi="Times New Roman" w:cs="Times New Roman"/>
          <w:sz w:val="24"/>
          <w:szCs w:val="24"/>
        </w:rPr>
        <w:t xml:space="preserve"> tīkls” izsniegtiem tehniskajiem noteikumiem, nodrošinot </w:t>
      </w:r>
      <w:proofErr w:type="spellStart"/>
      <w:r w:rsidR="00D857C8" w:rsidRPr="00D857C8">
        <w:rPr>
          <w:rFonts w:ascii="Times New Roman" w:eastAsia="Calibri" w:hAnsi="Times New Roman" w:cs="Times New Roman"/>
          <w:sz w:val="24"/>
          <w:szCs w:val="24"/>
        </w:rPr>
        <w:t>pieslēgumu</w:t>
      </w:r>
      <w:proofErr w:type="spellEnd"/>
      <w:r w:rsidR="00D857C8" w:rsidRPr="00D857C8">
        <w:rPr>
          <w:rFonts w:ascii="Times New Roman" w:eastAsia="Calibri" w:hAnsi="Times New Roman" w:cs="Times New Roman"/>
          <w:sz w:val="24"/>
          <w:szCs w:val="24"/>
        </w:rPr>
        <w:t xml:space="preserve"> izbūvi līdz pievienojuma vietai nodrošinot </w:t>
      </w:r>
      <w:proofErr w:type="spellStart"/>
      <w:r w:rsidR="00D857C8" w:rsidRPr="00D857C8">
        <w:rPr>
          <w:rFonts w:ascii="Times New Roman" w:eastAsia="Calibri" w:hAnsi="Times New Roman" w:cs="Times New Roman"/>
          <w:sz w:val="24"/>
          <w:szCs w:val="24"/>
        </w:rPr>
        <w:t>pieslēguma</w:t>
      </w:r>
      <w:proofErr w:type="spellEnd"/>
      <w:r w:rsidR="00D857C8" w:rsidRPr="00D857C8">
        <w:rPr>
          <w:rFonts w:ascii="Times New Roman" w:eastAsia="Calibri" w:hAnsi="Times New Roman" w:cs="Times New Roman"/>
          <w:sz w:val="24"/>
          <w:szCs w:val="24"/>
        </w:rPr>
        <w:t xml:space="preserve"> iespējas katrai no dzīvojamās apbūves zemes vienībām.</w:t>
      </w:r>
    </w:p>
    <w:p w14:paraId="4A1CA191" w14:textId="77777777" w:rsidR="001332DF" w:rsidRPr="003A665A" w:rsidRDefault="001332DF" w:rsidP="001332DF">
      <w:pPr>
        <w:tabs>
          <w:tab w:val="left" w:pos="6540"/>
        </w:tabs>
        <w:spacing w:after="0" w:line="240" w:lineRule="auto"/>
        <w:ind w:left="-142"/>
        <w:jc w:val="both"/>
        <w:rPr>
          <w:rFonts w:ascii="Times New Roman" w:eastAsia="Calibri" w:hAnsi="Times New Roman" w:cs="Times New Roman"/>
          <w:sz w:val="24"/>
          <w:szCs w:val="24"/>
        </w:rPr>
      </w:pPr>
      <w:r w:rsidRPr="003A665A">
        <w:rPr>
          <w:rFonts w:ascii="Times New Roman" w:eastAsia="Calibri" w:hAnsi="Times New Roman" w:cs="Times New Roman"/>
          <w:sz w:val="24"/>
          <w:szCs w:val="24"/>
        </w:rPr>
        <w:t>3.3.4. Līdz centralizētās kanalizācijas un ūdensapgādes sistēmas  izbūvei jaunie zemes īpašnieki, atbilstoši normatīvajos aktos paredzētā kārtībā izstrādātiem tehniskajiem projektiem, ierīko lokālās ūdensapgādes un notekūdeņu ietaises katrs savā zemes vienībā.</w:t>
      </w:r>
    </w:p>
    <w:p w14:paraId="0633C091" w14:textId="5C086BCE" w:rsidR="001332DF" w:rsidRPr="005025C1" w:rsidRDefault="001332DF" w:rsidP="001332DF">
      <w:pPr>
        <w:tabs>
          <w:tab w:val="left" w:pos="6540"/>
        </w:tabs>
        <w:spacing w:after="0" w:line="240" w:lineRule="auto"/>
        <w:ind w:left="-142"/>
        <w:jc w:val="both"/>
        <w:rPr>
          <w:rFonts w:ascii="Times New Roman" w:eastAsia="Calibri" w:hAnsi="Times New Roman" w:cs="Times New Roman"/>
          <w:sz w:val="24"/>
          <w:szCs w:val="24"/>
        </w:rPr>
      </w:pPr>
      <w:r w:rsidRPr="005025C1">
        <w:rPr>
          <w:rFonts w:ascii="Times New Roman" w:eastAsia="Calibri" w:hAnsi="Times New Roman" w:cs="Times New Roman"/>
          <w:sz w:val="24"/>
          <w:szCs w:val="24"/>
        </w:rPr>
        <w:t xml:space="preserve">3.3.5. Kad centralizētie ūdensapgādes kanalizācijas tīkli līdz detālplānojuma teritorijai ir izbūvēti, ir obligāti izbūvējami pievienojumi centralizētai sistēmai, likvidējot individuālos risinājumus. Jauni individuālie notekūdeņu savākšanas risinājumi vairs nav pieļaujami. </w:t>
      </w:r>
    </w:p>
    <w:p w14:paraId="02C5D2F6" w14:textId="3F774A8F" w:rsidR="001332DF" w:rsidRPr="00FF2ACB" w:rsidRDefault="001332DF" w:rsidP="004F6FD0">
      <w:pPr>
        <w:tabs>
          <w:tab w:val="left" w:pos="6540"/>
        </w:tabs>
        <w:spacing w:after="0" w:line="240" w:lineRule="auto"/>
        <w:ind w:left="-142"/>
        <w:jc w:val="both"/>
        <w:rPr>
          <w:rFonts w:ascii="Times New Roman" w:eastAsia="Calibri" w:hAnsi="Times New Roman" w:cs="Times New Roman"/>
          <w:sz w:val="24"/>
          <w:szCs w:val="24"/>
        </w:rPr>
      </w:pPr>
      <w:r w:rsidRPr="005025C1">
        <w:rPr>
          <w:rFonts w:ascii="Times New Roman" w:eastAsia="Calibri" w:hAnsi="Times New Roman" w:cs="Times New Roman"/>
          <w:sz w:val="24"/>
          <w:szCs w:val="24"/>
        </w:rPr>
        <w:t xml:space="preserve">3.3.6. </w:t>
      </w:r>
      <w:proofErr w:type="spellStart"/>
      <w:r w:rsidRPr="005025C1">
        <w:rPr>
          <w:rFonts w:ascii="Times New Roman" w:eastAsia="Calibri" w:hAnsi="Times New Roman" w:cs="Times New Roman"/>
          <w:sz w:val="24"/>
          <w:szCs w:val="24"/>
        </w:rPr>
        <w:t>Pieslēguma</w:t>
      </w:r>
      <w:proofErr w:type="spellEnd"/>
      <w:r w:rsidRPr="005025C1">
        <w:rPr>
          <w:rFonts w:ascii="Times New Roman" w:eastAsia="Calibri" w:hAnsi="Times New Roman" w:cs="Times New Roman"/>
          <w:sz w:val="24"/>
          <w:szCs w:val="24"/>
        </w:rPr>
        <w:t xml:space="preserve"> izbūve centralizētai ūdens apgādes sistēmai un </w:t>
      </w:r>
      <w:proofErr w:type="spellStart"/>
      <w:r w:rsidRPr="005025C1">
        <w:rPr>
          <w:rFonts w:ascii="Times New Roman" w:eastAsia="Calibri" w:hAnsi="Times New Roman" w:cs="Times New Roman"/>
          <w:sz w:val="24"/>
          <w:szCs w:val="24"/>
        </w:rPr>
        <w:t>pieslēguma</w:t>
      </w:r>
      <w:proofErr w:type="spellEnd"/>
      <w:r w:rsidRPr="005025C1">
        <w:rPr>
          <w:rFonts w:ascii="Times New Roman" w:eastAsia="Calibri" w:hAnsi="Times New Roman" w:cs="Times New Roman"/>
          <w:sz w:val="24"/>
          <w:szCs w:val="24"/>
        </w:rPr>
        <w:t xml:space="preserve"> izbūve</w:t>
      </w:r>
      <w:r w:rsidR="004F6FD0" w:rsidRPr="005025C1">
        <w:rPr>
          <w:rFonts w:ascii="Times New Roman" w:eastAsia="Calibri" w:hAnsi="Times New Roman" w:cs="Times New Roman"/>
          <w:sz w:val="24"/>
          <w:szCs w:val="24"/>
        </w:rPr>
        <w:t xml:space="preserve"> </w:t>
      </w:r>
      <w:r w:rsidRPr="005025C1">
        <w:rPr>
          <w:rFonts w:ascii="Times New Roman" w:eastAsia="Calibri" w:hAnsi="Times New Roman" w:cs="Times New Roman"/>
          <w:sz w:val="24"/>
          <w:szCs w:val="24"/>
        </w:rPr>
        <w:t xml:space="preserve">centralizētam kanalizācijas tīklam tiek nodrošināta 2 (divu) gadu laikā pēc tam, kad šādas </w:t>
      </w:r>
      <w:r w:rsidRPr="00FF2ACB">
        <w:rPr>
          <w:rFonts w:ascii="Times New Roman" w:eastAsia="Calibri" w:hAnsi="Times New Roman" w:cs="Times New Roman"/>
          <w:sz w:val="24"/>
          <w:szCs w:val="24"/>
        </w:rPr>
        <w:t>sistēmas pieejamas ~50 m attālumā no detālplānojuma teritorijas robežām, vai tuvāk;</w:t>
      </w:r>
    </w:p>
    <w:p w14:paraId="19BC7F23" w14:textId="77777777" w:rsidR="009441EA" w:rsidRDefault="00C4255B" w:rsidP="009441EA">
      <w:pPr>
        <w:tabs>
          <w:tab w:val="left" w:pos="6540"/>
        </w:tabs>
        <w:spacing w:after="0" w:line="240" w:lineRule="auto"/>
        <w:ind w:left="-142"/>
        <w:jc w:val="both"/>
        <w:rPr>
          <w:rFonts w:ascii="Times New Roman" w:eastAsia="Calibri" w:hAnsi="Times New Roman" w:cs="Times New Roman"/>
          <w:sz w:val="24"/>
          <w:szCs w:val="24"/>
        </w:rPr>
      </w:pPr>
      <w:r w:rsidRPr="00FF2ACB">
        <w:rPr>
          <w:rFonts w:ascii="Times New Roman" w:eastAsia="Calibri" w:hAnsi="Times New Roman" w:cs="Times New Roman"/>
          <w:sz w:val="24"/>
          <w:szCs w:val="24"/>
        </w:rPr>
        <w:t xml:space="preserve">3.4. Gāzes apgādes, sakaru tīklu izbūvi ielu sarkano līniju teritorijā atbilstoši attiecīgo pakalpojumu sniedzēju izsniegtajiem tehniskajiem noteikumiem un saskaņā ar normatīvajos aktos paredzētā kārtībā izstrādātiem tehniskajiem projektiem, pēc nepieciešamības realizē </w:t>
      </w:r>
      <w:proofErr w:type="spellStart"/>
      <w:r w:rsidRPr="00FF2ACB">
        <w:rPr>
          <w:rFonts w:ascii="Times New Roman" w:eastAsia="Calibri" w:hAnsi="Times New Roman" w:cs="Times New Roman"/>
          <w:sz w:val="24"/>
          <w:szCs w:val="24"/>
        </w:rPr>
        <w:t>jaunizveidoto</w:t>
      </w:r>
      <w:proofErr w:type="spellEnd"/>
      <w:r w:rsidRPr="00FF2ACB">
        <w:rPr>
          <w:rFonts w:ascii="Times New Roman" w:eastAsia="Calibri" w:hAnsi="Times New Roman" w:cs="Times New Roman"/>
          <w:sz w:val="24"/>
          <w:szCs w:val="24"/>
        </w:rPr>
        <w:t xml:space="preserve"> zemes vienību īpašnieki katrs atsevišķi vai savstarpēji vienojoties.</w:t>
      </w:r>
    </w:p>
    <w:p w14:paraId="09C6C46A" w14:textId="6921D29C" w:rsidR="00E304B2" w:rsidRPr="00C251E2" w:rsidRDefault="00C4255B" w:rsidP="00C251E2">
      <w:pPr>
        <w:tabs>
          <w:tab w:val="left" w:pos="6540"/>
        </w:tabs>
        <w:spacing w:after="0" w:line="240" w:lineRule="auto"/>
        <w:ind w:left="-142"/>
        <w:jc w:val="both"/>
        <w:rPr>
          <w:rFonts w:ascii="Times New Roman" w:eastAsia="Calibri" w:hAnsi="Times New Roman" w:cs="Times New Roman"/>
          <w:sz w:val="24"/>
          <w:szCs w:val="24"/>
        </w:rPr>
      </w:pPr>
      <w:r w:rsidRPr="009441EA">
        <w:rPr>
          <w:rFonts w:ascii="Times New Roman" w:eastAsia="Calibri" w:hAnsi="Times New Roman" w:cs="Times New Roman"/>
          <w:sz w:val="24"/>
          <w:szCs w:val="24"/>
        </w:rPr>
        <w:t xml:space="preserve">3.5. </w:t>
      </w:r>
      <w:r w:rsidR="00EF6438" w:rsidRPr="009441EA">
        <w:rPr>
          <w:rFonts w:ascii="Times New Roman" w:eastAsia="Calibri" w:hAnsi="Times New Roman" w:cs="Times New Roman"/>
          <w:sz w:val="24"/>
          <w:szCs w:val="24"/>
        </w:rPr>
        <w:t xml:space="preserve">Detālplānojuma īstenotājs nodrošina projektēto zemes vienību kadastrālo uzmērīšanu, zemes lietošanas veidu un mērķu aktualizāciju, zemes vienību reģistrāciju nekustamā īpašuma valsts kadastra informācijas sistēmā un reģistrāciju </w:t>
      </w:r>
      <w:r w:rsidR="00EF6438" w:rsidRPr="00501FBC">
        <w:rPr>
          <w:rFonts w:ascii="Times New Roman" w:eastAsia="Calibri" w:hAnsi="Times New Roman" w:cs="Times New Roman"/>
          <w:sz w:val="24"/>
          <w:szCs w:val="24"/>
        </w:rPr>
        <w:t>zemesgrāmatā</w:t>
      </w:r>
      <w:r w:rsidRPr="00501FBC">
        <w:rPr>
          <w:rFonts w:ascii="Times New Roman" w:eastAsia="Calibri" w:hAnsi="Times New Roman" w:cs="Times New Roman"/>
          <w:sz w:val="24"/>
          <w:szCs w:val="24"/>
        </w:rPr>
        <w:t>.</w:t>
      </w:r>
      <w:r w:rsidR="009441EA" w:rsidRPr="00501FBC">
        <w:rPr>
          <w:rFonts w:ascii="Times New Roman" w:eastAsia="Calibri" w:hAnsi="Times New Roman" w:cs="Times New Roman"/>
          <w:sz w:val="24"/>
          <w:szCs w:val="24"/>
        </w:rPr>
        <w:t xml:space="preserve"> </w:t>
      </w:r>
      <w:r w:rsidR="009441EA" w:rsidRPr="00501FBC">
        <w:rPr>
          <w:rFonts w:ascii="Times New Roman" w:eastAsia="Times New Roman" w:hAnsi="Times New Roman" w:cs="Times New Roman"/>
          <w:kern w:val="28"/>
          <w:sz w:val="24"/>
          <w:szCs w:val="24"/>
          <w:lang w:eastAsia="lv-LV"/>
        </w:rPr>
        <w:t xml:space="preserve">Zemes vienība Nr.9 izdalāma kā atsevišķa zemes vienība, neveidojot atsevišķu nekustamo īpašumu, bet paredzot tās pievienošanu pašvaldības īpašumam </w:t>
      </w:r>
      <w:r w:rsidR="009441EA" w:rsidRPr="00501FBC">
        <w:rPr>
          <w:rFonts w:ascii="Times New Roman" w:eastAsia="Times New Roman" w:hAnsi="Times New Roman" w:cs="Times New Roman"/>
          <w:bCs/>
          <w:iCs/>
          <w:kern w:val="28"/>
          <w:sz w:val="24"/>
          <w:szCs w:val="24"/>
          <w:lang w:eastAsia="lv-LV"/>
        </w:rPr>
        <w:t xml:space="preserve">“C3 </w:t>
      </w:r>
      <w:proofErr w:type="spellStart"/>
      <w:r w:rsidR="009441EA" w:rsidRPr="00501FBC">
        <w:rPr>
          <w:rFonts w:ascii="Times New Roman" w:eastAsia="Times New Roman" w:hAnsi="Times New Roman" w:cs="Times New Roman"/>
          <w:bCs/>
          <w:iCs/>
          <w:kern w:val="28"/>
          <w:sz w:val="24"/>
          <w:szCs w:val="24"/>
          <w:lang w:eastAsia="lv-LV"/>
        </w:rPr>
        <w:t>Tīrumnieki</w:t>
      </w:r>
      <w:proofErr w:type="spellEnd"/>
      <w:r w:rsidR="009441EA" w:rsidRPr="00501FBC">
        <w:rPr>
          <w:rFonts w:ascii="Times New Roman" w:eastAsia="Times New Roman" w:hAnsi="Times New Roman" w:cs="Times New Roman"/>
          <w:bCs/>
          <w:iCs/>
          <w:kern w:val="28"/>
          <w:sz w:val="24"/>
          <w:szCs w:val="24"/>
          <w:lang w:eastAsia="lv-LV"/>
        </w:rPr>
        <w:t xml:space="preserve"> -Atpūtnieki”</w:t>
      </w:r>
      <w:r w:rsidR="009441EA" w:rsidRPr="00501FBC">
        <w:rPr>
          <w:rFonts w:ascii="Times New Roman" w:eastAsia="Times New Roman" w:hAnsi="Times New Roman" w:cs="Times New Roman"/>
          <w:kern w:val="28"/>
          <w:sz w:val="24"/>
          <w:szCs w:val="24"/>
          <w:lang w:eastAsia="lv-LV"/>
        </w:rPr>
        <w:t>.</w:t>
      </w:r>
    </w:p>
    <w:p w14:paraId="2B562C19" w14:textId="6E330A12" w:rsidR="00614DC0" w:rsidRDefault="00E304B2" w:rsidP="00614DC0">
      <w:pPr>
        <w:tabs>
          <w:tab w:val="left" w:pos="6540"/>
        </w:tabs>
        <w:spacing w:after="0" w:line="240" w:lineRule="auto"/>
        <w:ind w:left="-142"/>
        <w:jc w:val="both"/>
        <w:rPr>
          <w:rFonts w:ascii="Times New Roman" w:eastAsia="Calibri" w:hAnsi="Times New Roman" w:cs="Times New Roman"/>
          <w:sz w:val="24"/>
          <w:szCs w:val="24"/>
          <w:highlight w:val="yellow"/>
        </w:rPr>
      </w:pPr>
      <w:r w:rsidRPr="00C251E2">
        <w:rPr>
          <w:rFonts w:ascii="Times New Roman" w:eastAsia="Calibri" w:hAnsi="Times New Roman" w:cs="Times New Roman"/>
          <w:sz w:val="24"/>
          <w:szCs w:val="24"/>
        </w:rPr>
        <w:t xml:space="preserve">3.7. Detālplānojuma </w:t>
      </w:r>
      <w:r w:rsidR="00EF6438" w:rsidRPr="00C251E2">
        <w:rPr>
          <w:rFonts w:ascii="Times New Roman" w:eastAsia="Calibri" w:hAnsi="Times New Roman" w:cs="Times New Roman"/>
          <w:sz w:val="24"/>
          <w:szCs w:val="24"/>
        </w:rPr>
        <w:t xml:space="preserve">īstenotājs apmaksā visus ar Detālplānojuma īstenošanu saistītos izdevumus </w:t>
      </w:r>
      <w:r w:rsidR="00EF6438" w:rsidRPr="00A574C3">
        <w:rPr>
          <w:rFonts w:ascii="Times New Roman" w:eastAsia="Calibri" w:hAnsi="Times New Roman" w:cs="Times New Roman"/>
          <w:sz w:val="24"/>
          <w:szCs w:val="24"/>
        </w:rPr>
        <w:t>(izņemot 5.</w:t>
      </w:r>
      <w:r w:rsidR="0096268B" w:rsidRPr="00A574C3">
        <w:rPr>
          <w:rFonts w:ascii="Times New Roman" w:eastAsia="Calibri" w:hAnsi="Times New Roman" w:cs="Times New Roman"/>
          <w:sz w:val="24"/>
          <w:szCs w:val="24"/>
        </w:rPr>
        <w:t>3.</w:t>
      </w:r>
      <w:r w:rsidR="00EF6438" w:rsidRPr="00A574C3">
        <w:rPr>
          <w:rFonts w:ascii="Times New Roman" w:eastAsia="Calibri" w:hAnsi="Times New Roman" w:cs="Times New Roman"/>
          <w:sz w:val="24"/>
          <w:szCs w:val="24"/>
        </w:rPr>
        <w:t xml:space="preserve"> un 5.</w:t>
      </w:r>
      <w:r w:rsidR="0096268B" w:rsidRPr="00A574C3">
        <w:rPr>
          <w:rFonts w:ascii="Times New Roman" w:eastAsia="Calibri" w:hAnsi="Times New Roman" w:cs="Times New Roman"/>
          <w:sz w:val="24"/>
          <w:szCs w:val="24"/>
        </w:rPr>
        <w:t>4.</w:t>
      </w:r>
      <w:r w:rsidR="00EF6438" w:rsidRPr="00A574C3">
        <w:rPr>
          <w:rFonts w:ascii="Times New Roman" w:eastAsia="Calibri" w:hAnsi="Times New Roman" w:cs="Times New Roman"/>
          <w:sz w:val="24"/>
          <w:szCs w:val="24"/>
        </w:rPr>
        <w:t xml:space="preserve"> punktos paredzētās darbības), līdz</w:t>
      </w:r>
      <w:r w:rsidR="00EF6438" w:rsidRPr="00C251E2">
        <w:rPr>
          <w:rFonts w:ascii="Times New Roman" w:eastAsia="Calibri" w:hAnsi="Times New Roman" w:cs="Times New Roman"/>
          <w:sz w:val="24"/>
          <w:szCs w:val="24"/>
        </w:rPr>
        <w:t xml:space="preserve"> brīdim, kamēr par konkrētu darbību īstenošanu nav noslēgtas atsevišķas rakstiskas vienošanās, ar kuru šo pienākumu uzņemas trešā persona (tai skaitā, bet ne tikai, pārjaunojuma Līgums ar personu, kura uzņemas teritorijas </w:t>
      </w:r>
      <w:proofErr w:type="spellStart"/>
      <w:r w:rsidR="00EF6438" w:rsidRPr="00C251E2">
        <w:rPr>
          <w:rFonts w:ascii="Times New Roman" w:eastAsia="Calibri" w:hAnsi="Times New Roman" w:cs="Times New Roman"/>
          <w:sz w:val="24"/>
          <w:szCs w:val="24"/>
        </w:rPr>
        <w:t>apsaimniekotāja</w:t>
      </w:r>
      <w:proofErr w:type="spellEnd"/>
      <w:r w:rsidR="00EF6438" w:rsidRPr="00C251E2">
        <w:rPr>
          <w:rFonts w:ascii="Times New Roman" w:eastAsia="Calibri" w:hAnsi="Times New Roman" w:cs="Times New Roman"/>
          <w:sz w:val="24"/>
          <w:szCs w:val="24"/>
        </w:rPr>
        <w:t xml:space="preserve"> pienākumus vai iegūst īpašuma tiesības uz jebkuru Detālplānojumā ietverto nekustamo īpašumu vai tā daļu Līguma darbības laikā).</w:t>
      </w:r>
    </w:p>
    <w:p w14:paraId="64DACC5C" w14:textId="38DED118" w:rsidR="00614DC0" w:rsidRPr="00614DC0" w:rsidRDefault="00EF6438" w:rsidP="00614DC0">
      <w:pPr>
        <w:tabs>
          <w:tab w:val="left" w:pos="6540"/>
        </w:tabs>
        <w:spacing w:after="0" w:line="240" w:lineRule="auto"/>
        <w:ind w:left="-142"/>
        <w:jc w:val="both"/>
        <w:rPr>
          <w:rFonts w:ascii="Times New Roman" w:eastAsia="Calibri" w:hAnsi="Times New Roman" w:cs="Times New Roman"/>
          <w:sz w:val="24"/>
          <w:szCs w:val="24"/>
        </w:rPr>
      </w:pPr>
      <w:r w:rsidRPr="00614DC0">
        <w:rPr>
          <w:rFonts w:ascii="Times New Roman" w:eastAsia="Calibri" w:hAnsi="Times New Roman" w:cs="Times New Roman"/>
          <w:sz w:val="24"/>
          <w:szCs w:val="24"/>
        </w:rPr>
        <w:t>3.</w:t>
      </w:r>
      <w:r w:rsidR="00592F0B" w:rsidRPr="00614DC0">
        <w:rPr>
          <w:rFonts w:ascii="Times New Roman" w:eastAsia="Calibri" w:hAnsi="Times New Roman" w:cs="Times New Roman"/>
          <w:sz w:val="24"/>
          <w:szCs w:val="24"/>
        </w:rPr>
        <w:t>8</w:t>
      </w:r>
      <w:r w:rsidRPr="00614DC0">
        <w:rPr>
          <w:rFonts w:ascii="Times New Roman" w:eastAsia="Calibri" w:hAnsi="Times New Roman" w:cs="Times New Roman"/>
          <w:sz w:val="24"/>
          <w:szCs w:val="24"/>
        </w:rPr>
        <w:t>. Izbūvētās ielas to sarkano līniju robežās, inženierkomunikācijas līdz piederības robežai Detālplānojuma īstenotājs apsaimnieko un uztur par saviem finanšu līdzekļiem, līdz īpašuma tiesību izbeigšanas brīdim.</w:t>
      </w:r>
    </w:p>
    <w:p w14:paraId="1EF8117F" w14:textId="5C347E36" w:rsidR="00EF6438" w:rsidRPr="008A69A9" w:rsidRDefault="00EF6438" w:rsidP="00614DC0">
      <w:pPr>
        <w:tabs>
          <w:tab w:val="left" w:pos="6540"/>
        </w:tabs>
        <w:spacing w:after="0" w:line="240" w:lineRule="auto"/>
        <w:ind w:left="-142"/>
        <w:jc w:val="both"/>
        <w:rPr>
          <w:rFonts w:ascii="Times New Roman" w:eastAsia="Calibri" w:hAnsi="Times New Roman" w:cs="Times New Roman"/>
          <w:sz w:val="24"/>
          <w:szCs w:val="24"/>
        </w:rPr>
      </w:pPr>
      <w:r w:rsidRPr="008A69A9">
        <w:rPr>
          <w:rFonts w:ascii="Times New Roman" w:eastAsia="Calibri" w:hAnsi="Times New Roman" w:cs="Times New Roman"/>
          <w:sz w:val="24"/>
          <w:szCs w:val="24"/>
        </w:rPr>
        <w:t>3.</w:t>
      </w:r>
      <w:r w:rsidR="00592F0B" w:rsidRPr="008A69A9">
        <w:rPr>
          <w:rFonts w:ascii="Times New Roman" w:eastAsia="Calibri" w:hAnsi="Times New Roman" w:cs="Times New Roman"/>
          <w:sz w:val="24"/>
          <w:szCs w:val="24"/>
        </w:rPr>
        <w:t>9</w:t>
      </w:r>
      <w:r w:rsidRPr="008A69A9">
        <w:rPr>
          <w:rFonts w:ascii="Times New Roman" w:eastAsia="Calibri" w:hAnsi="Times New Roman" w:cs="Times New Roman"/>
          <w:sz w:val="24"/>
          <w:szCs w:val="24"/>
        </w:rPr>
        <w:t>. Detālplānojuma īstenotājs nodrošina, ka līdz zemes vienību apbūves uzsākšanai Detālplānojuma teritorija ir sakopta un uzturēta kārtībā.</w:t>
      </w:r>
    </w:p>
    <w:p w14:paraId="2DC3FA99" w14:textId="1AEA74FC" w:rsidR="00EF6438" w:rsidRPr="00B67C3C" w:rsidRDefault="00EF6438" w:rsidP="00EF6438">
      <w:pPr>
        <w:tabs>
          <w:tab w:val="left" w:pos="510"/>
        </w:tabs>
        <w:spacing w:after="0" w:line="240" w:lineRule="auto"/>
        <w:jc w:val="both"/>
        <w:rPr>
          <w:rFonts w:ascii="Times New Roman" w:eastAsia="Calibri" w:hAnsi="Times New Roman" w:cs="Times New Roman"/>
          <w:sz w:val="24"/>
          <w:szCs w:val="24"/>
        </w:rPr>
      </w:pPr>
      <w:r w:rsidRPr="008A69A9">
        <w:rPr>
          <w:rFonts w:ascii="Times New Roman" w:eastAsia="Calibri" w:hAnsi="Times New Roman" w:cs="Times New Roman"/>
          <w:sz w:val="24"/>
          <w:szCs w:val="24"/>
        </w:rPr>
        <w:lastRenderedPageBreak/>
        <w:t>3.1</w:t>
      </w:r>
      <w:r w:rsidR="00592F0B" w:rsidRPr="008A69A9">
        <w:rPr>
          <w:rFonts w:ascii="Times New Roman" w:eastAsia="Calibri" w:hAnsi="Times New Roman" w:cs="Times New Roman"/>
          <w:sz w:val="24"/>
          <w:szCs w:val="24"/>
        </w:rPr>
        <w:t>0</w:t>
      </w:r>
      <w:r w:rsidRPr="008A69A9">
        <w:rPr>
          <w:rFonts w:ascii="Times New Roman" w:eastAsia="Calibri" w:hAnsi="Times New Roman" w:cs="Times New Roman"/>
          <w:sz w:val="24"/>
          <w:szCs w:val="24"/>
        </w:rPr>
        <w:t xml:space="preserve">. Vienlaikus ar daļēju vai pilnu īpašumtiesību maiņu uz Detālplānojumā ietvertajiem nekustamajiem īpašumiem, Detālplānojuma īstenotāja pienākums ir informēt ikvienu </w:t>
      </w:r>
      <w:r w:rsidRPr="00B67C3C">
        <w:rPr>
          <w:rFonts w:ascii="Times New Roman" w:eastAsia="Calibri" w:hAnsi="Times New Roman" w:cs="Times New Roman"/>
          <w:sz w:val="24"/>
          <w:szCs w:val="24"/>
        </w:rPr>
        <w:t>Detālplānojumā ietvertā nekustamā īpašuma ieguvēju par noslēgto Līgumu un tā noteikumiem.</w:t>
      </w:r>
    </w:p>
    <w:p w14:paraId="527181AB" w14:textId="400DE39E" w:rsidR="00EF6438" w:rsidRPr="00B67C3C" w:rsidRDefault="00EF6438" w:rsidP="00EF6438">
      <w:pPr>
        <w:tabs>
          <w:tab w:val="left" w:pos="510"/>
        </w:tabs>
        <w:spacing w:after="0" w:line="240" w:lineRule="auto"/>
        <w:jc w:val="both"/>
        <w:rPr>
          <w:rFonts w:ascii="Times New Roman" w:eastAsia="Calibri" w:hAnsi="Times New Roman" w:cs="Times New Roman"/>
          <w:sz w:val="24"/>
          <w:szCs w:val="24"/>
        </w:rPr>
      </w:pPr>
      <w:r w:rsidRPr="00B67C3C">
        <w:rPr>
          <w:rFonts w:ascii="Times New Roman" w:eastAsia="Calibri" w:hAnsi="Times New Roman" w:cs="Times New Roman"/>
          <w:sz w:val="24"/>
          <w:szCs w:val="24"/>
        </w:rPr>
        <w:t>3.1</w:t>
      </w:r>
      <w:r w:rsidR="00592F0B" w:rsidRPr="00B67C3C">
        <w:rPr>
          <w:rFonts w:ascii="Times New Roman" w:eastAsia="Calibri" w:hAnsi="Times New Roman" w:cs="Times New Roman"/>
          <w:sz w:val="24"/>
          <w:szCs w:val="24"/>
        </w:rPr>
        <w:t>1</w:t>
      </w:r>
      <w:r w:rsidRPr="00B67C3C">
        <w:rPr>
          <w:rFonts w:ascii="Times New Roman" w:eastAsia="Calibri" w:hAnsi="Times New Roman" w:cs="Times New Roman"/>
          <w:sz w:val="24"/>
          <w:szCs w:val="24"/>
        </w:rPr>
        <w:t>. Izveidojot jaunas apbūves zemes vienības, līdz brīdim, kad detālplānojuma ietvaros izbūvētās ielas ir atsavinātas Pašvaldībai, Detālplānojuma īstenotājam ir pienākums tās fiziski un juridiski nodrošināt ar piekļuvi. Piekļuvi nodrošina nosakot izbūvētajām ielām pašvaldības nozīmes ielas statusu saskaņā ar Zemes pārvaldības likuma 8.</w:t>
      </w:r>
      <w:r w:rsidRPr="00B67C3C">
        <w:rPr>
          <w:rFonts w:ascii="Times New Roman" w:eastAsia="Calibri" w:hAnsi="Times New Roman" w:cs="Times New Roman"/>
          <w:sz w:val="24"/>
          <w:szCs w:val="24"/>
          <w:vertAlign w:val="superscript"/>
        </w:rPr>
        <w:t>1</w:t>
      </w:r>
      <w:r w:rsidRPr="00B67C3C">
        <w:rPr>
          <w:rFonts w:ascii="Times New Roman" w:eastAsia="Calibri" w:hAnsi="Times New Roman" w:cs="Times New Roman"/>
          <w:sz w:val="24"/>
          <w:szCs w:val="24"/>
        </w:rPr>
        <w:t xml:space="preserve"> panta regulējumu.</w:t>
      </w:r>
    </w:p>
    <w:p w14:paraId="67885EE7" w14:textId="4DA0C7C9" w:rsidR="00EF6438" w:rsidRPr="00B67C3C" w:rsidRDefault="00EF6438" w:rsidP="00EF6438">
      <w:pPr>
        <w:tabs>
          <w:tab w:val="left" w:pos="0"/>
        </w:tabs>
        <w:spacing w:after="0" w:line="240" w:lineRule="auto"/>
        <w:jc w:val="both"/>
        <w:rPr>
          <w:rFonts w:ascii="Times New Roman" w:eastAsia="Calibri" w:hAnsi="Times New Roman" w:cs="Times New Roman"/>
          <w:sz w:val="24"/>
          <w:szCs w:val="24"/>
        </w:rPr>
      </w:pPr>
      <w:r w:rsidRPr="00B67C3C">
        <w:rPr>
          <w:rFonts w:ascii="Times New Roman" w:eastAsia="Calibri" w:hAnsi="Times New Roman" w:cs="Times New Roman"/>
          <w:sz w:val="24"/>
          <w:szCs w:val="24"/>
        </w:rPr>
        <w:t>3.1</w:t>
      </w:r>
      <w:r w:rsidR="00592F0B" w:rsidRPr="00B67C3C">
        <w:rPr>
          <w:rFonts w:ascii="Times New Roman" w:eastAsia="Calibri" w:hAnsi="Times New Roman" w:cs="Times New Roman"/>
          <w:sz w:val="24"/>
          <w:szCs w:val="24"/>
        </w:rPr>
        <w:t>2</w:t>
      </w:r>
      <w:r w:rsidRPr="00B67C3C">
        <w:rPr>
          <w:rFonts w:ascii="Times New Roman" w:eastAsia="Calibri" w:hAnsi="Times New Roman" w:cs="Times New Roman"/>
          <w:sz w:val="24"/>
          <w:szCs w:val="24"/>
        </w:rPr>
        <w:t>. Detālplānojuma īstenotājam ir tiesības:</w:t>
      </w:r>
    </w:p>
    <w:p w14:paraId="75AD9F54" w14:textId="16187A21" w:rsidR="00EF6438" w:rsidRPr="00B67C3C" w:rsidRDefault="00EF6438" w:rsidP="00EF6438">
      <w:pPr>
        <w:tabs>
          <w:tab w:val="left" w:pos="0"/>
        </w:tabs>
        <w:spacing w:after="0" w:line="240" w:lineRule="auto"/>
        <w:jc w:val="both"/>
        <w:rPr>
          <w:rFonts w:ascii="Times New Roman" w:eastAsia="Calibri" w:hAnsi="Times New Roman" w:cs="Times New Roman"/>
          <w:sz w:val="24"/>
          <w:szCs w:val="24"/>
        </w:rPr>
      </w:pPr>
      <w:r w:rsidRPr="00B67C3C">
        <w:rPr>
          <w:rFonts w:ascii="Times New Roman" w:eastAsia="Calibri" w:hAnsi="Times New Roman" w:cs="Times New Roman"/>
          <w:sz w:val="24"/>
          <w:szCs w:val="24"/>
        </w:rPr>
        <w:t>3.1</w:t>
      </w:r>
      <w:r w:rsidR="00EE6E26" w:rsidRPr="00B67C3C">
        <w:rPr>
          <w:rFonts w:ascii="Times New Roman" w:eastAsia="Calibri" w:hAnsi="Times New Roman" w:cs="Times New Roman"/>
          <w:sz w:val="24"/>
          <w:szCs w:val="24"/>
        </w:rPr>
        <w:t>2</w:t>
      </w:r>
      <w:r w:rsidRPr="00B67C3C">
        <w:rPr>
          <w:rFonts w:ascii="Times New Roman" w:eastAsia="Calibri" w:hAnsi="Times New Roman" w:cs="Times New Roman"/>
          <w:sz w:val="24"/>
          <w:szCs w:val="24"/>
        </w:rPr>
        <w:t>.1. Veikt Detālplānojuma paredzēto zemes vienību robežu pārkārtošanu un ielas zemes vienību nodalīšanu atbilstoši Detālplānojuma risinājumiem un Detālplānojuma realizācijas kārtībā noteiktajam;</w:t>
      </w:r>
    </w:p>
    <w:p w14:paraId="20C64A6F" w14:textId="030422BD" w:rsidR="00EF6438" w:rsidRDefault="00EF6438" w:rsidP="00EF6438">
      <w:pPr>
        <w:tabs>
          <w:tab w:val="left" w:pos="0"/>
        </w:tabs>
        <w:spacing w:after="0" w:line="240" w:lineRule="auto"/>
        <w:jc w:val="both"/>
        <w:rPr>
          <w:rFonts w:ascii="Times New Roman" w:eastAsia="Calibri" w:hAnsi="Times New Roman" w:cs="Times New Roman"/>
          <w:sz w:val="24"/>
          <w:szCs w:val="24"/>
        </w:rPr>
      </w:pPr>
      <w:r w:rsidRPr="00A65F27">
        <w:rPr>
          <w:rFonts w:ascii="Times New Roman" w:eastAsia="Calibri" w:hAnsi="Times New Roman" w:cs="Times New Roman"/>
          <w:sz w:val="24"/>
          <w:szCs w:val="24"/>
        </w:rPr>
        <w:t>3.1</w:t>
      </w:r>
      <w:r w:rsidR="00EE6E26" w:rsidRPr="00A65F27">
        <w:rPr>
          <w:rFonts w:ascii="Times New Roman" w:eastAsia="Calibri" w:hAnsi="Times New Roman" w:cs="Times New Roman"/>
          <w:sz w:val="24"/>
          <w:szCs w:val="24"/>
        </w:rPr>
        <w:t>2</w:t>
      </w:r>
      <w:r w:rsidRPr="00A65F27">
        <w:rPr>
          <w:rFonts w:ascii="Times New Roman" w:eastAsia="Calibri" w:hAnsi="Times New Roman" w:cs="Times New Roman"/>
          <w:sz w:val="24"/>
          <w:szCs w:val="24"/>
        </w:rPr>
        <w:t>.2. Pēc ārējo inženierkomunikāciju izbūves projektēto ielu teritorijā atsavināt izbūvēto un ekspluatācijā nodoto infrastruktūru komunikāciju turētājiem, savstarpēji vienojoties;</w:t>
      </w:r>
    </w:p>
    <w:p w14:paraId="3D80671B" w14:textId="6787F1ED" w:rsidR="00237AAF" w:rsidRPr="00A65F27" w:rsidRDefault="00237AAF" w:rsidP="00EF6438">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3.12.3. </w:t>
      </w:r>
      <w:r w:rsidRPr="00237AAF">
        <w:rPr>
          <w:rFonts w:ascii="Times New Roman" w:eastAsia="Calibri" w:hAnsi="Times New Roman" w:cs="Times New Roman"/>
          <w:sz w:val="24"/>
          <w:szCs w:val="24"/>
        </w:rPr>
        <w:t xml:space="preserve">Atsavināt Pašvaldībai “C3 </w:t>
      </w:r>
      <w:proofErr w:type="spellStart"/>
      <w:r w:rsidRPr="00237AAF">
        <w:rPr>
          <w:rFonts w:ascii="Times New Roman" w:eastAsia="Calibri" w:hAnsi="Times New Roman" w:cs="Times New Roman"/>
          <w:sz w:val="24"/>
          <w:szCs w:val="24"/>
        </w:rPr>
        <w:t>Tīrumnieki</w:t>
      </w:r>
      <w:proofErr w:type="spellEnd"/>
      <w:r w:rsidRPr="00237AAF">
        <w:rPr>
          <w:rFonts w:ascii="Times New Roman" w:eastAsia="Calibri" w:hAnsi="Times New Roman" w:cs="Times New Roman"/>
          <w:sz w:val="24"/>
          <w:szCs w:val="24"/>
        </w:rPr>
        <w:t xml:space="preserve"> -Atpūtnieki”</w:t>
      </w:r>
      <w:r w:rsidR="0000593A">
        <w:rPr>
          <w:rFonts w:ascii="Times New Roman" w:eastAsia="Calibri" w:hAnsi="Times New Roman" w:cs="Times New Roman"/>
          <w:sz w:val="24"/>
          <w:szCs w:val="24"/>
        </w:rPr>
        <w:t xml:space="preserve"> </w:t>
      </w:r>
      <w:r w:rsidRPr="00237AAF">
        <w:rPr>
          <w:rFonts w:ascii="Times New Roman" w:eastAsia="Calibri" w:hAnsi="Times New Roman" w:cs="Times New Roman"/>
          <w:sz w:val="24"/>
          <w:szCs w:val="24"/>
        </w:rPr>
        <w:t xml:space="preserve">ielas daļu </w:t>
      </w:r>
      <w:r w:rsidR="00EC3909">
        <w:rPr>
          <w:rFonts w:ascii="Times New Roman" w:eastAsia="Calibri" w:hAnsi="Times New Roman" w:cs="Times New Roman"/>
          <w:sz w:val="24"/>
          <w:szCs w:val="24"/>
        </w:rPr>
        <w:t>nodalījuma joslas</w:t>
      </w:r>
      <w:r w:rsidRPr="00237AAF">
        <w:rPr>
          <w:rFonts w:ascii="Times New Roman" w:eastAsia="Calibri" w:hAnsi="Times New Roman" w:cs="Times New Roman"/>
          <w:sz w:val="24"/>
          <w:szCs w:val="24"/>
        </w:rPr>
        <w:t xml:space="preserve"> robežās (plānotā zemes vienība Nr.</w:t>
      </w:r>
      <w:r>
        <w:rPr>
          <w:rFonts w:ascii="Times New Roman" w:eastAsia="Calibri" w:hAnsi="Times New Roman" w:cs="Times New Roman"/>
          <w:sz w:val="24"/>
          <w:szCs w:val="24"/>
        </w:rPr>
        <w:t>9</w:t>
      </w:r>
      <w:r w:rsidRPr="00237AA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22253F8" w14:textId="269204EF" w:rsidR="00EF6438" w:rsidRPr="00A65F27" w:rsidRDefault="00EF6438" w:rsidP="00EF6438">
      <w:pPr>
        <w:tabs>
          <w:tab w:val="left" w:pos="0"/>
        </w:tabs>
        <w:spacing w:after="0" w:line="240" w:lineRule="auto"/>
        <w:jc w:val="both"/>
        <w:rPr>
          <w:rFonts w:ascii="Times New Roman" w:eastAsia="Calibri" w:hAnsi="Times New Roman" w:cs="Times New Roman"/>
          <w:sz w:val="24"/>
          <w:szCs w:val="24"/>
        </w:rPr>
      </w:pPr>
      <w:r w:rsidRPr="00A65F27">
        <w:rPr>
          <w:rFonts w:ascii="Times New Roman" w:eastAsia="Calibri" w:hAnsi="Times New Roman" w:cs="Times New Roman"/>
          <w:sz w:val="24"/>
          <w:szCs w:val="24"/>
        </w:rPr>
        <w:t>3.1</w:t>
      </w:r>
      <w:r w:rsidR="00EE6E26" w:rsidRPr="00A65F27">
        <w:rPr>
          <w:rFonts w:ascii="Times New Roman" w:eastAsia="Calibri" w:hAnsi="Times New Roman" w:cs="Times New Roman"/>
          <w:sz w:val="24"/>
          <w:szCs w:val="24"/>
        </w:rPr>
        <w:t>2</w:t>
      </w:r>
      <w:r w:rsidRPr="00A65F27">
        <w:rPr>
          <w:rFonts w:ascii="Times New Roman" w:eastAsia="Calibri" w:hAnsi="Times New Roman" w:cs="Times New Roman"/>
          <w:sz w:val="24"/>
          <w:szCs w:val="24"/>
        </w:rPr>
        <w:t>.3. Pēc plānoto ielu un inženierkomunikāciju izbūves un nodošanas ekspluatācijā, atsavināt Pašvaldībai zemi un izbūvētās inženierbūves zemes vienīb</w:t>
      </w:r>
      <w:r w:rsidR="0059759B">
        <w:rPr>
          <w:rFonts w:ascii="Times New Roman" w:eastAsia="Calibri" w:hAnsi="Times New Roman" w:cs="Times New Roman"/>
          <w:sz w:val="24"/>
          <w:szCs w:val="24"/>
        </w:rPr>
        <w:t>u</w:t>
      </w:r>
      <w:r w:rsidRPr="00A65F27">
        <w:rPr>
          <w:rFonts w:ascii="Times New Roman" w:eastAsia="Calibri" w:hAnsi="Times New Roman" w:cs="Times New Roman"/>
          <w:sz w:val="24"/>
          <w:szCs w:val="24"/>
        </w:rPr>
        <w:t xml:space="preserve"> Nr.</w:t>
      </w:r>
      <w:r w:rsidR="00B67C3C" w:rsidRPr="00A65F27">
        <w:rPr>
          <w:rFonts w:ascii="Times New Roman" w:eastAsia="Calibri" w:hAnsi="Times New Roman" w:cs="Times New Roman"/>
          <w:sz w:val="24"/>
          <w:szCs w:val="24"/>
        </w:rPr>
        <w:t>8</w:t>
      </w:r>
      <w:r w:rsidRPr="00A65F27">
        <w:rPr>
          <w:rFonts w:ascii="Times New Roman" w:eastAsia="Calibri" w:hAnsi="Times New Roman" w:cs="Times New Roman"/>
          <w:sz w:val="24"/>
          <w:szCs w:val="24"/>
        </w:rPr>
        <w:t xml:space="preserve"> (Autotransporta infrastruktūras objekta teritorija). Ierosināt nodot Pašvaldības īpašumā var tikai tādas zemes </w:t>
      </w:r>
      <w:r w:rsidRPr="00514532">
        <w:rPr>
          <w:rFonts w:ascii="Times New Roman" w:eastAsia="Calibri" w:hAnsi="Times New Roman" w:cs="Times New Roman"/>
          <w:sz w:val="24"/>
          <w:szCs w:val="24"/>
        </w:rPr>
        <w:t>vienības, kuras vienlaikus atbilst visām prasībām:</w:t>
      </w:r>
    </w:p>
    <w:p w14:paraId="29FC5485" w14:textId="2952E6EC" w:rsidR="00EF6438" w:rsidRPr="00A65F27" w:rsidRDefault="00EF6438" w:rsidP="00EF6438">
      <w:pPr>
        <w:tabs>
          <w:tab w:val="left" w:pos="0"/>
          <w:tab w:val="left" w:pos="567"/>
        </w:tabs>
        <w:spacing w:after="0" w:line="240" w:lineRule="auto"/>
        <w:jc w:val="both"/>
        <w:rPr>
          <w:rFonts w:ascii="Times New Roman" w:eastAsia="Calibri" w:hAnsi="Times New Roman" w:cs="Times New Roman"/>
          <w:sz w:val="24"/>
          <w:szCs w:val="24"/>
        </w:rPr>
      </w:pPr>
      <w:r w:rsidRPr="00A65F27">
        <w:rPr>
          <w:rFonts w:ascii="Times New Roman" w:eastAsia="Calibri" w:hAnsi="Times New Roman" w:cs="Times New Roman"/>
          <w:sz w:val="24"/>
          <w:szCs w:val="24"/>
        </w:rPr>
        <w:t>3.1</w:t>
      </w:r>
      <w:r w:rsidR="00EE6E26" w:rsidRPr="00A65F27">
        <w:rPr>
          <w:rFonts w:ascii="Times New Roman" w:eastAsia="Calibri" w:hAnsi="Times New Roman" w:cs="Times New Roman"/>
          <w:sz w:val="24"/>
          <w:szCs w:val="24"/>
        </w:rPr>
        <w:t>2</w:t>
      </w:r>
      <w:r w:rsidRPr="00A65F27">
        <w:rPr>
          <w:rFonts w:ascii="Times New Roman" w:eastAsia="Calibri" w:hAnsi="Times New Roman" w:cs="Times New Roman"/>
          <w:sz w:val="24"/>
          <w:szCs w:val="24"/>
        </w:rPr>
        <w:t>.3.1. tā ir izdalīta kā atsevišķa zemes vienība(-</w:t>
      </w:r>
      <w:proofErr w:type="spellStart"/>
      <w:r w:rsidRPr="00A65F27">
        <w:rPr>
          <w:rFonts w:ascii="Times New Roman" w:eastAsia="Calibri" w:hAnsi="Times New Roman" w:cs="Times New Roman"/>
          <w:sz w:val="24"/>
          <w:szCs w:val="24"/>
        </w:rPr>
        <w:t>ās</w:t>
      </w:r>
      <w:proofErr w:type="spellEnd"/>
      <w:r w:rsidRPr="00A65F27">
        <w:rPr>
          <w:rFonts w:ascii="Times New Roman" w:eastAsia="Calibri" w:hAnsi="Times New Roman" w:cs="Times New Roman"/>
          <w:sz w:val="24"/>
          <w:szCs w:val="24"/>
        </w:rPr>
        <w:t>), kurai vismaz ir piešķirts kadastra apzīmējums un veikta kadastrālā uzmērīšana;</w:t>
      </w:r>
    </w:p>
    <w:p w14:paraId="50433CDF" w14:textId="6392EBA0" w:rsidR="00EF6438" w:rsidRPr="00A65F27" w:rsidRDefault="00EF6438" w:rsidP="00EF6438">
      <w:pPr>
        <w:tabs>
          <w:tab w:val="left" w:pos="0"/>
          <w:tab w:val="left" w:pos="567"/>
        </w:tabs>
        <w:spacing w:after="0" w:line="240" w:lineRule="auto"/>
        <w:jc w:val="both"/>
        <w:rPr>
          <w:rFonts w:ascii="Times New Roman" w:eastAsia="Calibri" w:hAnsi="Times New Roman" w:cs="Times New Roman"/>
          <w:sz w:val="24"/>
          <w:szCs w:val="24"/>
        </w:rPr>
      </w:pPr>
      <w:r w:rsidRPr="00A65F27">
        <w:rPr>
          <w:rFonts w:ascii="Times New Roman" w:eastAsia="Calibri" w:hAnsi="Times New Roman" w:cs="Times New Roman"/>
          <w:sz w:val="24"/>
          <w:szCs w:val="24"/>
        </w:rPr>
        <w:t>3.1</w:t>
      </w:r>
      <w:r w:rsidR="00EE6E26" w:rsidRPr="00A65F27">
        <w:rPr>
          <w:rFonts w:ascii="Times New Roman" w:eastAsia="Calibri" w:hAnsi="Times New Roman" w:cs="Times New Roman"/>
          <w:sz w:val="24"/>
          <w:szCs w:val="24"/>
        </w:rPr>
        <w:t>2</w:t>
      </w:r>
      <w:r w:rsidRPr="00A65F27">
        <w:rPr>
          <w:rFonts w:ascii="Times New Roman" w:eastAsia="Calibri" w:hAnsi="Times New Roman" w:cs="Times New Roman"/>
          <w:sz w:val="24"/>
          <w:szCs w:val="24"/>
        </w:rPr>
        <w:t>.3.2. iela attiecīgajā posmā ir izbūvēta atbilstoši Detālplānojuma risinājumiem  (ar cieto segumu, apgaismojumu un labiekārtojumu), atbilstoši normatīvajos aktos paredzētajā kārtībā nodota ekspluatācijā un kā inženierbūve reģistrēta nekustamā īpašuma valsts kadastra informācijas sistēmā;</w:t>
      </w:r>
    </w:p>
    <w:p w14:paraId="7F250F03" w14:textId="77777777" w:rsidR="00EF6438" w:rsidRPr="003E323F" w:rsidRDefault="00EF6438" w:rsidP="00EF6438">
      <w:pPr>
        <w:tabs>
          <w:tab w:val="left" w:pos="510"/>
        </w:tabs>
        <w:spacing w:after="0" w:line="240" w:lineRule="auto"/>
        <w:jc w:val="center"/>
        <w:rPr>
          <w:rFonts w:ascii="Times New Roman" w:eastAsia="Calibri" w:hAnsi="Times New Roman" w:cs="Times New Roman"/>
          <w:b/>
          <w:bCs/>
          <w:sz w:val="24"/>
          <w:szCs w:val="24"/>
          <w:highlight w:val="yellow"/>
        </w:rPr>
      </w:pPr>
    </w:p>
    <w:p w14:paraId="4BBDF414" w14:textId="77777777" w:rsidR="00EF6438" w:rsidRPr="00744CC4" w:rsidRDefault="00EF6438" w:rsidP="00EF6438">
      <w:pPr>
        <w:tabs>
          <w:tab w:val="left" w:pos="510"/>
        </w:tabs>
        <w:spacing w:after="0" w:line="240" w:lineRule="auto"/>
        <w:jc w:val="center"/>
        <w:rPr>
          <w:rFonts w:ascii="Times New Roman" w:eastAsia="Calibri" w:hAnsi="Times New Roman" w:cs="Times New Roman"/>
          <w:sz w:val="24"/>
          <w:szCs w:val="24"/>
        </w:rPr>
      </w:pPr>
      <w:r w:rsidRPr="00744CC4">
        <w:rPr>
          <w:rFonts w:ascii="Times New Roman" w:eastAsia="Calibri" w:hAnsi="Times New Roman" w:cs="Times New Roman"/>
          <w:b/>
          <w:bCs/>
          <w:sz w:val="24"/>
          <w:szCs w:val="24"/>
        </w:rPr>
        <w:t>4. PAŠVALDĪBAS TIESĪBAS UN PIENĀKUMI</w:t>
      </w:r>
    </w:p>
    <w:p w14:paraId="51498532" w14:textId="77777777" w:rsidR="00EF6438" w:rsidRPr="00744CC4" w:rsidRDefault="00EF6438" w:rsidP="00EF6438">
      <w:pPr>
        <w:tabs>
          <w:tab w:val="left" w:pos="510"/>
        </w:tabs>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4.1. Pašvaldībai ir pienākums:</w:t>
      </w:r>
    </w:p>
    <w:p w14:paraId="0C87B884" w14:textId="77777777" w:rsidR="00EF6438" w:rsidRPr="00744CC4" w:rsidRDefault="00EF6438" w:rsidP="00EF6438">
      <w:pPr>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4.1.1. nodrošināt Detālplānojuma īstenošanas uzraudzību saskaņā ar normatīvajiem aktiem;</w:t>
      </w:r>
    </w:p>
    <w:p w14:paraId="4DBE6244" w14:textId="77777777" w:rsidR="00EF6438" w:rsidRPr="00744CC4" w:rsidRDefault="00EF6438" w:rsidP="00EF6438">
      <w:pPr>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4.1.2. izstrādājot jaunu teritorijas plānojumu, integrēt tajā Detālplānojumā paredzētos risinājumus un Teritorijas izmantošanas un apbūves noteikumus pēc būtības, ja uz jauna Teritorijas plānojuma izstrādes brīdi Detālplānojuma īstenošana norit saskaņā ar Līgumā noteiktajiem termiņiem un noteikumiem;</w:t>
      </w:r>
    </w:p>
    <w:p w14:paraId="1BCC9B07" w14:textId="0AE44F68" w:rsidR="00EF6438" w:rsidRPr="00744CC4" w:rsidRDefault="00EF6438" w:rsidP="00EF6438">
      <w:pPr>
        <w:spacing w:after="0" w:line="240" w:lineRule="auto"/>
        <w:jc w:val="both"/>
        <w:rPr>
          <w:rFonts w:ascii="Times New Roman" w:eastAsia="Calibri" w:hAnsi="Times New Roman" w:cs="Times New Roman"/>
          <w:color w:val="C45911" w:themeColor="accent2" w:themeShade="BF"/>
          <w:sz w:val="24"/>
          <w:szCs w:val="24"/>
        </w:rPr>
      </w:pPr>
      <w:r w:rsidRPr="00744CC4">
        <w:rPr>
          <w:rFonts w:ascii="Times New Roman" w:eastAsia="Calibri" w:hAnsi="Times New Roman" w:cs="Times New Roman"/>
          <w:sz w:val="24"/>
          <w:szCs w:val="24"/>
        </w:rPr>
        <w:t>4.1.3. pieņemt normatīvajos aktos paredzētos lēmumus par atdalāmajām projektētajām zemes vienībām, lietošanas mērķa un adreses piešķiršanu, ievērojot Līguma 5.</w:t>
      </w:r>
      <w:r w:rsidR="00680BFE">
        <w:rPr>
          <w:rFonts w:ascii="Times New Roman" w:eastAsia="Calibri" w:hAnsi="Times New Roman" w:cs="Times New Roman"/>
          <w:sz w:val="24"/>
          <w:szCs w:val="24"/>
        </w:rPr>
        <w:t>3</w:t>
      </w:r>
      <w:r w:rsidRPr="00744CC4">
        <w:rPr>
          <w:rFonts w:ascii="Times New Roman" w:eastAsia="Calibri" w:hAnsi="Times New Roman" w:cs="Times New Roman"/>
          <w:sz w:val="24"/>
          <w:szCs w:val="24"/>
        </w:rPr>
        <w:t>.punkta nosacījumus.</w:t>
      </w:r>
    </w:p>
    <w:p w14:paraId="13642A98" w14:textId="77777777" w:rsidR="00EF6438" w:rsidRPr="00744CC4" w:rsidRDefault="00EF6438" w:rsidP="00EF6438">
      <w:pPr>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4.1.4. lemt par pašvaldības nozīmes ielas statusa noteikšanu izbūvētajām ielām saskaņā ar Zemes pārvaldības likuma 8.</w:t>
      </w:r>
      <w:r w:rsidRPr="00744CC4">
        <w:rPr>
          <w:rFonts w:ascii="Times New Roman" w:eastAsia="Calibri" w:hAnsi="Times New Roman" w:cs="Times New Roman"/>
          <w:sz w:val="24"/>
          <w:szCs w:val="24"/>
          <w:vertAlign w:val="superscript"/>
        </w:rPr>
        <w:t xml:space="preserve">1 </w:t>
      </w:r>
      <w:r w:rsidRPr="00744CC4">
        <w:rPr>
          <w:rFonts w:ascii="Times New Roman" w:eastAsia="Calibri" w:hAnsi="Times New Roman" w:cs="Times New Roman"/>
          <w:sz w:val="24"/>
          <w:szCs w:val="24"/>
        </w:rPr>
        <w:t>panta regulējumu, neparedzot ielas apsaimniekošanu un uzturēšanu par pašvaldības līdzekļiem, līdz brīdim, kad iela tiek atsavināta  Pašvaldībai;</w:t>
      </w:r>
    </w:p>
    <w:p w14:paraId="04C2D4E6" w14:textId="77777777" w:rsidR="00EF6438" w:rsidRPr="00744CC4" w:rsidRDefault="00EF6438" w:rsidP="00EF6438">
      <w:pPr>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4.1.5. noslēgt pārjaunojuma Līgumu ar ikvienu personu, kura iegūst īpašuma tiesības uz jebkuru Detālplānojumā ietverto nekustamo īpašumu Līguma darbības laikā;</w:t>
      </w:r>
    </w:p>
    <w:p w14:paraId="416E4090" w14:textId="77777777" w:rsidR="00EF6438" w:rsidRPr="00744CC4" w:rsidRDefault="00EF6438" w:rsidP="00EF6438">
      <w:pPr>
        <w:spacing w:after="0" w:line="240" w:lineRule="auto"/>
        <w:jc w:val="both"/>
        <w:rPr>
          <w:rFonts w:ascii="Times New Roman" w:eastAsia="Calibri" w:hAnsi="Times New Roman" w:cs="Times New Roman"/>
          <w:sz w:val="24"/>
          <w:szCs w:val="24"/>
        </w:rPr>
      </w:pPr>
      <w:r w:rsidRPr="00744CC4">
        <w:rPr>
          <w:rFonts w:ascii="Times New Roman" w:eastAsia="Calibri" w:hAnsi="Times New Roman" w:cs="Times New Roman"/>
          <w:sz w:val="24"/>
          <w:szCs w:val="24"/>
        </w:rPr>
        <w:t xml:space="preserve">4.1.6. Pašvaldībai ir saistoši Līguma noteikumi, izsniedzot attiecīgās atļaujas projektēšanai un būvniecībai Detālplānojuma teritorijā. </w:t>
      </w:r>
      <w:r w:rsidRPr="00744CC4">
        <w:rPr>
          <w:rFonts w:ascii="Times New Roman" w:eastAsia="Calibri" w:hAnsi="Times New Roman" w:cs="Times New Roman"/>
          <w:sz w:val="24"/>
          <w:szCs w:val="24"/>
        </w:rPr>
        <w:tab/>
      </w:r>
    </w:p>
    <w:p w14:paraId="1EDD6B5B" w14:textId="632C5018" w:rsidR="003C623D" w:rsidRDefault="00EF6438" w:rsidP="00EF6438">
      <w:pPr>
        <w:tabs>
          <w:tab w:val="left" w:pos="510"/>
        </w:tabs>
        <w:spacing w:after="0" w:line="240" w:lineRule="auto"/>
        <w:jc w:val="both"/>
        <w:rPr>
          <w:rFonts w:ascii="Times New Roman" w:eastAsia="Calibri" w:hAnsi="Times New Roman" w:cs="Times New Roman"/>
          <w:kern w:val="28"/>
          <w:sz w:val="24"/>
          <w:szCs w:val="24"/>
          <w:lang w:eastAsia="lv-LV"/>
        </w:rPr>
      </w:pPr>
      <w:r w:rsidRPr="00744CC4">
        <w:rPr>
          <w:rFonts w:ascii="Times New Roman" w:eastAsia="Calibri" w:hAnsi="Times New Roman" w:cs="Times New Roman"/>
          <w:kern w:val="28"/>
          <w:sz w:val="24"/>
          <w:szCs w:val="24"/>
          <w:lang w:eastAsia="lv-LV"/>
        </w:rPr>
        <w:t>4.2. Pašvaldība var lemt par zemes vienīb</w:t>
      </w:r>
      <w:r w:rsidR="00D11A26">
        <w:rPr>
          <w:rFonts w:ascii="Times New Roman" w:eastAsia="Calibri" w:hAnsi="Times New Roman" w:cs="Times New Roman"/>
          <w:kern w:val="28"/>
          <w:sz w:val="24"/>
          <w:szCs w:val="24"/>
          <w:lang w:eastAsia="lv-LV"/>
        </w:rPr>
        <w:t>as</w:t>
      </w:r>
      <w:r w:rsidRPr="00744CC4">
        <w:rPr>
          <w:rFonts w:ascii="Times New Roman" w:eastAsia="Calibri" w:hAnsi="Times New Roman" w:cs="Times New Roman"/>
          <w:kern w:val="28"/>
          <w:sz w:val="24"/>
          <w:szCs w:val="24"/>
          <w:lang w:eastAsia="lv-LV"/>
        </w:rPr>
        <w:t xml:space="preserve"> </w:t>
      </w:r>
      <w:bookmarkStart w:id="2" w:name="_Hlk168413546"/>
      <w:r w:rsidRPr="00744CC4">
        <w:rPr>
          <w:rFonts w:ascii="Times New Roman" w:eastAsia="Calibri" w:hAnsi="Times New Roman" w:cs="Times New Roman"/>
          <w:kern w:val="28"/>
          <w:sz w:val="24"/>
          <w:szCs w:val="24"/>
          <w:lang w:eastAsia="lv-LV"/>
        </w:rPr>
        <w:t>Nr.</w:t>
      </w:r>
      <w:r w:rsidR="00744CC4">
        <w:rPr>
          <w:rFonts w:ascii="Times New Roman" w:eastAsia="Calibri" w:hAnsi="Times New Roman" w:cs="Times New Roman"/>
          <w:kern w:val="28"/>
          <w:sz w:val="24"/>
          <w:szCs w:val="24"/>
          <w:lang w:eastAsia="lv-LV"/>
        </w:rPr>
        <w:t>8</w:t>
      </w:r>
      <w:r w:rsidRPr="00744CC4">
        <w:rPr>
          <w:rFonts w:ascii="Times New Roman" w:eastAsia="Calibri" w:hAnsi="Times New Roman" w:cs="Times New Roman"/>
          <w:kern w:val="28"/>
          <w:sz w:val="24"/>
          <w:szCs w:val="24"/>
          <w:lang w:eastAsia="lv-LV"/>
        </w:rPr>
        <w:t xml:space="preserve"> (Autotransporta infrastruktūras objekta teritorija)</w:t>
      </w:r>
      <w:bookmarkEnd w:id="2"/>
      <w:r w:rsidRPr="00744CC4">
        <w:rPr>
          <w:rFonts w:ascii="Times New Roman" w:eastAsia="Calibri" w:hAnsi="Times New Roman" w:cs="Times New Roman"/>
          <w:kern w:val="28"/>
          <w:sz w:val="24"/>
          <w:szCs w:val="24"/>
          <w:lang w:eastAsia="lv-LV"/>
        </w:rPr>
        <w:t xml:space="preserve"> atsavināšanu pēc ielas būvniecības un labiekārtošanas pilnīgas pabeigšanas un nodošanas ekspluatācijā, savstarpēji vienojoties.</w:t>
      </w:r>
    </w:p>
    <w:p w14:paraId="3DAFB951" w14:textId="3F19B150" w:rsidR="00EF6438" w:rsidRPr="00744CC4" w:rsidRDefault="003C623D" w:rsidP="00EF6438">
      <w:pPr>
        <w:tabs>
          <w:tab w:val="left" w:pos="510"/>
        </w:tabs>
        <w:spacing w:after="0" w:line="240" w:lineRule="auto"/>
        <w:jc w:val="both"/>
        <w:rPr>
          <w:rFonts w:ascii="Times New Roman" w:eastAsia="Calibri" w:hAnsi="Times New Roman" w:cs="Times New Roman"/>
          <w:kern w:val="28"/>
          <w:sz w:val="24"/>
          <w:szCs w:val="24"/>
          <w:lang w:eastAsia="lv-LV"/>
        </w:rPr>
      </w:pPr>
      <w:r>
        <w:rPr>
          <w:rFonts w:ascii="Times New Roman" w:eastAsia="Calibri" w:hAnsi="Times New Roman" w:cs="Times New Roman"/>
          <w:kern w:val="28"/>
          <w:sz w:val="24"/>
          <w:szCs w:val="24"/>
          <w:lang w:eastAsia="lv-LV"/>
        </w:rPr>
        <w:t xml:space="preserve">4.3. </w:t>
      </w:r>
      <w:r w:rsidR="000C6BBA">
        <w:rPr>
          <w:rFonts w:ascii="Times New Roman" w:eastAsia="Calibri" w:hAnsi="Times New Roman" w:cs="Times New Roman"/>
          <w:sz w:val="24"/>
          <w:szCs w:val="24"/>
        </w:rPr>
        <w:t>Zemes</w:t>
      </w:r>
      <w:r w:rsidRPr="006C08F1">
        <w:rPr>
          <w:rFonts w:ascii="Times New Roman" w:eastAsia="Calibri" w:hAnsi="Times New Roman" w:cs="Times New Roman"/>
          <w:sz w:val="24"/>
          <w:szCs w:val="24"/>
        </w:rPr>
        <w:t xml:space="preserve"> vienība Nr.</w:t>
      </w:r>
      <w:r>
        <w:rPr>
          <w:rFonts w:ascii="Times New Roman" w:eastAsia="Calibri" w:hAnsi="Times New Roman" w:cs="Times New Roman"/>
          <w:sz w:val="24"/>
          <w:szCs w:val="24"/>
        </w:rPr>
        <w:t>9</w:t>
      </w:r>
      <w:r w:rsidRPr="006C08F1">
        <w:rPr>
          <w:rFonts w:ascii="Times New Roman" w:eastAsia="Calibri" w:hAnsi="Times New Roman" w:cs="Times New Roman"/>
          <w:sz w:val="24"/>
          <w:szCs w:val="24"/>
        </w:rPr>
        <w:t xml:space="preserve"> </w:t>
      </w:r>
      <w:r w:rsidR="000C6BBA">
        <w:rPr>
          <w:rFonts w:ascii="Times New Roman" w:eastAsia="Calibri" w:hAnsi="Times New Roman" w:cs="Times New Roman"/>
          <w:sz w:val="24"/>
          <w:szCs w:val="24"/>
        </w:rPr>
        <w:t xml:space="preserve">ir </w:t>
      </w:r>
      <w:r w:rsidRPr="006C08F1">
        <w:rPr>
          <w:rFonts w:ascii="Times New Roman" w:eastAsia="Calibri" w:hAnsi="Times New Roman" w:cs="Times New Roman"/>
          <w:sz w:val="24"/>
          <w:szCs w:val="24"/>
        </w:rPr>
        <w:t>atsavinā</w:t>
      </w:r>
      <w:r w:rsidR="000C6BBA">
        <w:rPr>
          <w:rFonts w:ascii="Times New Roman" w:eastAsia="Calibri" w:hAnsi="Times New Roman" w:cs="Times New Roman"/>
          <w:sz w:val="24"/>
          <w:szCs w:val="24"/>
        </w:rPr>
        <w:t>ma par labu Pašvaldībai</w:t>
      </w:r>
      <w:r w:rsidRPr="006C08F1">
        <w:rPr>
          <w:rFonts w:ascii="Times New Roman" w:eastAsia="Calibri" w:hAnsi="Times New Roman" w:cs="Times New Roman"/>
          <w:sz w:val="24"/>
          <w:szCs w:val="24"/>
        </w:rPr>
        <w:t xml:space="preserve"> pēc tās izdalīšanas atsevišķā zemes vienībā.</w:t>
      </w:r>
      <w:r w:rsidR="00EF6438" w:rsidRPr="00744CC4">
        <w:rPr>
          <w:rFonts w:ascii="Times New Roman" w:eastAsia="Calibri" w:hAnsi="Times New Roman" w:cs="Times New Roman"/>
          <w:kern w:val="28"/>
          <w:sz w:val="24"/>
          <w:szCs w:val="24"/>
          <w:lang w:eastAsia="lv-LV"/>
        </w:rPr>
        <w:t xml:space="preserve"> </w:t>
      </w:r>
    </w:p>
    <w:p w14:paraId="19652C93" w14:textId="4000AB12" w:rsidR="00EF6438" w:rsidRPr="00744CC4" w:rsidRDefault="00EF6438" w:rsidP="00EF6438">
      <w:pPr>
        <w:tabs>
          <w:tab w:val="left" w:pos="510"/>
        </w:tabs>
        <w:spacing w:after="0" w:line="240" w:lineRule="auto"/>
        <w:jc w:val="both"/>
        <w:rPr>
          <w:rFonts w:ascii="Times New Roman" w:eastAsia="Calibri" w:hAnsi="Times New Roman" w:cs="Times New Roman"/>
          <w:kern w:val="28"/>
          <w:sz w:val="24"/>
          <w:szCs w:val="24"/>
          <w:lang w:eastAsia="lv-LV"/>
        </w:rPr>
      </w:pPr>
      <w:r w:rsidRPr="00744CC4">
        <w:rPr>
          <w:rFonts w:ascii="Times New Roman" w:eastAsia="Calibri" w:hAnsi="Times New Roman" w:cs="Times New Roman"/>
          <w:kern w:val="28"/>
          <w:sz w:val="24"/>
          <w:szCs w:val="24"/>
          <w:lang w:eastAsia="lv-LV"/>
        </w:rPr>
        <w:t>4.</w:t>
      </w:r>
      <w:r w:rsidR="00AE61D1">
        <w:rPr>
          <w:rFonts w:ascii="Times New Roman" w:eastAsia="Calibri" w:hAnsi="Times New Roman" w:cs="Times New Roman"/>
          <w:kern w:val="28"/>
          <w:sz w:val="24"/>
          <w:szCs w:val="24"/>
          <w:lang w:eastAsia="lv-LV"/>
        </w:rPr>
        <w:t>4</w:t>
      </w:r>
      <w:r w:rsidRPr="00744CC4">
        <w:rPr>
          <w:rFonts w:ascii="Times New Roman" w:eastAsia="Calibri" w:hAnsi="Times New Roman" w:cs="Times New Roman"/>
          <w:kern w:val="28"/>
          <w:sz w:val="24"/>
          <w:szCs w:val="24"/>
          <w:lang w:eastAsia="lv-LV"/>
        </w:rPr>
        <w:t>. Pašvaldībai ir tiesības, vienlaikus ar ielas nodibināšanu, lemt par pašvaldības nozīmes ielas/ceļa statusa piešķiršanu ar atsevišķu administratīvo aktu (pašvaldības domes lēmumu) pēc ielas izbūves un nodošanas ekspluatācijā.</w:t>
      </w:r>
    </w:p>
    <w:p w14:paraId="1439C894" w14:textId="19FACECE" w:rsidR="00EF6438" w:rsidRPr="003E323F" w:rsidRDefault="00EF6438" w:rsidP="00EF6438">
      <w:pPr>
        <w:tabs>
          <w:tab w:val="left" w:pos="510"/>
        </w:tabs>
        <w:spacing w:after="0" w:line="240" w:lineRule="auto"/>
        <w:jc w:val="both"/>
        <w:rPr>
          <w:rFonts w:ascii="Times New Roman" w:eastAsia="Calibri" w:hAnsi="Times New Roman" w:cs="Times New Roman"/>
          <w:kern w:val="28"/>
          <w:sz w:val="24"/>
          <w:szCs w:val="24"/>
          <w:highlight w:val="yellow"/>
          <w:lang w:eastAsia="lv-LV"/>
        </w:rPr>
      </w:pPr>
      <w:r w:rsidRPr="003E323F">
        <w:rPr>
          <w:rFonts w:ascii="Times New Roman" w:eastAsia="Times New Roman" w:hAnsi="Times New Roman" w:cs="Times New Roman"/>
          <w:color w:val="000000"/>
          <w:kern w:val="28"/>
          <w:sz w:val="24"/>
          <w:szCs w:val="24"/>
          <w:highlight w:val="yellow"/>
          <w:lang w:eastAsia="lv-LV"/>
        </w:rPr>
        <w:t xml:space="preserve"> </w:t>
      </w:r>
    </w:p>
    <w:p w14:paraId="07D08786" w14:textId="77777777" w:rsidR="00EF6438" w:rsidRPr="00616E86" w:rsidRDefault="00EF6438" w:rsidP="00EF6438">
      <w:pPr>
        <w:tabs>
          <w:tab w:val="left" w:pos="510"/>
        </w:tabs>
        <w:spacing w:after="0" w:line="240" w:lineRule="auto"/>
        <w:jc w:val="center"/>
        <w:rPr>
          <w:rFonts w:ascii="Times New Roman" w:eastAsia="Calibri" w:hAnsi="Times New Roman" w:cs="Times New Roman"/>
          <w:sz w:val="24"/>
          <w:szCs w:val="24"/>
        </w:rPr>
      </w:pPr>
      <w:r w:rsidRPr="00616E86">
        <w:rPr>
          <w:rFonts w:ascii="Times New Roman" w:eastAsia="Calibri" w:hAnsi="Times New Roman" w:cs="Times New Roman"/>
          <w:b/>
          <w:bCs/>
          <w:sz w:val="24"/>
          <w:szCs w:val="24"/>
        </w:rPr>
        <w:t>5. ĪSTENOŠANAS TERMIŅI UN CITI NOTEIKUMI</w:t>
      </w:r>
    </w:p>
    <w:p w14:paraId="65EBC42B" w14:textId="77777777" w:rsidR="00EF6438" w:rsidRPr="00616E86" w:rsidRDefault="00EF6438" w:rsidP="00EF6438">
      <w:pPr>
        <w:tabs>
          <w:tab w:val="left" w:pos="510"/>
        </w:tabs>
        <w:spacing w:after="0" w:line="240" w:lineRule="auto"/>
        <w:jc w:val="both"/>
        <w:rPr>
          <w:rFonts w:ascii="Times New Roman" w:eastAsia="Calibri" w:hAnsi="Times New Roman" w:cs="Times New Roman"/>
          <w:sz w:val="24"/>
          <w:szCs w:val="24"/>
        </w:rPr>
      </w:pPr>
      <w:r w:rsidRPr="00616E86">
        <w:rPr>
          <w:rFonts w:ascii="Times New Roman" w:eastAsia="Calibri" w:hAnsi="Times New Roman" w:cs="Times New Roman"/>
          <w:sz w:val="24"/>
          <w:szCs w:val="24"/>
        </w:rPr>
        <w:lastRenderedPageBreak/>
        <w:t>5.1. Detālplānojuma īstenotājs nodrošina Detālplānojuma īstenošanu šādos termiņos:</w:t>
      </w:r>
    </w:p>
    <w:p w14:paraId="20D19112" w14:textId="73A881A5" w:rsidR="00EF6438" w:rsidRPr="00616E86" w:rsidRDefault="00EF6438" w:rsidP="00EF6438">
      <w:pPr>
        <w:tabs>
          <w:tab w:val="left" w:pos="0"/>
        </w:tabs>
        <w:spacing w:after="0" w:line="240" w:lineRule="auto"/>
        <w:jc w:val="both"/>
        <w:rPr>
          <w:rFonts w:ascii="Times New Roman" w:eastAsia="Calibri" w:hAnsi="Times New Roman" w:cs="Times New Roman"/>
          <w:sz w:val="24"/>
          <w:szCs w:val="24"/>
        </w:rPr>
      </w:pPr>
      <w:r w:rsidRPr="00616E86">
        <w:rPr>
          <w:rFonts w:ascii="Times New Roman" w:eastAsia="Calibri" w:hAnsi="Times New Roman" w:cs="Times New Roman"/>
          <w:sz w:val="24"/>
          <w:szCs w:val="24"/>
        </w:rPr>
        <w:t>5.1.1. uzsāk Detālplānojuma īstenošanu, nodrošinot būvprojektu izstrādi ielu un galveno inženierkomunikāciju izbūvei un vienota meliorācijas pārkārtošanas risinājuma</w:t>
      </w:r>
      <w:r w:rsidR="00616E86">
        <w:rPr>
          <w:rFonts w:ascii="Times New Roman" w:eastAsia="Calibri" w:hAnsi="Times New Roman" w:cs="Times New Roman"/>
          <w:sz w:val="24"/>
          <w:szCs w:val="24"/>
        </w:rPr>
        <w:t xml:space="preserve"> (ja nepieciešams)</w:t>
      </w:r>
      <w:r w:rsidRPr="00616E86">
        <w:rPr>
          <w:rFonts w:ascii="Times New Roman" w:eastAsia="Calibri" w:hAnsi="Times New Roman" w:cs="Times New Roman"/>
          <w:sz w:val="24"/>
          <w:szCs w:val="24"/>
        </w:rPr>
        <w:t xml:space="preserve"> īstenošanai, </w:t>
      </w:r>
      <w:r w:rsidR="00B76E22" w:rsidRPr="00616E86">
        <w:rPr>
          <w:rFonts w:ascii="Times New Roman" w:eastAsia="Calibri" w:hAnsi="Times New Roman" w:cs="Times New Roman"/>
          <w:sz w:val="24"/>
          <w:szCs w:val="24"/>
        </w:rPr>
        <w:t>2</w:t>
      </w:r>
      <w:r w:rsidRPr="00616E86">
        <w:rPr>
          <w:rFonts w:ascii="Times New Roman" w:eastAsia="Calibri" w:hAnsi="Times New Roman" w:cs="Times New Roman"/>
          <w:sz w:val="24"/>
          <w:szCs w:val="24"/>
        </w:rPr>
        <w:t xml:space="preserve"> (</w:t>
      </w:r>
      <w:r w:rsidR="00B76E22" w:rsidRPr="00616E86">
        <w:rPr>
          <w:rFonts w:ascii="Times New Roman" w:eastAsia="Calibri" w:hAnsi="Times New Roman" w:cs="Times New Roman"/>
          <w:sz w:val="24"/>
          <w:szCs w:val="24"/>
        </w:rPr>
        <w:t>divu</w:t>
      </w:r>
      <w:r w:rsidRPr="00616E86">
        <w:rPr>
          <w:rFonts w:ascii="Times New Roman" w:eastAsia="Calibri" w:hAnsi="Times New Roman" w:cs="Times New Roman"/>
          <w:sz w:val="24"/>
          <w:szCs w:val="24"/>
        </w:rPr>
        <w:t>) gadu laikā no Līguma abpusējas parakstīšanas;</w:t>
      </w:r>
    </w:p>
    <w:p w14:paraId="22B72526" w14:textId="589C5D81" w:rsidR="00EF6438" w:rsidRPr="006E7176" w:rsidRDefault="00EF6438" w:rsidP="00EF6438">
      <w:pPr>
        <w:tabs>
          <w:tab w:val="left" w:pos="0"/>
        </w:tabs>
        <w:spacing w:after="0" w:line="240" w:lineRule="auto"/>
        <w:jc w:val="both"/>
        <w:rPr>
          <w:rFonts w:ascii="Times New Roman" w:hAnsi="Times New Roman" w:cs="Times New Roman"/>
          <w:sz w:val="24"/>
          <w:szCs w:val="24"/>
        </w:rPr>
      </w:pPr>
      <w:r w:rsidRPr="006E7176">
        <w:rPr>
          <w:rFonts w:ascii="Times New Roman" w:eastAsia="Calibri" w:hAnsi="Times New Roman" w:cs="Times New Roman"/>
          <w:sz w:val="24"/>
          <w:szCs w:val="24"/>
        </w:rPr>
        <w:t xml:space="preserve">5.1.2. </w:t>
      </w:r>
      <w:r w:rsidRPr="006E7176">
        <w:rPr>
          <w:rFonts w:ascii="Times New Roman" w:hAnsi="Times New Roman" w:cs="Times New Roman"/>
          <w:sz w:val="24"/>
          <w:szCs w:val="24"/>
        </w:rPr>
        <w:t xml:space="preserve">ielas izbūves 1.posmu (šķembu segums un </w:t>
      </w:r>
      <w:proofErr w:type="spellStart"/>
      <w:r w:rsidRPr="006E7176">
        <w:rPr>
          <w:rFonts w:ascii="Times New Roman" w:hAnsi="Times New Roman" w:cs="Times New Roman"/>
          <w:sz w:val="24"/>
          <w:szCs w:val="24"/>
        </w:rPr>
        <w:t>lietusūdeņu</w:t>
      </w:r>
      <w:proofErr w:type="spellEnd"/>
      <w:r w:rsidRPr="006E7176">
        <w:rPr>
          <w:rFonts w:ascii="Times New Roman" w:hAnsi="Times New Roman" w:cs="Times New Roman"/>
          <w:sz w:val="24"/>
          <w:szCs w:val="24"/>
        </w:rPr>
        <w:t xml:space="preserve"> </w:t>
      </w:r>
      <w:proofErr w:type="spellStart"/>
      <w:r w:rsidR="00406292" w:rsidRPr="006E7176">
        <w:rPr>
          <w:rFonts w:ascii="Times New Roman" w:hAnsi="Times New Roman" w:cs="Times New Roman"/>
          <w:sz w:val="24"/>
          <w:szCs w:val="24"/>
        </w:rPr>
        <w:t>nova</w:t>
      </w:r>
      <w:r w:rsidRPr="006E7176">
        <w:rPr>
          <w:rFonts w:ascii="Times New Roman" w:hAnsi="Times New Roman" w:cs="Times New Roman"/>
          <w:sz w:val="24"/>
          <w:szCs w:val="24"/>
        </w:rPr>
        <w:t>de</w:t>
      </w:r>
      <w:proofErr w:type="spellEnd"/>
      <w:r w:rsidRPr="006E7176">
        <w:rPr>
          <w:rFonts w:ascii="Times New Roman" w:hAnsi="Times New Roman" w:cs="Times New Roman"/>
          <w:sz w:val="24"/>
          <w:szCs w:val="24"/>
        </w:rPr>
        <w:t xml:space="preserve"> un meliorācijas risinājumi</w:t>
      </w:r>
      <w:r w:rsidR="00616E86" w:rsidRPr="006E7176">
        <w:rPr>
          <w:rFonts w:ascii="Times New Roman" w:hAnsi="Times New Roman" w:cs="Times New Roman"/>
          <w:sz w:val="24"/>
          <w:szCs w:val="24"/>
        </w:rPr>
        <w:t>, ja nepieciešams)</w:t>
      </w:r>
      <w:r w:rsidRPr="006E7176">
        <w:rPr>
          <w:rFonts w:ascii="Times New Roman" w:hAnsi="Times New Roman" w:cs="Times New Roman"/>
          <w:sz w:val="24"/>
          <w:szCs w:val="24"/>
        </w:rPr>
        <w:t>) un inženier</w:t>
      </w:r>
      <w:r w:rsidR="00CE7142">
        <w:rPr>
          <w:rFonts w:ascii="Times New Roman" w:hAnsi="Times New Roman" w:cs="Times New Roman"/>
          <w:sz w:val="24"/>
          <w:szCs w:val="24"/>
        </w:rPr>
        <w:t>tīklu</w:t>
      </w:r>
      <w:r w:rsidRPr="006E7176">
        <w:rPr>
          <w:rFonts w:ascii="Times New Roman" w:hAnsi="Times New Roman" w:cs="Times New Roman"/>
          <w:sz w:val="24"/>
          <w:szCs w:val="24"/>
        </w:rPr>
        <w:t xml:space="preserve"> izbūvi īsteno </w:t>
      </w:r>
      <w:r w:rsidR="00B76E22" w:rsidRPr="006E7176">
        <w:rPr>
          <w:rFonts w:ascii="Times New Roman" w:hAnsi="Times New Roman" w:cs="Times New Roman"/>
          <w:sz w:val="24"/>
          <w:szCs w:val="24"/>
        </w:rPr>
        <w:t>5</w:t>
      </w:r>
      <w:r w:rsidRPr="006E7176">
        <w:rPr>
          <w:rFonts w:ascii="Times New Roman" w:hAnsi="Times New Roman" w:cs="Times New Roman"/>
          <w:sz w:val="24"/>
          <w:szCs w:val="24"/>
        </w:rPr>
        <w:t xml:space="preserve"> (</w:t>
      </w:r>
      <w:r w:rsidR="00B76E22" w:rsidRPr="006E7176">
        <w:rPr>
          <w:rFonts w:ascii="Times New Roman" w:hAnsi="Times New Roman" w:cs="Times New Roman"/>
          <w:sz w:val="24"/>
          <w:szCs w:val="24"/>
        </w:rPr>
        <w:t>piecu</w:t>
      </w:r>
      <w:r w:rsidRPr="006E7176">
        <w:rPr>
          <w:rFonts w:ascii="Times New Roman" w:hAnsi="Times New Roman" w:cs="Times New Roman"/>
          <w:sz w:val="24"/>
          <w:szCs w:val="24"/>
        </w:rPr>
        <w:t>) gadu laikā no Līguma abpusējas parakstīšanas;</w:t>
      </w:r>
    </w:p>
    <w:p w14:paraId="3923A31A" w14:textId="3B4D314E" w:rsidR="00194F89" w:rsidRDefault="00EF6438" w:rsidP="0050584D">
      <w:pPr>
        <w:tabs>
          <w:tab w:val="left" w:pos="0"/>
        </w:tabs>
        <w:spacing w:after="0" w:line="240" w:lineRule="auto"/>
        <w:jc w:val="both"/>
        <w:rPr>
          <w:rFonts w:ascii="Times New Roman" w:eastAsia="Calibri" w:hAnsi="Times New Roman" w:cs="Times New Roman"/>
          <w:sz w:val="24"/>
          <w:szCs w:val="24"/>
        </w:rPr>
      </w:pPr>
      <w:r w:rsidRPr="00450839">
        <w:rPr>
          <w:rFonts w:ascii="Times New Roman" w:eastAsia="Calibri" w:hAnsi="Times New Roman" w:cs="Times New Roman"/>
          <w:sz w:val="24"/>
          <w:szCs w:val="24"/>
        </w:rPr>
        <w:t xml:space="preserve">5.1.3. </w:t>
      </w:r>
      <w:r w:rsidRPr="00450839">
        <w:rPr>
          <w:rFonts w:ascii="Times New Roman" w:hAnsi="Times New Roman" w:cs="Times New Roman"/>
          <w:sz w:val="24"/>
          <w:szCs w:val="24"/>
        </w:rPr>
        <w:t xml:space="preserve">ielas izbūves 2.posmu (cietais segums ar paredzēto labiekārtojumu </w:t>
      </w:r>
      <w:r w:rsidR="006E7176" w:rsidRPr="00450839">
        <w:rPr>
          <w:rFonts w:ascii="Times New Roman" w:hAnsi="Times New Roman" w:cs="Times New Roman"/>
          <w:sz w:val="24"/>
          <w:szCs w:val="24"/>
        </w:rPr>
        <w:t>–</w:t>
      </w:r>
      <w:r w:rsidRPr="00450839">
        <w:rPr>
          <w:rFonts w:ascii="Times New Roman" w:hAnsi="Times New Roman" w:cs="Times New Roman"/>
          <w:sz w:val="24"/>
          <w:szCs w:val="24"/>
        </w:rPr>
        <w:t xml:space="preserve"> gājēju ietves un apgaismojums),  </w:t>
      </w:r>
      <w:r w:rsidR="00503659" w:rsidRPr="00450839">
        <w:rPr>
          <w:rFonts w:ascii="Times New Roman" w:hAnsi="Times New Roman" w:cs="Times New Roman"/>
          <w:sz w:val="24"/>
          <w:szCs w:val="24"/>
        </w:rPr>
        <w:t>5</w:t>
      </w:r>
      <w:r w:rsidRPr="00450839">
        <w:rPr>
          <w:rFonts w:ascii="Times New Roman" w:hAnsi="Times New Roman" w:cs="Times New Roman"/>
          <w:sz w:val="24"/>
          <w:szCs w:val="24"/>
        </w:rPr>
        <w:t xml:space="preserve"> (</w:t>
      </w:r>
      <w:r w:rsidR="00503659" w:rsidRPr="00450839">
        <w:rPr>
          <w:rFonts w:ascii="Times New Roman" w:hAnsi="Times New Roman" w:cs="Times New Roman"/>
          <w:sz w:val="24"/>
          <w:szCs w:val="24"/>
        </w:rPr>
        <w:t>piecu</w:t>
      </w:r>
      <w:r w:rsidRPr="00450839">
        <w:rPr>
          <w:rFonts w:ascii="Times New Roman" w:hAnsi="Times New Roman" w:cs="Times New Roman"/>
          <w:sz w:val="24"/>
          <w:szCs w:val="24"/>
        </w:rPr>
        <w:t xml:space="preserve">) gadu laikā pēc </w:t>
      </w:r>
      <w:r w:rsidR="00D56A7D" w:rsidRPr="006C08F1">
        <w:rPr>
          <w:rFonts w:ascii="Times New Roman" w:eastAsia="Calibri" w:hAnsi="Times New Roman" w:cs="Times New Roman"/>
          <w:sz w:val="24"/>
          <w:szCs w:val="24"/>
        </w:rPr>
        <w:t>zemes vienību apbūve</w:t>
      </w:r>
      <w:r w:rsidR="00514532">
        <w:rPr>
          <w:rFonts w:ascii="Times New Roman" w:eastAsia="Calibri" w:hAnsi="Times New Roman" w:cs="Times New Roman"/>
          <w:sz w:val="24"/>
          <w:szCs w:val="24"/>
        </w:rPr>
        <w:t>s</w:t>
      </w:r>
      <w:r w:rsidR="00D56A7D" w:rsidRPr="006C08F1">
        <w:rPr>
          <w:rFonts w:ascii="Times New Roman" w:eastAsia="Calibri" w:hAnsi="Times New Roman" w:cs="Times New Roman"/>
          <w:sz w:val="24"/>
          <w:szCs w:val="24"/>
        </w:rPr>
        <w:t>;</w:t>
      </w:r>
    </w:p>
    <w:p w14:paraId="3A914A82" w14:textId="6AB0A1E9" w:rsidR="00680BFE" w:rsidRPr="00D56A7D" w:rsidRDefault="00680BFE" w:rsidP="0050584D">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w:t>
      </w:r>
      <w:r w:rsidRPr="00680BFE">
        <w:t xml:space="preserve"> </w:t>
      </w:r>
      <w:r w:rsidRPr="00680BFE">
        <w:rPr>
          <w:rFonts w:ascii="Times New Roman" w:eastAsia="Calibri" w:hAnsi="Times New Roman" w:cs="Times New Roman"/>
          <w:sz w:val="24"/>
          <w:szCs w:val="24"/>
        </w:rPr>
        <w:t>Pašvaldība var lemt par zemes vienības Nr.8 atsavināšanu pēc inženierkomunikāciju un ielu ar šķembu segumu izbūves un nodošanas ekspluatācijā, ja tiek panākta šāda vienošanās.</w:t>
      </w:r>
    </w:p>
    <w:p w14:paraId="050B8BC0" w14:textId="6FC4B629" w:rsidR="00EF6438" w:rsidRPr="003E323F" w:rsidRDefault="00EF6438" w:rsidP="004B1BC7">
      <w:pPr>
        <w:tabs>
          <w:tab w:val="left" w:pos="0"/>
        </w:tabs>
        <w:spacing w:after="0" w:line="240" w:lineRule="auto"/>
        <w:jc w:val="both"/>
        <w:rPr>
          <w:rFonts w:ascii="Times New Roman" w:eastAsia="Calibri" w:hAnsi="Times New Roman" w:cs="Times New Roman"/>
          <w:sz w:val="24"/>
          <w:szCs w:val="24"/>
          <w:highlight w:val="yellow"/>
        </w:rPr>
      </w:pPr>
      <w:r w:rsidRPr="00450839">
        <w:rPr>
          <w:rFonts w:ascii="Times New Roman" w:eastAsia="Calibri" w:hAnsi="Times New Roman" w:cs="Times New Roman"/>
          <w:sz w:val="24"/>
          <w:szCs w:val="24"/>
        </w:rPr>
        <w:t>5.</w:t>
      </w:r>
      <w:r w:rsidR="00680BFE">
        <w:rPr>
          <w:rFonts w:ascii="Times New Roman" w:eastAsia="Calibri" w:hAnsi="Times New Roman" w:cs="Times New Roman"/>
          <w:sz w:val="24"/>
          <w:szCs w:val="24"/>
        </w:rPr>
        <w:t>3</w:t>
      </w:r>
      <w:r w:rsidRPr="00450839">
        <w:rPr>
          <w:rFonts w:ascii="Times New Roman" w:eastAsia="Calibri" w:hAnsi="Times New Roman" w:cs="Times New Roman"/>
          <w:sz w:val="24"/>
          <w:szCs w:val="24"/>
        </w:rPr>
        <w:t xml:space="preserve">. </w:t>
      </w:r>
      <w:r w:rsidR="007F491A" w:rsidRPr="00450839">
        <w:rPr>
          <w:rFonts w:ascii="Times New Roman" w:eastAsia="Calibri" w:hAnsi="Times New Roman" w:cs="Times New Roman"/>
          <w:sz w:val="24"/>
          <w:szCs w:val="24"/>
        </w:rPr>
        <w:t xml:space="preserve">Zemes vienību sadale var tikt veikta vienlaikus visai Detālplānojuma teritorijai vai pa daļām, ievērojot nosacījumu, ka </w:t>
      </w:r>
      <w:proofErr w:type="spellStart"/>
      <w:r w:rsidR="007F491A" w:rsidRPr="00450839">
        <w:rPr>
          <w:rFonts w:ascii="Times New Roman" w:eastAsia="Calibri" w:hAnsi="Times New Roman" w:cs="Times New Roman"/>
          <w:sz w:val="24"/>
          <w:szCs w:val="24"/>
        </w:rPr>
        <w:t>jaunizveidojamai</w:t>
      </w:r>
      <w:proofErr w:type="spellEnd"/>
      <w:r w:rsidR="007F491A" w:rsidRPr="00450839">
        <w:rPr>
          <w:rFonts w:ascii="Times New Roman" w:eastAsia="Calibri" w:hAnsi="Times New Roman" w:cs="Times New Roman"/>
          <w:sz w:val="24"/>
          <w:szCs w:val="24"/>
        </w:rPr>
        <w:t xml:space="preserve"> zemes vienībai ir nodrošināta piekļuve no izbūvēta un ekspluatācijā nodota ceļa un ir izbūvēti un nodoti ekspluatācijā </w:t>
      </w:r>
      <w:r w:rsidR="00B735CA">
        <w:rPr>
          <w:rFonts w:ascii="Times New Roman" w:eastAsia="Calibri" w:hAnsi="Times New Roman" w:cs="Times New Roman"/>
          <w:sz w:val="24"/>
          <w:szCs w:val="24"/>
        </w:rPr>
        <w:t>elektro</w:t>
      </w:r>
      <w:r w:rsidR="00E15F4C">
        <w:rPr>
          <w:rFonts w:ascii="Times New Roman" w:eastAsia="Calibri" w:hAnsi="Times New Roman" w:cs="Times New Roman"/>
          <w:sz w:val="24"/>
          <w:szCs w:val="24"/>
        </w:rPr>
        <w:t>apgāde</w:t>
      </w:r>
      <w:r w:rsidR="00B735CA">
        <w:rPr>
          <w:rFonts w:ascii="Times New Roman" w:eastAsia="Calibri" w:hAnsi="Times New Roman" w:cs="Times New Roman"/>
          <w:sz w:val="24"/>
          <w:szCs w:val="24"/>
        </w:rPr>
        <w:t>.</w:t>
      </w:r>
    </w:p>
    <w:p w14:paraId="5432BF11" w14:textId="60531EBB" w:rsidR="00EF6438" w:rsidRPr="00300C96" w:rsidRDefault="00EF6438" w:rsidP="00EF6438">
      <w:pPr>
        <w:tabs>
          <w:tab w:val="left" w:pos="510"/>
        </w:tabs>
        <w:spacing w:after="0" w:line="240" w:lineRule="auto"/>
        <w:jc w:val="both"/>
        <w:rPr>
          <w:rFonts w:ascii="Times New Roman" w:eastAsia="Calibri" w:hAnsi="Times New Roman" w:cs="Times New Roman"/>
          <w:color w:val="C45911" w:themeColor="accent2" w:themeShade="BF"/>
          <w:kern w:val="24"/>
          <w:sz w:val="24"/>
          <w:szCs w:val="24"/>
          <w:lang w:eastAsia="lv-LV"/>
        </w:rPr>
      </w:pPr>
      <w:r w:rsidRPr="00F42C24">
        <w:rPr>
          <w:rFonts w:ascii="Times New Roman" w:eastAsia="Calibri" w:hAnsi="Times New Roman" w:cs="Times New Roman"/>
          <w:sz w:val="24"/>
          <w:szCs w:val="24"/>
        </w:rPr>
        <w:t>5.</w:t>
      </w:r>
      <w:r w:rsidR="00680BFE">
        <w:rPr>
          <w:rFonts w:ascii="Times New Roman" w:eastAsia="Calibri" w:hAnsi="Times New Roman" w:cs="Times New Roman"/>
          <w:sz w:val="24"/>
          <w:szCs w:val="24"/>
        </w:rPr>
        <w:t>4</w:t>
      </w:r>
      <w:r w:rsidRPr="00F42C24">
        <w:rPr>
          <w:rFonts w:ascii="Times New Roman" w:eastAsia="Calibri" w:hAnsi="Times New Roman" w:cs="Times New Roman"/>
          <w:sz w:val="24"/>
          <w:szCs w:val="24"/>
        </w:rPr>
        <w:t xml:space="preserve">. </w:t>
      </w:r>
      <w:r w:rsidR="00097B81" w:rsidRPr="00F42C24">
        <w:rPr>
          <w:rFonts w:ascii="Times New Roman" w:eastAsia="Calibri" w:hAnsi="Times New Roman" w:cs="Times New Roman"/>
          <w:kern w:val="24"/>
          <w:sz w:val="24"/>
          <w:szCs w:val="24"/>
          <w:lang w:eastAsia="lv-LV"/>
        </w:rPr>
        <w:t>Ēku būvniecība apbūves zemes vienībās var tikt uzsākta pēc tam, kad konkrētajai zemes vienībai nodrošināta fiziska un juridiska piekļuve pa izbūvētu un ekspluatācijā nodotu publiski lietojamu ceļu</w:t>
      </w:r>
      <w:r w:rsidR="00194F89">
        <w:rPr>
          <w:rFonts w:ascii="Times New Roman" w:eastAsia="Calibri" w:hAnsi="Times New Roman" w:cs="Times New Roman"/>
          <w:kern w:val="24"/>
          <w:sz w:val="24"/>
          <w:szCs w:val="24"/>
          <w:lang w:eastAsia="lv-LV"/>
        </w:rPr>
        <w:t xml:space="preserve"> </w:t>
      </w:r>
      <w:r w:rsidR="00194F89" w:rsidRPr="006C08F1">
        <w:rPr>
          <w:rFonts w:ascii="Times New Roman" w:hAnsi="Times New Roman" w:cs="Times New Roman"/>
          <w:kern w:val="24"/>
          <w:sz w:val="24"/>
          <w:szCs w:val="24"/>
          <w:lang w:eastAsia="lv-LV"/>
        </w:rPr>
        <w:t>(izpildīts līguma 3.1</w:t>
      </w:r>
      <w:r w:rsidR="00807863">
        <w:rPr>
          <w:rFonts w:ascii="Times New Roman" w:hAnsi="Times New Roman" w:cs="Times New Roman"/>
          <w:kern w:val="24"/>
          <w:sz w:val="24"/>
          <w:szCs w:val="24"/>
          <w:lang w:eastAsia="lv-LV"/>
        </w:rPr>
        <w:t>1</w:t>
      </w:r>
      <w:r w:rsidR="00194F89" w:rsidRPr="006C08F1">
        <w:rPr>
          <w:rFonts w:ascii="Times New Roman" w:hAnsi="Times New Roman" w:cs="Times New Roman"/>
          <w:kern w:val="24"/>
          <w:sz w:val="24"/>
          <w:szCs w:val="24"/>
          <w:lang w:eastAsia="lv-LV"/>
        </w:rPr>
        <w:t>.punkts)</w:t>
      </w:r>
      <w:r w:rsidR="004B1BC7" w:rsidRPr="00F42C24">
        <w:rPr>
          <w:rFonts w:ascii="Times New Roman" w:eastAsia="Calibri" w:hAnsi="Times New Roman" w:cs="Times New Roman"/>
          <w:kern w:val="24"/>
          <w:sz w:val="24"/>
          <w:szCs w:val="24"/>
          <w:lang w:eastAsia="lv-LV"/>
        </w:rPr>
        <w:t xml:space="preserve">, </w:t>
      </w:r>
      <w:r w:rsidR="00097B81" w:rsidRPr="00F42C24">
        <w:rPr>
          <w:rFonts w:ascii="Times New Roman" w:eastAsia="Calibri" w:hAnsi="Times New Roman" w:cs="Times New Roman"/>
          <w:kern w:val="24"/>
          <w:sz w:val="24"/>
          <w:szCs w:val="24"/>
          <w:lang w:eastAsia="lv-LV"/>
        </w:rPr>
        <w:t xml:space="preserve">un atbilstoši normatīvajos aktos noteiktā kārtībā izstrādātam tehniskajam </w:t>
      </w:r>
      <w:r w:rsidR="00097B81" w:rsidRPr="00300C96">
        <w:rPr>
          <w:rFonts w:ascii="Times New Roman" w:eastAsia="Calibri" w:hAnsi="Times New Roman" w:cs="Times New Roman"/>
          <w:kern w:val="24"/>
          <w:sz w:val="24"/>
          <w:szCs w:val="24"/>
          <w:lang w:eastAsia="lv-LV"/>
        </w:rPr>
        <w:t>projektam ir izbūvēta elektroapgāde.</w:t>
      </w:r>
    </w:p>
    <w:p w14:paraId="39D8C904" w14:textId="6C0CFD03" w:rsidR="00EF6438" w:rsidRPr="00300C96" w:rsidRDefault="00EF6438" w:rsidP="00EF6438">
      <w:pPr>
        <w:tabs>
          <w:tab w:val="left" w:pos="510"/>
        </w:tabs>
        <w:spacing w:after="0" w:line="240" w:lineRule="auto"/>
        <w:jc w:val="both"/>
        <w:rPr>
          <w:rFonts w:ascii="Times New Roman" w:eastAsia="Times New Roman" w:hAnsi="Times New Roman" w:cs="Times New Roman"/>
          <w:kern w:val="28"/>
          <w:sz w:val="24"/>
          <w:szCs w:val="24"/>
          <w:lang w:eastAsia="lv-LV"/>
        </w:rPr>
      </w:pPr>
      <w:r w:rsidRPr="00300C96">
        <w:rPr>
          <w:rFonts w:ascii="Times New Roman" w:eastAsia="Calibri" w:hAnsi="Times New Roman" w:cs="Times New Roman"/>
          <w:kern w:val="24"/>
          <w:sz w:val="24"/>
          <w:szCs w:val="24"/>
          <w:lang w:eastAsia="lv-LV"/>
        </w:rPr>
        <w:t>5.</w:t>
      </w:r>
      <w:r w:rsidR="00680BFE">
        <w:rPr>
          <w:rFonts w:ascii="Times New Roman" w:eastAsia="Calibri" w:hAnsi="Times New Roman" w:cs="Times New Roman"/>
          <w:kern w:val="24"/>
          <w:sz w:val="24"/>
          <w:szCs w:val="24"/>
          <w:lang w:eastAsia="lv-LV"/>
        </w:rPr>
        <w:t>5</w:t>
      </w:r>
      <w:r w:rsidRPr="00300C96">
        <w:rPr>
          <w:rFonts w:ascii="Times New Roman" w:eastAsia="Calibri" w:hAnsi="Times New Roman" w:cs="Times New Roman"/>
          <w:kern w:val="24"/>
          <w:sz w:val="24"/>
          <w:szCs w:val="24"/>
          <w:lang w:eastAsia="lv-LV"/>
        </w:rPr>
        <w:t xml:space="preserve">. </w:t>
      </w:r>
      <w:r w:rsidRPr="00300C96">
        <w:rPr>
          <w:rFonts w:ascii="Times New Roman" w:eastAsia="Times New Roman" w:hAnsi="Times New Roman" w:cs="Times New Roman"/>
          <w:kern w:val="28"/>
          <w:sz w:val="24"/>
          <w:szCs w:val="24"/>
          <w:lang w:eastAsia="lv-LV"/>
        </w:rPr>
        <w:t xml:space="preserve">Gāzes apgādes un elektronisko sakaru tīklu tehnisko projektu izstrādi un izbūvi, kā arī zemes vienību apbūvi, realizē </w:t>
      </w:r>
      <w:proofErr w:type="spellStart"/>
      <w:r w:rsidRPr="00300C96">
        <w:rPr>
          <w:rFonts w:ascii="Times New Roman" w:eastAsia="Times New Roman" w:hAnsi="Times New Roman" w:cs="Times New Roman"/>
          <w:kern w:val="28"/>
          <w:sz w:val="24"/>
          <w:szCs w:val="24"/>
          <w:lang w:eastAsia="lv-LV"/>
        </w:rPr>
        <w:t>jaunizveidoto</w:t>
      </w:r>
      <w:proofErr w:type="spellEnd"/>
      <w:r w:rsidRPr="00300C96">
        <w:rPr>
          <w:rFonts w:ascii="Times New Roman" w:eastAsia="Times New Roman" w:hAnsi="Times New Roman" w:cs="Times New Roman"/>
          <w:kern w:val="28"/>
          <w:sz w:val="24"/>
          <w:szCs w:val="24"/>
          <w:lang w:eastAsia="lv-LV"/>
        </w:rPr>
        <w:t xml:space="preserve"> zemes vienību īpašnieki saskaņā ar normatīvajos aktos paredzētā kārtībā izstrādātiem tehniskajiem projektiem.</w:t>
      </w:r>
    </w:p>
    <w:p w14:paraId="5CEB66D8" w14:textId="1A7C23DD" w:rsidR="0081471A" w:rsidRDefault="0081471A" w:rsidP="00EF6438">
      <w:pPr>
        <w:tabs>
          <w:tab w:val="left" w:pos="510"/>
        </w:tabs>
        <w:spacing w:after="0" w:line="240" w:lineRule="auto"/>
        <w:jc w:val="both"/>
        <w:rPr>
          <w:rFonts w:ascii="Times New Roman" w:eastAsia="Times New Roman" w:hAnsi="Times New Roman" w:cs="Times New Roman"/>
          <w:kern w:val="28"/>
          <w:sz w:val="24"/>
          <w:szCs w:val="24"/>
          <w:lang w:eastAsia="lv-LV"/>
        </w:rPr>
      </w:pPr>
      <w:r w:rsidRPr="00300C96">
        <w:rPr>
          <w:rFonts w:ascii="Times New Roman" w:eastAsia="Times New Roman" w:hAnsi="Times New Roman" w:cs="Times New Roman"/>
          <w:kern w:val="28"/>
          <w:sz w:val="24"/>
          <w:szCs w:val="24"/>
          <w:lang w:eastAsia="lv-LV"/>
        </w:rPr>
        <w:t>5.</w:t>
      </w:r>
      <w:r w:rsidR="00680BFE">
        <w:rPr>
          <w:rFonts w:ascii="Times New Roman" w:eastAsia="Times New Roman" w:hAnsi="Times New Roman" w:cs="Times New Roman"/>
          <w:kern w:val="28"/>
          <w:sz w:val="24"/>
          <w:szCs w:val="24"/>
          <w:lang w:eastAsia="lv-LV"/>
        </w:rPr>
        <w:t>6</w:t>
      </w:r>
      <w:r w:rsidRPr="00300C96">
        <w:rPr>
          <w:rFonts w:ascii="Times New Roman" w:eastAsia="Times New Roman" w:hAnsi="Times New Roman" w:cs="Times New Roman"/>
          <w:kern w:val="28"/>
          <w:sz w:val="24"/>
          <w:szCs w:val="24"/>
          <w:lang w:eastAsia="lv-LV"/>
        </w:rPr>
        <w:t>. Līdz centralizētās kanalizācijas un ūdensapgādes sistēmas izbūvei, jaunie zemes īpašnieki, ierīko lokālās ūdensapgādes un notekūdeņu ietaises katrs savā zemes vienībā, saskaņā ar normatīvajos aktos paredzētā kārtībā izstrādātiem tehniskajiem projektiem.</w:t>
      </w:r>
    </w:p>
    <w:p w14:paraId="7B3639C5" w14:textId="56CD0AE1" w:rsidR="000A1F0F" w:rsidRPr="00300C96" w:rsidRDefault="000A1F0F" w:rsidP="00EF6438">
      <w:pPr>
        <w:tabs>
          <w:tab w:val="left" w:pos="510"/>
        </w:tabs>
        <w:spacing w:after="0" w:line="240" w:lineRule="auto"/>
        <w:jc w:val="both"/>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5.</w:t>
      </w:r>
      <w:r w:rsidR="00680BFE">
        <w:rPr>
          <w:rFonts w:ascii="Times New Roman" w:eastAsia="Times New Roman" w:hAnsi="Times New Roman" w:cs="Times New Roman"/>
          <w:kern w:val="28"/>
          <w:sz w:val="24"/>
          <w:szCs w:val="24"/>
          <w:lang w:eastAsia="lv-LV"/>
        </w:rPr>
        <w:t>7</w:t>
      </w:r>
      <w:r>
        <w:rPr>
          <w:rFonts w:ascii="Times New Roman" w:eastAsia="Times New Roman" w:hAnsi="Times New Roman" w:cs="Times New Roman"/>
          <w:kern w:val="28"/>
          <w:sz w:val="24"/>
          <w:szCs w:val="24"/>
          <w:lang w:eastAsia="lv-LV"/>
        </w:rPr>
        <w:t xml:space="preserve">. </w:t>
      </w:r>
      <w:r w:rsidR="00C00015">
        <w:rPr>
          <w:rFonts w:ascii="Times New Roman" w:eastAsia="Times New Roman" w:hAnsi="Times New Roman" w:cs="Times New Roman"/>
          <w:kern w:val="28"/>
          <w:sz w:val="24"/>
          <w:szCs w:val="24"/>
          <w:lang w:eastAsia="lv-LV"/>
        </w:rPr>
        <w:t>Z</w:t>
      </w:r>
      <w:r w:rsidR="00C00015" w:rsidRPr="00237AAF">
        <w:rPr>
          <w:rFonts w:ascii="Times New Roman" w:eastAsia="Calibri" w:hAnsi="Times New Roman" w:cs="Times New Roman"/>
          <w:sz w:val="24"/>
          <w:szCs w:val="24"/>
        </w:rPr>
        <w:t>emes vienība Nr.</w:t>
      </w:r>
      <w:r w:rsidR="00C00015">
        <w:rPr>
          <w:rFonts w:ascii="Times New Roman" w:eastAsia="Calibri" w:hAnsi="Times New Roman" w:cs="Times New Roman"/>
          <w:sz w:val="24"/>
          <w:szCs w:val="24"/>
        </w:rPr>
        <w:t>9 (</w:t>
      </w:r>
      <w:r w:rsidR="00C00015" w:rsidRPr="00237AAF">
        <w:rPr>
          <w:rFonts w:ascii="Times New Roman" w:eastAsia="Calibri" w:hAnsi="Times New Roman" w:cs="Times New Roman"/>
          <w:sz w:val="24"/>
          <w:szCs w:val="24"/>
        </w:rPr>
        <w:t xml:space="preserve">“C3 </w:t>
      </w:r>
      <w:proofErr w:type="spellStart"/>
      <w:r w:rsidR="00C00015" w:rsidRPr="00237AAF">
        <w:rPr>
          <w:rFonts w:ascii="Times New Roman" w:eastAsia="Calibri" w:hAnsi="Times New Roman" w:cs="Times New Roman"/>
          <w:sz w:val="24"/>
          <w:szCs w:val="24"/>
        </w:rPr>
        <w:t>Tīrumnieki</w:t>
      </w:r>
      <w:proofErr w:type="spellEnd"/>
      <w:r w:rsidR="00C00015" w:rsidRPr="00237AAF">
        <w:rPr>
          <w:rFonts w:ascii="Times New Roman" w:eastAsia="Calibri" w:hAnsi="Times New Roman" w:cs="Times New Roman"/>
          <w:sz w:val="24"/>
          <w:szCs w:val="24"/>
        </w:rPr>
        <w:t xml:space="preserve"> -Atpūtnieki”</w:t>
      </w:r>
      <w:r w:rsidR="00C00015">
        <w:rPr>
          <w:rFonts w:ascii="Times New Roman" w:eastAsia="Calibri" w:hAnsi="Times New Roman" w:cs="Times New Roman"/>
          <w:sz w:val="24"/>
          <w:szCs w:val="24"/>
        </w:rPr>
        <w:t xml:space="preserve"> </w:t>
      </w:r>
      <w:r w:rsidR="00C00015" w:rsidRPr="00237AAF">
        <w:rPr>
          <w:rFonts w:ascii="Times New Roman" w:eastAsia="Calibri" w:hAnsi="Times New Roman" w:cs="Times New Roman"/>
          <w:sz w:val="24"/>
          <w:szCs w:val="24"/>
        </w:rPr>
        <w:t xml:space="preserve">ielas daļu </w:t>
      </w:r>
      <w:r w:rsidR="0003131B">
        <w:rPr>
          <w:rFonts w:ascii="Times New Roman" w:eastAsia="Calibri" w:hAnsi="Times New Roman" w:cs="Times New Roman"/>
          <w:sz w:val="24"/>
          <w:szCs w:val="24"/>
        </w:rPr>
        <w:t>nodalījuma joslas</w:t>
      </w:r>
      <w:r w:rsidR="00C00015" w:rsidRPr="00237AAF">
        <w:rPr>
          <w:rFonts w:ascii="Times New Roman" w:eastAsia="Calibri" w:hAnsi="Times New Roman" w:cs="Times New Roman"/>
          <w:sz w:val="24"/>
          <w:szCs w:val="24"/>
        </w:rPr>
        <w:t xml:space="preserve"> robežās</w:t>
      </w:r>
      <w:r w:rsidR="00C00015">
        <w:rPr>
          <w:rFonts w:ascii="Times New Roman" w:eastAsia="Calibri" w:hAnsi="Times New Roman" w:cs="Times New Roman"/>
          <w:sz w:val="24"/>
          <w:szCs w:val="24"/>
        </w:rPr>
        <w:t>) ir a</w:t>
      </w:r>
      <w:r w:rsidRPr="00237AAF">
        <w:rPr>
          <w:rFonts w:ascii="Times New Roman" w:eastAsia="Calibri" w:hAnsi="Times New Roman" w:cs="Times New Roman"/>
          <w:sz w:val="24"/>
          <w:szCs w:val="24"/>
        </w:rPr>
        <w:t>tsavinā</w:t>
      </w:r>
      <w:r w:rsidR="00C00015">
        <w:rPr>
          <w:rFonts w:ascii="Times New Roman" w:eastAsia="Calibri" w:hAnsi="Times New Roman" w:cs="Times New Roman"/>
          <w:sz w:val="24"/>
          <w:szCs w:val="24"/>
        </w:rPr>
        <w:t>ma</w:t>
      </w:r>
      <w:r w:rsidRPr="00237AAF">
        <w:rPr>
          <w:rFonts w:ascii="Times New Roman" w:eastAsia="Calibri" w:hAnsi="Times New Roman" w:cs="Times New Roman"/>
          <w:sz w:val="24"/>
          <w:szCs w:val="24"/>
        </w:rPr>
        <w:t xml:space="preserve"> Pašvaldībai</w:t>
      </w:r>
      <w:r>
        <w:rPr>
          <w:rFonts w:ascii="Times New Roman" w:eastAsia="Calibri" w:hAnsi="Times New Roman" w:cs="Times New Roman"/>
          <w:sz w:val="24"/>
          <w:szCs w:val="24"/>
        </w:rPr>
        <w:t>.</w:t>
      </w:r>
    </w:p>
    <w:p w14:paraId="32C048AE" w14:textId="65AFBB5F" w:rsidR="00EF6438" w:rsidRDefault="00EF6438" w:rsidP="00EF6438">
      <w:pPr>
        <w:tabs>
          <w:tab w:val="left" w:pos="510"/>
        </w:tabs>
        <w:spacing w:after="0" w:line="240" w:lineRule="auto"/>
        <w:jc w:val="both"/>
        <w:rPr>
          <w:rFonts w:ascii="Times New Roman" w:eastAsia="Calibri" w:hAnsi="Times New Roman" w:cs="Times New Roman"/>
          <w:sz w:val="24"/>
          <w:szCs w:val="24"/>
        </w:rPr>
      </w:pPr>
      <w:r w:rsidRPr="00300C96">
        <w:rPr>
          <w:rFonts w:ascii="Times New Roman" w:eastAsia="Calibri" w:hAnsi="Times New Roman" w:cs="Times New Roman"/>
          <w:sz w:val="24"/>
          <w:szCs w:val="24"/>
        </w:rPr>
        <w:t>5.</w:t>
      </w:r>
      <w:r w:rsidR="00680BFE">
        <w:rPr>
          <w:rFonts w:ascii="Times New Roman" w:eastAsia="Calibri" w:hAnsi="Times New Roman" w:cs="Times New Roman"/>
          <w:sz w:val="24"/>
          <w:szCs w:val="24"/>
        </w:rPr>
        <w:t>8</w:t>
      </w:r>
      <w:r w:rsidRPr="00300C96">
        <w:rPr>
          <w:rFonts w:ascii="Times New Roman" w:eastAsia="Calibri" w:hAnsi="Times New Roman" w:cs="Times New Roman"/>
          <w:sz w:val="24"/>
          <w:szCs w:val="24"/>
        </w:rPr>
        <w:t>. Zemes vienība Nr.</w:t>
      </w:r>
      <w:r w:rsidR="00300C96" w:rsidRPr="00300C96">
        <w:rPr>
          <w:rFonts w:ascii="Times New Roman" w:eastAsia="Calibri" w:hAnsi="Times New Roman" w:cs="Times New Roman"/>
          <w:sz w:val="24"/>
          <w:szCs w:val="24"/>
        </w:rPr>
        <w:t>8</w:t>
      </w:r>
      <w:r w:rsidRPr="00300C96">
        <w:rPr>
          <w:rFonts w:ascii="Times New Roman" w:eastAsia="Calibri" w:hAnsi="Times New Roman" w:cs="Times New Roman"/>
          <w:sz w:val="24"/>
          <w:szCs w:val="24"/>
        </w:rPr>
        <w:t xml:space="preserve"> (Autotransporta infrastruktūras objekta teritorija) ir atsavināmas par labu Pašvaldībai </w:t>
      </w:r>
      <w:r w:rsidRPr="00DA3E06">
        <w:rPr>
          <w:rFonts w:ascii="Times New Roman" w:eastAsia="Calibri" w:hAnsi="Times New Roman" w:cs="Times New Roman"/>
          <w:sz w:val="24"/>
          <w:szCs w:val="24"/>
        </w:rPr>
        <w:t>savstarpēji vienojoties un pēc attiecīga Pašvaldības domes lēmuma pieņemšanas ievērojot Līguma 4.2.punkta noteikumus</w:t>
      </w:r>
      <w:r w:rsidRPr="00300C96">
        <w:rPr>
          <w:rFonts w:ascii="Times New Roman" w:eastAsia="Calibri" w:hAnsi="Times New Roman" w:cs="Times New Roman"/>
          <w:sz w:val="24"/>
          <w:szCs w:val="24"/>
        </w:rPr>
        <w:t xml:space="preserve">, līdz tam, ja nepieciešams, nosakāms </w:t>
      </w:r>
      <w:r w:rsidRPr="00DA3E06">
        <w:rPr>
          <w:rFonts w:ascii="Times New Roman" w:eastAsia="Calibri" w:hAnsi="Times New Roman" w:cs="Times New Roman"/>
          <w:sz w:val="24"/>
          <w:szCs w:val="24"/>
        </w:rPr>
        <w:t xml:space="preserve">pašvaldības nozīmes ielas statuss bez uzturēšanas pienākuma Pašvaldībai. </w:t>
      </w:r>
    </w:p>
    <w:p w14:paraId="4ADF1650" w14:textId="137D3104" w:rsidR="00F33537" w:rsidRPr="00DA3E06" w:rsidRDefault="00F33537" w:rsidP="00EF6438">
      <w:pPr>
        <w:tabs>
          <w:tab w:val="left" w:pos="510"/>
        </w:tabs>
        <w:spacing w:after="0" w:line="240" w:lineRule="auto"/>
        <w:jc w:val="both"/>
        <w:rPr>
          <w:rFonts w:ascii="Times New Roman" w:eastAsia="Calibri" w:hAnsi="Times New Roman" w:cs="Times New Roman"/>
          <w:kern w:val="24"/>
          <w:sz w:val="24"/>
          <w:szCs w:val="24"/>
          <w:lang w:eastAsia="lv-LV"/>
        </w:rPr>
      </w:pPr>
      <w:r>
        <w:rPr>
          <w:rFonts w:ascii="Times New Roman" w:eastAsia="Calibri" w:hAnsi="Times New Roman" w:cs="Times New Roman"/>
          <w:sz w:val="24"/>
          <w:szCs w:val="24"/>
        </w:rPr>
        <w:t>5.</w:t>
      </w:r>
      <w:r w:rsidR="00680BFE">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4C11C4">
        <w:rPr>
          <w:rFonts w:ascii="Times New Roman" w:eastAsia="Calibri" w:hAnsi="Times New Roman" w:cs="Times New Roman"/>
          <w:sz w:val="24"/>
          <w:szCs w:val="24"/>
        </w:rPr>
        <w:t>I</w:t>
      </w:r>
      <w:r>
        <w:rPr>
          <w:rFonts w:ascii="Times New Roman" w:eastAsia="Calibri" w:hAnsi="Times New Roman" w:cs="Times New Roman"/>
          <w:sz w:val="24"/>
          <w:szCs w:val="24"/>
        </w:rPr>
        <w:t>zveido ceļu</w:t>
      </w:r>
      <w:r w:rsidRPr="00F33537">
        <w:rPr>
          <w:rFonts w:ascii="Times New Roman" w:eastAsia="Calibri" w:hAnsi="Times New Roman" w:cs="Times New Roman"/>
          <w:sz w:val="24"/>
          <w:szCs w:val="24"/>
        </w:rPr>
        <w:t xml:space="preserve"> piekļuves nodrošināšanu par labu zemes gabaliem  Nr.</w:t>
      </w:r>
      <w:r>
        <w:rPr>
          <w:rFonts w:ascii="Times New Roman" w:eastAsia="Calibri" w:hAnsi="Times New Roman" w:cs="Times New Roman"/>
          <w:sz w:val="24"/>
          <w:szCs w:val="24"/>
        </w:rPr>
        <w:t> 1, Nr. 2 un Nr. 3</w:t>
      </w:r>
      <w:r w:rsidRPr="00F33537">
        <w:rPr>
          <w:rFonts w:ascii="Times New Roman" w:eastAsia="Calibri" w:hAnsi="Times New Roman" w:cs="Times New Roman"/>
          <w:sz w:val="24"/>
          <w:szCs w:val="24"/>
        </w:rPr>
        <w:t xml:space="preserve">. Apbūve zemes gabalos </w:t>
      </w:r>
      <w:r w:rsidR="00FB5A65">
        <w:rPr>
          <w:rFonts w:ascii="Times New Roman" w:eastAsia="Calibri" w:hAnsi="Times New Roman" w:cs="Times New Roman"/>
          <w:sz w:val="24"/>
          <w:szCs w:val="24"/>
        </w:rPr>
        <w:t>Nr. </w:t>
      </w:r>
      <w:r w:rsidR="00FB5A65" w:rsidRPr="00F33537">
        <w:rPr>
          <w:rFonts w:ascii="Times New Roman" w:eastAsia="Calibri" w:hAnsi="Times New Roman" w:cs="Times New Roman"/>
          <w:sz w:val="24"/>
          <w:szCs w:val="24"/>
        </w:rPr>
        <w:t>1,</w:t>
      </w:r>
      <w:r w:rsidR="00FB5A65">
        <w:rPr>
          <w:rFonts w:ascii="Times New Roman" w:eastAsia="Calibri" w:hAnsi="Times New Roman" w:cs="Times New Roman"/>
          <w:sz w:val="24"/>
          <w:szCs w:val="24"/>
        </w:rPr>
        <w:t xml:space="preserve"> Nr. </w:t>
      </w:r>
      <w:r w:rsidR="00FB5A65" w:rsidRPr="00F33537">
        <w:rPr>
          <w:rFonts w:ascii="Times New Roman" w:eastAsia="Calibri" w:hAnsi="Times New Roman" w:cs="Times New Roman"/>
          <w:sz w:val="24"/>
          <w:szCs w:val="24"/>
        </w:rPr>
        <w:t xml:space="preserve">2 un </w:t>
      </w:r>
      <w:r w:rsidR="00FB5A65">
        <w:rPr>
          <w:rFonts w:ascii="Times New Roman" w:eastAsia="Calibri" w:hAnsi="Times New Roman" w:cs="Times New Roman"/>
          <w:sz w:val="24"/>
          <w:szCs w:val="24"/>
        </w:rPr>
        <w:t>Nr. </w:t>
      </w:r>
      <w:r w:rsidR="00FB5A65" w:rsidRPr="00F33537">
        <w:rPr>
          <w:rFonts w:ascii="Times New Roman" w:eastAsia="Calibri" w:hAnsi="Times New Roman" w:cs="Times New Roman"/>
          <w:sz w:val="24"/>
          <w:szCs w:val="24"/>
        </w:rPr>
        <w:t xml:space="preserve">3 </w:t>
      </w:r>
      <w:r w:rsidRPr="00F33537">
        <w:rPr>
          <w:rFonts w:ascii="Times New Roman" w:eastAsia="Calibri" w:hAnsi="Times New Roman" w:cs="Times New Roman"/>
          <w:sz w:val="24"/>
          <w:szCs w:val="24"/>
        </w:rPr>
        <w:t>iespējama tikai pēc servitūta ceļa izbūves</w:t>
      </w:r>
      <w:r w:rsidR="00FB5A65">
        <w:rPr>
          <w:rFonts w:ascii="Times New Roman" w:eastAsia="Calibri" w:hAnsi="Times New Roman" w:cs="Times New Roman"/>
          <w:sz w:val="24"/>
          <w:szCs w:val="24"/>
        </w:rPr>
        <w:t>.</w:t>
      </w:r>
    </w:p>
    <w:p w14:paraId="15B106F7" w14:textId="3A714522" w:rsidR="00EF6438" w:rsidRPr="00DA3E06" w:rsidRDefault="00EF6438" w:rsidP="00EF6438">
      <w:pPr>
        <w:tabs>
          <w:tab w:val="left" w:pos="510"/>
        </w:tabs>
        <w:spacing w:after="0" w:line="240" w:lineRule="auto"/>
        <w:jc w:val="both"/>
        <w:rPr>
          <w:rFonts w:ascii="Times New Roman" w:eastAsia="Calibri" w:hAnsi="Times New Roman" w:cs="Times New Roman"/>
          <w:kern w:val="24"/>
          <w:sz w:val="24"/>
          <w:szCs w:val="24"/>
          <w:lang w:eastAsia="lv-LV"/>
        </w:rPr>
      </w:pPr>
      <w:r w:rsidRPr="00DA3E06">
        <w:rPr>
          <w:rFonts w:ascii="Times New Roman" w:eastAsia="Calibri" w:hAnsi="Times New Roman" w:cs="Times New Roman"/>
          <w:kern w:val="24"/>
          <w:sz w:val="24"/>
          <w:szCs w:val="24"/>
          <w:lang w:eastAsia="lv-LV"/>
        </w:rPr>
        <w:t>5.</w:t>
      </w:r>
      <w:r w:rsidR="00680BFE">
        <w:rPr>
          <w:rFonts w:ascii="Times New Roman" w:eastAsia="Calibri" w:hAnsi="Times New Roman" w:cs="Times New Roman"/>
          <w:kern w:val="24"/>
          <w:sz w:val="24"/>
          <w:szCs w:val="24"/>
          <w:lang w:eastAsia="lv-LV"/>
        </w:rPr>
        <w:t>10</w:t>
      </w:r>
      <w:r w:rsidRPr="00DA3E06">
        <w:rPr>
          <w:rFonts w:ascii="Times New Roman" w:eastAsia="Calibri" w:hAnsi="Times New Roman" w:cs="Times New Roman"/>
          <w:kern w:val="24"/>
          <w:sz w:val="24"/>
          <w:szCs w:val="24"/>
          <w:lang w:eastAsia="lv-LV"/>
        </w:rPr>
        <w:t xml:space="preserve">. </w:t>
      </w:r>
      <w:r w:rsidRPr="00DA3E06">
        <w:rPr>
          <w:rFonts w:ascii="Times New Roman" w:eastAsia="Calibri" w:hAnsi="Times New Roman" w:cs="Times New Roman"/>
          <w:sz w:val="24"/>
          <w:szCs w:val="24"/>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4364FDB5" w14:textId="1881FF2F" w:rsidR="00EF6438" w:rsidRPr="00DA3E06" w:rsidRDefault="00EF6438" w:rsidP="00EF6438">
      <w:pPr>
        <w:tabs>
          <w:tab w:val="left" w:pos="510"/>
        </w:tabs>
        <w:spacing w:after="0" w:line="240" w:lineRule="auto"/>
        <w:jc w:val="both"/>
        <w:rPr>
          <w:rFonts w:ascii="Times New Roman" w:eastAsia="Calibri" w:hAnsi="Times New Roman" w:cs="Times New Roman"/>
          <w:sz w:val="24"/>
          <w:szCs w:val="24"/>
        </w:rPr>
      </w:pPr>
      <w:r w:rsidRPr="00DA3E06">
        <w:rPr>
          <w:rFonts w:ascii="Times New Roman" w:eastAsia="Calibri" w:hAnsi="Times New Roman" w:cs="Times New Roman"/>
          <w:sz w:val="24"/>
          <w:szCs w:val="24"/>
        </w:rPr>
        <w:t>5.</w:t>
      </w:r>
      <w:r w:rsidR="00557169">
        <w:rPr>
          <w:rFonts w:ascii="Times New Roman" w:eastAsia="Calibri" w:hAnsi="Times New Roman" w:cs="Times New Roman"/>
          <w:sz w:val="24"/>
          <w:szCs w:val="24"/>
        </w:rPr>
        <w:t>1</w:t>
      </w:r>
      <w:r w:rsidR="00680BFE">
        <w:rPr>
          <w:rFonts w:ascii="Times New Roman" w:eastAsia="Calibri" w:hAnsi="Times New Roman" w:cs="Times New Roman"/>
          <w:sz w:val="24"/>
          <w:szCs w:val="24"/>
        </w:rPr>
        <w:t>1</w:t>
      </w:r>
      <w:r w:rsidRPr="00DA3E06">
        <w:rPr>
          <w:rFonts w:ascii="Times New Roman" w:eastAsia="Calibri" w:hAnsi="Times New Roman" w:cs="Times New Roman"/>
          <w:sz w:val="24"/>
          <w:szCs w:val="24"/>
        </w:rPr>
        <w:t>. Detālplānojums uzskatāms par īstenotu pēc plānotās apbūves, ielu un inženierkomunikāciju izbūves un nodošanas ekspluatācijā.</w:t>
      </w:r>
    </w:p>
    <w:p w14:paraId="1465E9A4" w14:textId="5757B595" w:rsidR="00EF6438" w:rsidRDefault="00EF6438" w:rsidP="00EF6438">
      <w:pPr>
        <w:tabs>
          <w:tab w:val="left" w:pos="510"/>
        </w:tabs>
        <w:spacing w:after="0" w:line="240" w:lineRule="auto"/>
        <w:jc w:val="both"/>
        <w:rPr>
          <w:rFonts w:ascii="Times New Roman" w:eastAsia="Calibri" w:hAnsi="Times New Roman" w:cs="Times New Roman"/>
          <w:sz w:val="24"/>
          <w:szCs w:val="24"/>
        </w:rPr>
      </w:pPr>
      <w:r w:rsidRPr="00DA3E06">
        <w:rPr>
          <w:rFonts w:ascii="Times New Roman" w:eastAsia="Calibri" w:hAnsi="Times New Roman" w:cs="Times New Roman"/>
          <w:sz w:val="24"/>
          <w:szCs w:val="24"/>
        </w:rPr>
        <w:t>5.1</w:t>
      </w:r>
      <w:r w:rsidR="00680BFE">
        <w:rPr>
          <w:rFonts w:ascii="Times New Roman" w:eastAsia="Calibri" w:hAnsi="Times New Roman" w:cs="Times New Roman"/>
          <w:sz w:val="24"/>
          <w:szCs w:val="24"/>
        </w:rPr>
        <w:t>2</w:t>
      </w:r>
      <w:r w:rsidRPr="00DA3E06">
        <w:rPr>
          <w:rFonts w:ascii="Times New Roman" w:eastAsia="Calibri" w:hAnsi="Times New Roman" w:cs="Times New Roman"/>
          <w:sz w:val="24"/>
          <w:szCs w:val="24"/>
        </w:rPr>
        <w:t xml:space="preserve">. Ja Detālplānojuma īstenotājs neievēro Līguma noteikumus vai ir beidzies Detālplānojuma īstenošanai noteiktais termiņš un tas nav pagarināts, Pašvaldībai ir tiesības no Detālplānojuma īstenotāja pieprasīt paskaidrojumus un pēc paskaidrojuma izvērtēšanas izskatīt jautājumu par apstiprinātā Detālplānojuma atzīšanu par spēku zaudējušu bez materiālo zaudējumu atlīdzināšanas Detālplānojuma īstenotājam. </w:t>
      </w:r>
    </w:p>
    <w:p w14:paraId="29FCFBE1" w14:textId="1341826F" w:rsidR="008B79C4" w:rsidRPr="00DA3E06" w:rsidRDefault="008B79C4" w:rsidP="00EF6438">
      <w:pPr>
        <w:tabs>
          <w:tab w:val="left" w:pos="51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680BF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B79C4">
        <w:rPr>
          <w:rFonts w:ascii="Times New Roman" w:eastAsia="Calibri" w:hAnsi="Times New Roman" w:cs="Times New Roman"/>
          <w:sz w:val="24"/>
          <w:szCs w:val="24"/>
        </w:rPr>
        <w:t>Īpašumtiesību vai Detālplānojuma īstenotāja maiņas gadījumā Detālplānojuma īstenotāja pienākums ir informēt jauno tiesību pārņēmēju par noslēgto Līgumu un tā nosacījumiem. Līgums ir pārjaunojams ar tiesību pārņēmēju. Ja Līgums netiek pārjaunots, Detālplānojumu nav atļauts turpināt īstenot un Pašvaldība izskata jautājumu par tā atzīšanu par spēku zaudējušu.</w:t>
      </w:r>
    </w:p>
    <w:p w14:paraId="24C0E6BC" w14:textId="4CB750A8" w:rsidR="00EF6438" w:rsidRPr="00DA3E06" w:rsidRDefault="00EF6438" w:rsidP="00EF6438">
      <w:pPr>
        <w:tabs>
          <w:tab w:val="left" w:pos="510"/>
        </w:tabs>
        <w:spacing w:after="0" w:line="240" w:lineRule="auto"/>
        <w:jc w:val="both"/>
        <w:rPr>
          <w:rFonts w:ascii="Times New Roman" w:eastAsia="Calibri" w:hAnsi="Times New Roman" w:cs="Times New Roman"/>
          <w:sz w:val="24"/>
          <w:szCs w:val="24"/>
        </w:rPr>
      </w:pPr>
      <w:r w:rsidRPr="00DA3E06">
        <w:rPr>
          <w:rFonts w:ascii="Times New Roman" w:eastAsia="Calibri" w:hAnsi="Times New Roman" w:cs="Times New Roman"/>
          <w:sz w:val="24"/>
          <w:szCs w:val="24"/>
        </w:rPr>
        <w:t>5.1</w:t>
      </w:r>
      <w:r w:rsidR="00680BFE">
        <w:rPr>
          <w:rFonts w:ascii="Times New Roman" w:eastAsia="Calibri" w:hAnsi="Times New Roman" w:cs="Times New Roman"/>
          <w:sz w:val="24"/>
          <w:szCs w:val="24"/>
        </w:rPr>
        <w:t>4</w:t>
      </w:r>
      <w:r w:rsidRPr="00DA3E06">
        <w:rPr>
          <w:rFonts w:ascii="Times New Roman" w:eastAsia="Calibri" w:hAnsi="Times New Roman" w:cs="Times New Roman"/>
          <w:sz w:val="24"/>
          <w:szCs w:val="24"/>
        </w:rPr>
        <w:t>. 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 un Detālplānojuma īstenotājs var vienoties par jauniem Detālplānojuma īstenošanas termiņiem.</w:t>
      </w:r>
    </w:p>
    <w:p w14:paraId="17608FF1" w14:textId="4F4C899B" w:rsidR="00EF6438" w:rsidRPr="00DA3E06" w:rsidRDefault="00EF6438" w:rsidP="00EF6438">
      <w:pPr>
        <w:tabs>
          <w:tab w:val="left" w:pos="510"/>
        </w:tabs>
        <w:spacing w:after="0" w:line="240" w:lineRule="auto"/>
        <w:jc w:val="both"/>
        <w:rPr>
          <w:rFonts w:ascii="Times New Roman" w:eastAsia="Calibri" w:hAnsi="Times New Roman" w:cs="Times New Roman"/>
          <w:sz w:val="24"/>
          <w:szCs w:val="24"/>
        </w:rPr>
      </w:pPr>
      <w:r w:rsidRPr="00DA3E06">
        <w:rPr>
          <w:rFonts w:ascii="Times New Roman" w:eastAsia="Calibri" w:hAnsi="Times New Roman" w:cs="Times New Roman"/>
          <w:sz w:val="24"/>
          <w:szCs w:val="24"/>
        </w:rPr>
        <w:lastRenderedPageBreak/>
        <w:t>5.1</w:t>
      </w:r>
      <w:r w:rsidR="00680BFE">
        <w:rPr>
          <w:rFonts w:ascii="Times New Roman" w:eastAsia="Calibri" w:hAnsi="Times New Roman" w:cs="Times New Roman"/>
          <w:sz w:val="24"/>
          <w:szCs w:val="24"/>
        </w:rPr>
        <w:t>5</w:t>
      </w:r>
      <w:r w:rsidRPr="00DA3E06">
        <w:rPr>
          <w:rFonts w:ascii="Times New Roman" w:eastAsia="Calibri" w:hAnsi="Times New Roman" w:cs="Times New Roman"/>
          <w:sz w:val="24"/>
          <w:szCs w:val="24"/>
        </w:rPr>
        <w:t xml:space="preserve">. 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DA3E06">
        <w:rPr>
          <w:rFonts w:ascii="Times New Roman" w:eastAsia="Calibri" w:hAnsi="Times New Roman" w:cs="Times New Roman"/>
          <w:sz w:val="24"/>
          <w:szCs w:val="24"/>
        </w:rPr>
        <w:t>aizvietotājizpildi</w:t>
      </w:r>
      <w:proofErr w:type="spellEnd"/>
      <w:r w:rsidRPr="00DA3E06">
        <w:rPr>
          <w:rFonts w:ascii="Times New Roman" w:eastAsia="Calibri" w:hAnsi="Times New Roman" w:cs="Times New Roman"/>
          <w:sz w:val="24"/>
          <w:szCs w:val="24"/>
        </w:rPr>
        <w:t>.</w:t>
      </w:r>
    </w:p>
    <w:p w14:paraId="6E7EDBA0" w14:textId="4D4599C5" w:rsidR="00EF6438" w:rsidRPr="00BD2585" w:rsidRDefault="00EF6438" w:rsidP="00EF6438">
      <w:pPr>
        <w:tabs>
          <w:tab w:val="left" w:pos="510"/>
        </w:tabs>
        <w:spacing w:after="0" w:line="240" w:lineRule="auto"/>
        <w:jc w:val="both"/>
        <w:rPr>
          <w:rFonts w:ascii="Times New Roman" w:eastAsia="Calibri" w:hAnsi="Times New Roman" w:cs="Times New Roman"/>
          <w:sz w:val="24"/>
          <w:szCs w:val="24"/>
        </w:rPr>
      </w:pPr>
      <w:r w:rsidRPr="00DA3E06">
        <w:rPr>
          <w:rFonts w:ascii="Times New Roman" w:eastAsia="Calibri" w:hAnsi="Times New Roman" w:cs="Times New Roman"/>
          <w:sz w:val="24"/>
          <w:szCs w:val="24"/>
        </w:rPr>
        <w:t>5.1</w:t>
      </w:r>
      <w:r w:rsidR="00680BFE">
        <w:rPr>
          <w:rFonts w:ascii="Times New Roman" w:eastAsia="Calibri" w:hAnsi="Times New Roman" w:cs="Times New Roman"/>
          <w:sz w:val="24"/>
          <w:szCs w:val="24"/>
        </w:rPr>
        <w:t>6</w:t>
      </w:r>
      <w:r w:rsidRPr="00DA3E06">
        <w:rPr>
          <w:rFonts w:ascii="Times New Roman" w:eastAsia="Calibri" w:hAnsi="Times New Roman" w:cs="Times New Roman"/>
          <w:sz w:val="24"/>
          <w:szCs w:val="24"/>
        </w:rPr>
        <w:t>. Detālplānojums ir spēkā, līdz to atceļ vai atzīst par spēku zaudējušu. Detālplānojums zaudē spēku arī tad, ja ir beidzies termiņš, kurā bija jāuzsāk tā īstenošana, un gada laikā pēc šā termiņa izbeigšanās tas nav pagarināts.</w:t>
      </w:r>
    </w:p>
    <w:p w14:paraId="42F2ED01" w14:textId="77777777" w:rsidR="00EF6438" w:rsidRPr="00BD2585" w:rsidRDefault="00EF6438" w:rsidP="003E00C9">
      <w:pPr>
        <w:tabs>
          <w:tab w:val="left" w:pos="6540"/>
        </w:tabs>
        <w:spacing w:after="0" w:line="240" w:lineRule="auto"/>
        <w:rPr>
          <w:rFonts w:ascii="Times New Roman" w:eastAsia="Calibri" w:hAnsi="Times New Roman" w:cs="Times New Roman"/>
          <w:b/>
          <w:bCs/>
          <w:sz w:val="24"/>
          <w:szCs w:val="24"/>
        </w:rPr>
      </w:pPr>
    </w:p>
    <w:p w14:paraId="7C7B177A" w14:textId="77777777" w:rsidR="00EF6438" w:rsidRPr="00BD2585" w:rsidRDefault="00EF6438" w:rsidP="00EF6438">
      <w:pPr>
        <w:tabs>
          <w:tab w:val="left" w:pos="6540"/>
        </w:tabs>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6. NEPĀRVARAMA VARA</w:t>
      </w:r>
    </w:p>
    <w:p w14:paraId="1940948A"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6.1. 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avārijas, epidēmijas, karastāvoklis, streiki, varas un pārvaldes institūciju rīcība, normatīvo aktu, kas būtiski ierobežo un aizskar Līdzēju tiesības un ietekmē uzņemtās saistības, pieņemšana un stāšanās spēkā.</w:t>
      </w:r>
    </w:p>
    <w:p w14:paraId="5D8F374A"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6.2. Līdzējam, kas atsaucas uz nepārvaramu varas vai ārkārtēja rakstura apstākļu darbību, nekavējoties par šādiem apstākļiem </w:t>
      </w:r>
      <w:proofErr w:type="spellStart"/>
      <w:r w:rsidRPr="00BD2585">
        <w:rPr>
          <w:rFonts w:ascii="Times New Roman" w:eastAsia="Calibri" w:hAnsi="Times New Roman" w:cs="Times New Roman"/>
          <w:sz w:val="24"/>
          <w:szCs w:val="24"/>
        </w:rPr>
        <w:t>rakstveidā</w:t>
      </w:r>
      <w:proofErr w:type="spellEnd"/>
      <w:r w:rsidRPr="00BD2585">
        <w:rPr>
          <w:rFonts w:ascii="Times New Roman" w:eastAsia="Calibri" w:hAnsi="Times New Roman" w:cs="Times New Roman"/>
          <w:sz w:val="24"/>
          <w:szCs w:val="24"/>
        </w:rPr>
        <w:t xml:space="preserve">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3E4ADE8E" w14:textId="77777777" w:rsidR="00EF6438" w:rsidRPr="00BD2585" w:rsidRDefault="00EF6438" w:rsidP="003E00C9">
      <w:pPr>
        <w:tabs>
          <w:tab w:val="left" w:pos="6540"/>
        </w:tabs>
        <w:spacing w:after="0" w:line="240" w:lineRule="auto"/>
        <w:rPr>
          <w:rFonts w:ascii="Times New Roman" w:eastAsia="Calibri" w:hAnsi="Times New Roman" w:cs="Times New Roman"/>
          <w:b/>
          <w:bCs/>
          <w:sz w:val="24"/>
          <w:szCs w:val="24"/>
        </w:rPr>
      </w:pPr>
    </w:p>
    <w:p w14:paraId="5948C780" w14:textId="77777777" w:rsidR="00EF6438" w:rsidRPr="00BD2585" w:rsidRDefault="00EF6438" w:rsidP="00EF6438">
      <w:pPr>
        <w:tabs>
          <w:tab w:val="left" w:pos="6540"/>
        </w:tabs>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7. LĪGUMA SPĒKĀ STĀŠANĀS UN CITI NOTEIKUMI</w:t>
      </w:r>
    </w:p>
    <w:p w14:paraId="581A5224"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7.1. Līgums ir spēkā no parakstīšanas brīža un līdz Līgumā noteikto saistību pilnīgai īstenošanai vai Līguma izbeigšanai.</w:t>
      </w:r>
    </w:p>
    <w:p w14:paraId="04CE045A"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7.2. Līgums nekavējoties zaudē spēku, ja Detālplānojums tiek atcelts vai atzīts par spēku zaudējušu. Detālplānojums zaudē spēku arī tad, ja ir beidzies termiņš, kurā bija jāuzsāk tā īstenošana saskaņā ar noslēgto administratīvo līgumu, un gada laikā pēc šī termiņa izbeigšanās tas nav pagarināts.</w:t>
      </w:r>
    </w:p>
    <w:p w14:paraId="6E8998EE"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7.3. Līgums ir saistošs Līdzējiem un to saistību pārņēmējiem.</w:t>
      </w:r>
    </w:p>
    <w:p w14:paraId="2FBCD10E" w14:textId="743B97FB"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7.4. Līgums ir pārjaunojams ar ikvienu personu, kura iegūst īpašuma tiesības uz jebkuru detālplānojumā ietverto nekustamo īpašumu Detālplānojuma spēkā esamības laikā. Ja Līgums netiek pārjaunots un tas būtiski ietekmē turpmāko Detālplānojuma realizāciju, Pašvaldībai ir tiesības </w:t>
      </w:r>
      <w:r w:rsidRPr="002B4541">
        <w:rPr>
          <w:rFonts w:ascii="Times New Roman" w:eastAsia="Calibri" w:hAnsi="Times New Roman" w:cs="Times New Roman"/>
          <w:sz w:val="24"/>
          <w:szCs w:val="24"/>
        </w:rPr>
        <w:t>apturēt Detālplānojuma īstenošanu un izskatīt jautājumu par tā atzīšanu par spēku zaudējušu saskaņā ar Līguma 5.1</w:t>
      </w:r>
      <w:r w:rsidR="00557169" w:rsidRPr="002B4541">
        <w:rPr>
          <w:rFonts w:ascii="Times New Roman" w:eastAsia="Calibri" w:hAnsi="Times New Roman" w:cs="Times New Roman"/>
          <w:sz w:val="24"/>
          <w:szCs w:val="24"/>
        </w:rPr>
        <w:t>1</w:t>
      </w:r>
      <w:r w:rsidRPr="002B4541">
        <w:rPr>
          <w:rFonts w:ascii="Times New Roman" w:eastAsia="Calibri" w:hAnsi="Times New Roman" w:cs="Times New Roman"/>
          <w:sz w:val="24"/>
          <w:szCs w:val="24"/>
        </w:rPr>
        <w:t>. punktu.</w:t>
      </w:r>
    </w:p>
    <w:p w14:paraId="79ACE3D1"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7.5. 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78ACD20B"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7.6. Jebkuri Līguma grozījumi un papildinājumi noformējami </w:t>
      </w:r>
      <w:proofErr w:type="spellStart"/>
      <w:r w:rsidRPr="00BD2585">
        <w:rPr>
          <w:rFonts w:ascii="Times New Roman" w:eastAsia="Calibri" w:hAnsi="Times New Roman" w:cs="Times New Roman"/>
          <w:sz w:val="24"/>
          <w:szCs w:val="24"/>
        </w:rPr>
        <w:t>rakstveidā</w:t>
      </w:r>
      <w:proofErr w:type="spellEnd"/>
      <w:r w:rsidRPr="00BD2585">
        <w:rPr>
          <w:rFonts w:ascii="Times New Roman" w:eastAsia="Calibri" w:hAnsi="Times New Roman" w:cs="Times New Roman"/>
          <w:sz w:val="24"/>
          <w:szCs w:val="24"/>
        </w:rPr>
        <w:t>, jāparaksta Līdzējiem, jāpievieno Līgumam un tie uzskatāmi par Līguma neatņemamu sastāvdaļu.</w:t>
      </w:r>
    </w:p>
    <w:p w14:paraId="1902D96C"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7.7. Līgums ir izstrādāts un noformēts uz 6 (sešām) lapaspusēm, latviešu valodā.</w:t>
      </w:r>
    </w:p>
    <w:p w14:paraId="1D5BCD97" w14:textId="77777777" w:rsidR="00EF6438" w:rsidRPr="00BD2585" w:rsidRDefault="00EF6438" w:rsidP="00EF6438">
      <w:pPr>
        <w:tabs>
          <w:tab w:val="left" w:pos="6540"/>
        </w:tabs>
        <w:spacing w:after="0" w:line="240" w:lineRule="auto"/>
        <w:jc w:val="both"/>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7.8. Ja Līgums tiek parakstīts ar drošu elektronisko parakstu un satur laika zīmogu, Puse, kura pēdējā paraksta Līgumu, </w:t>
      </w:r>
      <w:proofErr w:type="spellStart"/>
      <w:r w:rsidRPr="00BD2585">
        <w:rPr>
          <w:rFonts w:ascii="Times New Roman" w:eastAsia="Calibri" w:hAnsi="Times New Roman" w:cs="Times New Roman"/>
          <w:sz w:val="24"/>
          <w:szCs w:val="24"/>
        </w:rPr>
        <w:t>nosūta</w:t>
      </w:r>
      <w:proofErr w:type="spellEnd"/>
      <w:r w:rsidRPr="00BD2585">
        <w:rPr>
          <w:rFonts w:ascii="Times New Roman" w:eastAsia="Calibri" w:hAnsi="Times New Roman" w:cs="Times New Roman"/>
          <w:sz w:val="24"/>
          <w:szCs w:val="24"/>
        </w:rPr>
        <w:t xml:space="preserve"> Līgumu uz Līgumā norādīto Pašvaldības e-pasta adresi. Līguma parakstīšanas datums ir pēdējā pievienotā droša elektroniskā paraksta un tā laika zīmoga datums.  </w:t>
      </w:r>
    </w:p>
    <w:p w14:paraId="65EAED06" w14:textId="77777777" w:rsidR="00EF6438" w:rsidRPr="00BD2585" w:rsidRDefault="00EF6438" w:rsidP="00EF6438">
      <w:pPr>
        <w:tabs>
          <w:tab w:val="left" w:pos="6540"/>
        </w:tabs>
        <w:spacing w:after="0" w:line="240" w:lineRule="auto"/>
        <w:jc w:val="both"/>
        <w:rPr>
          <w:rFonts w:ascii="Times New Roman" w:eastAsia="Calibri" w:hAnsi="Times New Roman" w:cs="Times New Roman"/>
          <w:b/>
          <w:bCs/>
          <w:color w:val="C45911" w:themeColor="accent2" w:themeShade="BF"/>
          <w:sz w:val="24"/>
          <w:szCs w:val="24"/>
        </w:rPr>
      </w:pPr>
    </w:p>
    <w:p w14:paraId="0093F0DA" w14:textId="77777777" w:rsidR="00EF6438" w:rsidRPr="00BD2585" w:rsidRDefault="00EF6438" w:rsidP="00EF6438">
      <w:pPr>
        <w:tabs>
          <w:tab w:val="left" w:pos="6540"/>
        </w:tabs>
        <w:spacing w:after="0" w:line="240" w:lineRule="auto"/>
        <w:jc w:val="center"/>
        <w:rPr>
          <w:rFonts w:ascii="Times New Roman" w:eastAsia="Calibri" w:hAnsi="Times New Roman" w:cs="Times New Roman"/>
          <w:sz w:val="24"/>
          <w:szCs w:val="24"/>
        </w:rPr>
      </w:pPr>
      <w:r w:rsidRPr="00BD2585">
        <w:rPr>
          <w:rFonts w:ascii="Times New Roman" w:eastAsia="Calibri" w:hAnsi="Times New Roman" w:cs="Times New Roman"/>
          <w:b/>
          <w:bCs/>
          <w:sz w:val="24"/>
          <w:szCs w:val="24"/>
        </w:rPr>
        <w:t>8. LĪDZĒJI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EF6438" w:rsidRPr="00865D81" w14:paraId="3A5B5B5D" w14:textId="77777777" w:rsidTr="002C685A">
        <w:trPr>
          <w:trHeight w:val="4440"/>
        </w:trPr>
        <w:tc>
          <w:tcPr>
            <w:tcW w:w="4819" w:type="dxa"/>
            <w:shd w:val="clear" w:color="auto" w:fill="auto"/>
          </w:tcPr>
          <w:p w14:paraId="468B7D5D" w14:textId="77777777" w:rsidR="00EF6438" w:rsidRPr="00BD2585" w:rsidRDefault="00EF6438" w:rsidP="002C685A">
            <w:pPr>
              <w:suppressLineNumbers/>
              <w:suppressAutoHyphens/>
              <w:spacing w:after="0" w:line="240" w:lineRule="auto"/>
              <w:jc w:val="both"/>
              <w:rPr>
                <w:rFonts w:ascii="Times New Roman" w:eastAsia="NSimSun" w:hAnsi="Times New Roman" w:cs="Times New Roman"/>
                <w:b/>
                <w:kern w:val="2"/>
                <w:sz w:val="24"/>
                <w:szCs w:val="24"/>
                <w:lang w:eastAsia="zh-CN" w:bidi="hi-IN"/>
              </w:rPr>
            </w:pPr>
            <w:r w:rsidRPr="00BD2585">
              <w:rPr>
                <w:rFonts w:ascii="Times New Roman" w:eastAsia="NSimSun" w:hAnsi="Times New Roman" w:cs="Times New Roman"/>
                <w:b/>
                <w:kern w:val="2"/>
                <w:sz w:val="24"/>
                <w:szCs w:val="24"/>
                <w:lang w:eastAsia="zh-CN" w:bidi="hi-IN"/>
              </w:rPr>
              <w:lastRenderedPageBreak/>
              <w:t>Pašvaldība:</w:t>
            </w:r>
          </w:p>
          <w:p w14:paraId="70552C07" w14:textId="77777777" w:rsidR="00EF6438" w:rsidRPr="00BD2585" w:rsidRDefault="00EF6438" w:rsidP="002C685A">
            <w:pPr>
              <w:suppressLineNumbers/>
              <w:suppressAutoHyphens/>
              <w:spacing w:after="0" w:line="240" w:lineRule="auto"/>
              <w:jc w:val="both"/>
              <w:rPr>
                <w:rFonts w:ascii="Times New Roman" w:eastAsia="NSimSun" w:hAnsi="Times New Roman" w:cs="Times New Roman"/>
                <w:kern w:val="2"/>
                <w:sz w:val="24"/>
                <w:szCs w:val="24"/>
                <w:lang w:eastAsia="zh-CN" w:bidi="hi-IN"/>
              </w:rPr>
            </w:pPr>
          </w:p>
          <w:p w14:paraId="0E870CA5" w14:textId="77777777" w:rsidR="00EF6438" w:rsidRPr="00BD2585" w:rsidRDefault="00EF6438" w:rsidP="002C685A">
            <w:pPr>
              <w:spacing w:after="0" w:line="240" w:lineRule="auto"/>
              <w:rPr>
                <w:rFonts w:ascii="Times New Roman" w:eastAsia="Calibri" w:hAnsi="Times New Roman" w:cs="Times New Roman"/>
                <w:b/>
                <w:sz w:val="24"/>
                <w:szCs w:val="24"/>
              </w:rPr>
            </w:pPr>
            <w:r w:rsidRPr="00BD2585">
              <w:rPr>
                <w:rFonts w:ascii="Times New Roman" w:eastAsia="Calibri" w:hAnsi="Times New Roman" w:cs="Times New Roman"/>
                <w:b/>
                <w:sz w:val="24"/>
                <w:szCs w:val="24"/>
              </w:rPr>
              <w:t>Mārupes novada pašvaldība</w:t>
            </w:r>
          </w:p>
          <w:p w14:paraId="6DFCD268"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Nod. maks. </w:t>
            </w:r>
            <w:proofErr w:type="spellStart"/>
            <w:r w:rsidRPr="00BD2585">
              <w:rPr>
                <w:rFonts w:ascii="Times New Roman" w:eastAsia="Calibri" w:hAnsi="Times New Roman" w:cs="Times New Roman"/>
                <w:sz w:val="24"/>
                <w:szCs w:val="24"/>
              </w:rPr>
              <w:t>reģ</w:t>
            </w:r>
            <w:proofErr w:type="spellEnd"/>
            <w:r w:rsidRPr="00BD2585">
              <w:rPr>
                <w:rFonts w:ascii="Times New Roman" w:eastAsia="Calibri" w:hAnsi="Times New Roman" w:cs="Times New Roman"/>
                <w:sz w:val="24"/>
                <w:szCs w:val="24"/>
              </w:rPr>
              <w:t xml:space="preserve">. Nr. 90000012827 </w:t>
            </w:r>
            <w:r w:rsidRPr="00BD2585">
              <w:rPr>
                <w:rFonts w:ascii="Times New Roman" w:eastAsia="Calibri" w:hAnsi="Times New Roman" w:cs="Times New Roman"/>
                <w:sz w:val="24"/>
                <w:szCs w:val="24"/>
              </w:rPr>
              <w:tab/>
            </w:r>
          </w:p>
          <w:p w14:paraId="1720D007"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adrese: Daugavas iela 29, Mārupe </w:t>
            </w:r>
          </w:p>
          <w:p w14:paraId="60D953EA"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Mārupes novads, LV – 2167</w:t>
            </w:r>
          </w:p>
          <w:p w14:paraId="0C751AC4"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AS „SEB BANKA” Āgenskalna filiāle</w:t>
            </w:r>
          </w:p>
          <w:p w14:paraId="0390941E"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Konts: LV69UNLA0003011130405</w:t>
            </w:r>
            <w:r w:rsidRPr="00BD2585">
              <w:rPr>
                <w:rFonts w:ascii="Times New Roman" w:eastAsia="Calibri" w:hAnsi="Times New Roman" w:cs="Times New Roman"/>
                <w:sz w:val="24"/>
                <w:szCs w:val="24"/>
              </w:rPr>
              <w:tab/>
            </w:r>
          </w:p>
          <w:p w14:paraId="5C8EFE3D"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Kods: UNLALV2X</w:t>
            </w:r>
            <w:r w:rsidRPr="00BD2585">
              <w:rPr>
                <w:rFonts w:ascii="Times New Roman" w:eastAsia="Calibri" w:hAnsi="Times New Roman" w:cs="Times New Roman"/>
                <w:sz w:val="24"/>
                <w:szCs w:val="24"/>
              </w:rPr>
              <w:tab/>
            </w:r>
          </w:p>
          <w:p w14:paraId="74BC64F7" w14:textId="77777777" w:rsidR="00EF6438" w:rsidRPr="00BD2585" w:rsidRDefault="00EF6438" w:rsidP="002C685A">
            <w:pPr>
              <w:spacing w:after="0" w:line="240" w:lineRule="auto"/>
              <w:rPr>
                <w:rFonts w:ascii="Times New Roman" w:eastAsia="Calibri" w:hAnsi="Times New Roman" w:cs="Times New Roman"/>
                <w:sz w:val="24"/>
                <w:szCs w:val="24"/>
              </w:rPr>
            </w:pPr>
            <w:proofErr w:type="spellStart"/>
            <w:r w:rsidRPr="00BD2585">
              <w:rPr>
                <w:rFonts w:ascii="Times New Roman" w:eastAsia="Calibri" w:hAnsi="Times New Roman" w:cs="Times New Roman"/>
                <w:sz w:val="24"/>
                <w:szCs w:val="24"/>
              </w:rPr>
              <w:t>e-pasts:attistiba@marupe.lv</w:t>
            </w:r>
            <w:proofErr w:type="spellEnd"/>
          </w:p>
          <w:p w14:paraId="7A7A4CC4" w14:textId="77777777" w:rsidR="00EF6438" w:rsidRPr="00BD2585" w:rsidRDefault="00EF6438" w:rsidP="002C685A">
            <w:pPr>
              <w:spacing w:after="0" w:line="240" w:lineRule="auto"/>
              <w:rPr>
                <w:rFonts w:ascii="Times New Roman" w:eastAsia="Calibri" w:hAnsi="Times New Roman" w:cs="Times New Roman"/>
                <w:sz w:val="24"/>
                <w:szCs w:val="24"/>
              </w:rPr>
            </w:pPr>
          </w:p>
          <w:p w14:paraId="40DFF0EA"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(paraksts*)</w:t>
            </w:r>
          </w:p>
          <w:p w14:paraId="6A2A28A2"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________________</w:t>
            </w:r>
          </w:p>
          <w:p w14:paraId="6E65B0B5" w14:textId="77777777" w:rsidR="00EF6438" w:rsidRPr="00BD2585" w:rsidRDefault="00EF6438" w:rsidP="002C685A">
            <w:pPr>
              <w:spacing w:after="0" w:line="240" w:lineRule="auto"/>
              <w:rPr>
                <w:rFonts w:ascii="Times New Roman" w:eastAsia="NSimSun" w:hAnsi="Times New Roman" w:cs="Times New Roman"/>
                <w:kern w:val="2"/>
                <w:sz w:val="24"/>
                <w:szCs w:val="24"/>
                <w:lang w:eastAsia="zh-CN" w:bidi="hi-IN"/>
              </w:rPr>
            </w:pPr>
            <w:r w:rsidRPr="00BD2585">
              <w:rPr>
                <w:rFonts w:ascii="Times New Roman" w:eastAsia="Calibri" w:hAnsi="Times New Roman" w:cs="Times New Roman"/>
                <w:sz w:val="24"/>
                <w:szCs w:val="24"/>
              </w:rPr>
              <w:t>Izpilddirektora vietniece attīstības un vides jautājumos Ilze Krēmere</w:t>
            </w:r>
          </w:p>
        </w:tc>
        <w:tc>
          <w:tcPr>
            <w:tcW w:w="4819" w:type="dxa"/>
            <w:shd w:val="clear" w:color="auto" w:fill="auto"/>
          </w:tcPr>
          <w:p w14:paraId="4E38F222" w14:textId="77777777" w:rsidR="00EF6438" w:rsidRPr="00BD2585" w:rsidRDefault="00EF6438" w:rsidP="002C685A">
            <w:pPr>
              <w:spacing w:after="0" w:line="240" w:lineRule="auto"/>
              <w:rPr>
                <w:rFonts w:ascii="Times New Roman" w:eastAsia="Calibri" w:hAnsi="Times New Roman" w:cs="Times New Roman"/>
                <w:b/>
                <w:sz w:val="24"/>
                <w:szCs w:val="24"/>
              </w:rPr>
            </w:pPr>
            <w:r w:rsidRPr="00BD2585">
              <w:rPr>
                <w:rFonts w:ascii="Times New Roman" w:eastAsia="Calibri" w:hAnsi="Times New Roman" w:cs="Times New Roman"/>
                <w:b/>
                <w:sz w:val="24"/>
                <w:szCs w:val="24"/>
              </w:rPr>
              <w:t>Detālplānojuma īstenotājs:</w:t>
            </w:r>
          </w:p>
          <w:p w14:paraId="79ADEF38" w14:textId="77777777" w:rsidR="00EF6438" w:rsidRPr="00BD2585" w:rsidRDefault="00EF6438" w:rsidP="002C685A">
            <w:pPr>
              <w:spacing w:after="0" w:line="240" w:lineRule="auto"/>
              <w:rPr>
                <w:rFonts w:ascii="Times New Roman" w:eastAsia="Calibri" w:hAnsi="Times New Roman" w:cs="Times New Roman"/>
                <w:sz w:val="24"/>
                <w:szCs w:val="24"/>
              </w:rPr>
            </w:pPr>
          </w:p>
          <w:p w14:paraId="18B01B19" w14:textId="15A8B9B2" w:rsidR="003E323F" w:rsidRDefault="00033BB0" w:rsidP="002C685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r w:rsidR="003E323F" w:rsidRPr="003E323F">
              <w:rPr>
                <w:rFonts w:ascii="Times New Roman" w:eastAsia="Calibri" w:hAnsi="Times New Roman" w:cs="Times New Roman"/>
                <w:b/>
                <w:sz w:val="24"/>
                <w:szCs w:val="24"/>
              </w:rPr>
              <w:t>U</w:t>
            </w:r>
            <w:r>
              <w:rPr>
                <w:rFonts w:ascii="Times New Roman" w:eastAsia="Calibri" w:hAnsi="Times New Roman" w:cs="Times New Roman"/>
                <w:b/>
                <w:sz w:val="24"/>
                <w:szCs w:val="24"/>
              </w:rPr>
              <w:t>.</w:t>
            </w:r>
            <w:r w:rsidR="003E323F" w:rsidRPr="003E323F">
              <w:rPr>
                <w:rFonts w:ascii="Times New Roman" w:eastAsia="Calibri" w:hAnsi="Times New Roman" w:cs="Times New Roman"/>
                <w:b/>
                <w:sz w:val="24"/>
                <w:szCs w:val="24"/>
              </w:rPr>
              <w:t xml:space="preserve"> B</w:t>
            </w:r>
            <w:r>
              <w:rPr>
                <w:rFonts w:ascii="Times New Roman" w:eastAsia="Calibri" w:hAnsi="Times New Roman" w:cs="Times New Roman"/>
                <w:b/>
                <w:sz w:val="24"/>
                <w:szCs w:val="24"/>
              </w:rPr>
              <w:t>.]</w:t>
            </w:r>
            <w:r w:rsidR="003E323F" w:rsidRPr="003E323F">
              <w:rPr>
                <w:rFonts w:ascii="Times New Roman" w:eastAsia="Calibri" w:hAnsi="Times New Roman" w:cs="Times New Roman"/>
                <w:b/>
                <w:sz w:val="24"/>
                <w:szCs w:val="24"/>
              </w:rPr>
              <w:t xml:space="preserve"> </w:t>
            </w:r>
          </w:p>
          <w:p w14:paraId="6252AC93" w14:textId="65415A79" w:rsidR="00EF6438" w:rsidRPr="00E63A2B" w:rsidRDefault="00B2351E" w:rsidP="002C685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Personas kods </w:t>
            </w:r>
            <w:r w:rsidR="00033BB0">
              <w:rPr>
                <w:rFonts w:ascii="Times New Roman" w:eastAsia="Calibri" w:hAnsi="Times New Roman" w:cs="Times New Roman"/>
                <w:bCs/>
                <w:sz w:val="24"/>
                <w:szCs w:val="24"/>
              </w:rPr>
              <w:t>[…]</w:t>
            </w:r>
          </w:p>
          <w:p w14:paraId="20C92C9B" w14:textId="72A7CE30" w:rsidR="00EF6438" w:rsidRPr="00BD2585" w:rsidRDefault="00EF6438" w:rsidP="00033BB0">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adrese: </w:t>
            </w:r>
            <w:r w:rsidR="00033BB0">
              <w:rPr>
                <w:rFonts w:ascii="Times New Roman" w:eastAsia="Calibri" w:hAnsi="Times New Roman" w:cs="Times New Roman"/>
                <w:sz w:val="24"/>
                <w:szCs w:val="24"/>
              </w:rPr>
              <w:t>[…]</w:t>
            </w:r>
          </w:p>
          <w:p w14:paraId="60C10043" w14:textId="77777777" w:rsidR="00EF6438" w:rsidRPr="00BD2585" w:rsidRDefault="00EF6438" w:rsidP="002C685A">
            <w:pPr>
              <w:spacing w:after="0" w:line="240" w:lineRule="auto"/>
              <w:rPr>
                <w:rFonts w:ascii="Times New Roman" w:eastAsia="Calibri" w:hAnsi="Times New Roman" w:cs="Times New Roman"/>
                <w:sz w:val="24"/>
                <w:szCs w:val="24"/>
              </w:rPr>
            </w:pPr>
          </w:p>
          <w:p w14:paraId="6733EEE4" w14:textId="77777777" w:rsidR="00EF6438" w:rsidRPr="00BD2585" w:rsidRDefault="00EF6438" w:rsidP="002C685A">
            <w:pPr>
              <w:spacing w:after="0" w:line="240" w:lineRule="auto"/>
              <w:rPr>
                <w:rFonts w:ascii="Times New Roman" w:eastAsia="Calibri" w:hAnsi="Times New Roman" w:cs="Times New Roman"/>
                <w:sz w:val="24"/>
                <w:szCs w:val="24"/>
              </w:rPr>
            </w:pPr>
          </w:p>
          <w:p w14:paraId="4E6097E3" w14:textId="77777777" w:rsidR="00EF6438" w:rsidRPr="00BD2585" w:rsidRDefault="00EF6438" w:rsidP="002C685A">
            <w:pPr>
              <w:spacing w:after="0" w:line="240" w:lineRule="auto"/>
              <w:rPr>
                <w:rFonts w:ascii="Times New Roman" w:eastAsia="Calibri" w:hAnsi="Times New Roman" w:cs="Times New Roman"/>
                <w:sz w:val="24"/>
                <w:szCs w:val="24"/>
              </w:rPr>
            </w:pPr>
          </w:p>
          <w:p w14:paraId="6AAFD15B"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(paraksts*)</w:t>
            </w:r>
          </w:p>
          <w:p w14:paraId="75FF6D7E" w14:textId="77777777" w:rsidR="00EF6438" w:rsidRPr="00BD2585" w:rsidRDefault="00EF6438" w:rsidP="002C685A">
            <w:pPr>
              <w:spacing w:after="0" w:line="240" w:lineRule="auto"/>
              <w:rPr>
                <w:rFonts w:ascii="Times New Roman" w:eastAsia="Calibri" w:hAnsi="Times New Roman" w:cs="Times New Roman"/>
                <w:sz w:val="24"/>
                <w:szCs w:val="24"/>
              </w:rPr>
            </w:pPr>
            <w:r w:rsidRPr="00BD2585">
              <w:rPr>
                <w:rFonts w:ascii="Times New Roman" w:eastAsia="Calibri" w:hAnsi="Times New Roman" w:cs="Times New Roman"/>
                <w:sz w:val="24"/>
                <w:szCs w:val="24"/>
              </w:rPr>
              <w:t xml:space="preserve">___________________ </w:t>
            </w:r>
          </w:p>
          <w:p w14:paraId="63186804" w14:textId="5828D7DE" w:rsidR="00EF6438" w:rsidRPr="00865D81" w:rsidRDefault="00033BB0" w:rsidP="002C68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3E323F">
              <w:rPr>
                <w:rFonts w:ascii="Times New Roman" w:eastAsia="Calibri" w:hAnsi="Times New Roman" w:cs="Times New Roman"/>
                <w:sz w:val="24"/>
                <w:szCs w:val="24"/>
              </w:rPr>
              <w:t>U</w:t>
            </w:r>
            <w:r>
              <w:rPr>
                <w:rFonts w:ascii="Times New Roman" w:eastAsia="Calibri" w:hAnsi="Times New Roman" w:cs="Times New Roman"/>
                <w:sz w:val="24"/>
                <w:szCs w:val="24"/>
              </w:rPr>
              <w:t xml:space="preserve">. </w:t>
            </w:r>
            <w:r w:rsidR="003E323F">
              <w:rPr>
                <w:rFonts w:ascii="Times New Roman" w:eastAsia="Calibri" w:hAnsi="Times New Roman" w:cs="Times New Roman"/>
                <w:sz w:val="24"/>
                <w:szCs w:val="24"/>
              </w:rPr>
              <w:t>B</w:t>
            </w:r>
            <w:r>
              <w:rPr>
                <w:rFonts w:ascii="Times New Roman" w:eastAsia="Calibri" w:hAnsi="Times New Roman" w:cs="Times New Roman"/>
                <w:sz w:val="24"/>
                <w:szCs w:val="24"/>
              </w:rPr>
              <w:t>.]</w:t>
            </w:r>
          </w:p>
        </w:tc>
      </w:tr>
    </w:tbl>
    <w:p w14:paraId="5DCCC691" w14:textId="77777777" w:rsidR="00EF6438" w:rsidRDefault="00EF6438" w:rsidP="00EF6438">
      <w:pPr>
        <w:rPr>
          <w:rFonts w:ascii="Times New Roman" w:hAnsi="Times New Roman" w:cs="Times New Roman"/>
          <w:color w:val="C45911" w:themeColor="accent2" w:themeShade="BF"/>
          <w:sz w:val="24"/>
          <w:szCs w:val="24"/>
        </w:rPr>
      </w:pPr>
    </w:p>
    <w:p w14:paraId="13EA82F8" w14:textId="77777777" w:rsidR="00EF6438" w:rsidRDefault="00EF6438" w:rsidP="00EF6438">
      <w:pPr>
        <w:rPr>
          <w:rFonts w:ascii="Times New Roman" w:hAnsi="Times New Roman" w:cs="Times New Roman"/>
          <w:color w:val="C45911" w:themeColor="accent2" w:themeShade="BF"/>
          <w:sz w:val="24"/>
          <w:szCs w:val="24"/>
        </w:rPr>
      </w:pPr>
    </w:p>
    <w:p w14:paraId="364E2578" w14:textId="77777777" w:rsidR="00B21E4F" w:rsidRDefault="00B21E4F" w:rsidP="00B21E4F">
      <w:pPr>
        <w:rPr>
          <w:rFonts w:ascii="Times New Roman" w:hAnsi="Times New Roman" w:cs="Times New Roman"/>
          <w:color w:val="C45911" w:themeColor="accent2" w:themeShade="BF"/>
          <w:sz w:val="24"/>
          <w:szCs w:val="24"/>
        </w:rPr>
      </w:pPr>
    </w:p>
    <w:p w14:paraId="793BF6FC" w14:textId="77777777" w:rsidR="00600217" w:rsidRDefault="00600217" w:rsidP="00B21E4F">
      <w:pPr>
        <w:rPr>
          <w:rFonts w:ascii="Times New Roman" w:hAnsi="Times New Roman" w:cs="Times New Roman"/>
          <w:color w:val="C45911" w:themeColor="accent2" w:themeShade="BF"/>
          <w:sz w:val="24"/>
          <w:szCs w:val="24"/>
        </w:rPr>
      </w:pPr>
    </w:p>
    <w:bookmarkEnd w:id="0"/>
    <w:sectPr w:rsidR="00600217" w:rsidSect="0077036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BA45B54"/>
    <w:name w:val="WW8Num4"/>
    <w:lvl w:ilvl="0">
      <w:start w:val="1"/>
      <w:numFmt w:val="decimal"/>
      <w:lvlText w:val="%1."/>
      <w:lvlJc w:val="left"/>
      <w:pPr>
        <w:tabs>
          <w:tab w:val="num" w:pos="0"/>
        </w:tabs>
        <w:ind w:left="1004" w:hanging="360"/>
      </w:pPr>
      <w:rPr>
        <w:rFonts w:ascii="Times New Roman" w:eastAsia="Times New Roman" w:hAnsi="Times New Roman" w:cs="Times New Roman"/>
        <w:bCs/>
        <w:i w:val="0"/>
        <w:iCs w:val="0"/>
        <w:sz w:val="24"/>
        <w:szCs w:val="24"/>
      </w:rPr>
    </w:lvl>
    <w:lvl w:ilvl="1">
      <w:start w:val="1"/>
      <w:numFmt w:val="decimal"/>
      <w:lvlText w:val="%1.%2."/>
      <w:lvlJc w:val="left"/>
      <w:pPr>
        <w:tabs>
          <w:tab w:val="num" w:pos="0"/>
        </w:tabs>
        <w:ind w:left="792" w:hanging="432"/>
      </w:pPr>
      <w:rPr>
        <w:rFonts w:hint="default"/>
        <w:color w:val="000000"/>
        <w:lang w:val="lv-LV"/>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7A1798"/>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59965FE"/>
    <w:multiLevelType w:val="hybridMultilevel"/>
    <w:tmpl w:val="A69E7A88"/>
    <w:lvl w:ilvl="0" w:tplc="2E20F98E">
      <w:start w:val="1"/>
      <w:numFmt w:val="upperRoman"/>
      <w:pStyle w:val="Nodaa"/>
      <w:lvlText w:val="%1"/>
      <w:lvlJc w:val="right"/>
      <w:pPr>
        <w:ind w:left="720" w:hanging="360"/>
      </w:pPr>
      <w:rPr>
        <w:rFonts w:hint="default"/>
      </w:rPr>
    </w:lvl>
    <w:lvl w:ilvl="1" w:tplc="164CBE24">
      <w:start w:val="1"/>
      <w:numFmt w:val="decimal"/>
      <w:lvlText w:val="%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A01E8"/>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06B02E98"/>
    <w:multiLevelType w:val="hybridMultilevel"/>
    <w:tmpl w:val="C5E0A61E"/>
    <w:lvl w:ilvl="0" w:tplc="3D30DC48">
      <w:start w:val="1"/>
      <w:numFmt w:val="decimal"/>
      <w:lvlText w:val="%1."/>
      <w:lvlJc w:val="left"/>
      <w:pPr>
        <w:ind w:left="927"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72B3A6D"/>
    <w:multiLevelType w:val="hybridMultilevel"/>
    <w:tmpl w:val="6CDE14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4D1EAA"/>
    <w:multiLevelType w:val="hybridMultilevel"/>
    <w:tmpl w:val="31B201C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2C643571"/>
    <w:multiLevelType w:val="multilevel"/>
    <w:tmpl w:val="13AC020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0A45346"/>
    <w:multiLevelType w:val="hybridMultilevel"/>
    <w:tmpl w:val="11CE862C"/>
    <w:lvl w:ilvl="0" w:tplc="E4203032">
      <w:start w:val="1"/>
      <w:numFmt w:val="upperRoman"/>
      <w:pStyle w:val="NODAA0"/>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C85655"/>
    <w:multiLevelType w:val="multilevel"/>
    <w:tmpl w:val="D9926BB0"/>
    <w:lvl w:ilvl="0">
      <w:start w:val="1"/>
      <w:numFmt w:val="decimal"/>
      <w:pStyle w:val="Style1"/>
      <w:lvlText w:val="%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Style1"/>
      <w:lvlText w:val="%1.%2."/>
      <w:lvlJc w:val="left"/>
      <w:pPr>
        <w:ind w:left="792" w:hanging="432"/>
      </w:pPr>
      <w:rPr>
        <w:b/>
        <w:bCs w:val="0"/>
        <w:i w:val="0"/>
        <w:iCs w:val="0"/>
        <w:caps w:val="0"/>
        <w:smallCaps w:val="0"/>
        <w:strike w:val="0"/>
        <w:dstrike w:val="0"/>
        <w:noProof w:val="0"/>
        <w:vanish w:val="0"/>
        <w:webHidden w:val="0"/>
        <w:color w:val="000000"/>
        <w:spacing w:val="0"/>
        <w:kern w:val="0"/>
        <w:position w:val="0"/>
        <w:sz w:val="28"/>
        <w:szCs w:val="24"/>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0C69C1"/>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783B88"/>
    <w:multiLevelType w:val="hybridMultilevel"/>
    <w:tmpl w:val="522E2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315098"/>
    <w:multiLevelType w:val="multilevel"/>
    <w:tmpl w:val="79DA4652"/>
    <w:lvl w:ilvl="0">
      <w:start w:val="1"/>
      <w:numFmt w:val="decimal"/>
      <w:lvlText w:val="%1."/>
      <w:lvlJc w:val="left"/>
      <w:pPr>
        <w:ind w:left="786" w:hanging="360"/>
      </w:pPr>
      <w:rPr>
        <w:rFonts w:ascii="Times New Roman" w:eastAsia="Calibri" w:hAnsi="Times New Roman" w:cs="Times New Roman"/>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5D17769"/>
    <w:multiLevelType w:val="multilevel"/>
    <w:tmpl w:val="E9F2904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D03C4B"/>
    <w:multiLevelType w:val="multilevel"/>
    <w:tmpl w:val="9D6E273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102ED"/>
    <w:multiLevelType w:val="multilevel"/>
    <w:tmpl w:val="FAE6CD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26A37CB"/>
    <w:multiLevelType w:val="hybridMultilevel"/>
    <w:tmpl w:val="5B16C07A"/>
    <w:lvl w:ilvl="0" w:tplc="4F224D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4E902FB"/>
    <w:multiLevelType w:val="hybridMultilevel"/>
    <w:tmpl w:val="BD66AA96"/>
    <w:lvl w:ilvl="0" w:tplc="AEDC9EBA">
      <w:start w:val="1"/>
      <w:numFmt w:val="decimal"/>
      <w:lvlText w:val="%1)"/>
      <w:lvlJc w:val="left"/>
      <w:pPr>
        <w:ind w:left="720" w:hanging="360"/>
      </w:pPr>
      <w:rPr>
        <w:rFonts w:eastAsia="Times New Roman"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5FC4ACC"/>
    <w:multiLevelType w:val="hybridMultilevel"/>
    <w:tmpl w:val="7632EE52"/>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9" w15:restartNumberingAfterBreak="0">
    <w:nsid w:val="6A767113"/>
    <w:multiLevelType w:val="multilevel"/>
    <w:tmpl w:val="B92EA3EC"/>
    <w:lvl w:ilvl="0">
      <w:start w:val="1"/>
      <w:numFmt w:val="decimal"/>
      <w:lvlText w:val="%1."/>
      <w:lvlJc w:val="left"/>
      <w:pPr>
        <w:ind w:left="360" w:hanging="360"/>
      </w:pPr>
      <w:rPr>
        <w:b w:val="0"/>
        <w:sz w:val="22"/>
      </w:rPr>
    </w:lvl>
    <w:lvl w:ilvl="1">
      <w:start w:val="1"/>
      <w:numFmt w:val="decimal"/>
      <w:pStyle w:val="1Nolikumam"/>
      <w:lvlText w:val="%1.%2."/>
      <w:lvlJc w:val="left"/>
      <w:pPr>
        <w:ind w:left="792" w:hanging="432"/>
      </w:pPr>
      <w:rPr>
        <w:b w:val="0"/>
        <w:sz w:val="22"/>
      </w:rPr>
    </w:lvl>
    <w:lvl w:ilvl="2">
      <w:start w:val="1"/>
      <w:numFmt w:val="decimal"/>
      <w:lvlText w:val="%1.%2.%3."/>
      <w:lvlJc w:val="left"/>
      <w:pPr>
        <w:ind w:left="1224"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A072C1"/>
    <w:multiLevelType w:val="multilevel"/>
    <w:tmpl w:val="9A648E5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38899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747555">
    <w:abstractNumId w:val="8"/>
  </w:num>
  <w:num w:numId="3" w16cid:durableId="171729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79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379384">
    <w:abstractNumId w:val="2"/>
  </w:num>
  <w:num w:numId="6" w16cid:durableId="710618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45410">
    <w:abstractNumId w:val="10"/>
  </w:num>
  <w:num w:numId="8" w16cid:durableId="510529213">
    <w:abstractNumId w:val="17"/>
  </w:num>
  <w:num w:numId="9" w16cid:durableId="1187522516">
    <w:abstractNumId w:val="3"/>
  </w:num>
  <w:num w:numId="10" w16cid:durableId="1121656910">
    <w:abstractNumId w:val="6"/>
  </w:num>
  <w:num w:numId="11" w16cid:durableId="1141264782">
    <w:abstractNumId w:val="16"/>
  </w:num>
  <w:num w:numId="12" w16cid:durableId="1121340475">
    <w:abstractNumId w:val="14"/>
  </w:num>
  <w:num w:numId="13" w16cid:durableId="692414189">
    <w:abstractNumId w:val="12"/>
  </w:num>
  <w:num w:numId="14" w16cid:durableId="1381440366">
    <w:abstractNumId w:val="1"/>
  </w:num>
  <w:num w:numId="15" w16cid:durableId="1671904237">
    <w:abstractNumId w:val="20"/>
  </w:num>
  <w:num w:numId="16" w16cid:durableId="2144687559">
    <w:abstractNumId w:val="18"/>
  </w:num>
  <w:num w:numId="17" w16cid:durableId="1005396165">
    <w:abstractNumId w:val="11"/>
  </w:num>
  <w:num w:numId="18" w16cid:durableId="1763994264">
    <w:abstractNumId w:val="7"/>
  </w:num>
  <w:num w:numId="19" w16cid:durableId="57092414">
    <w:abstractNumId w:val="15"/>
  </w:num>
  <w:num w:numId="20" w16cid:durableId="119114299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62"/>
    <w:rsid w:val="00000147"/>
    <w:rsid w:val="000021CD"/>
    <w:rsid w:val="00004E11"/>
    <w:rsid w:val="0000593A"/>
    <w:rsid w:val="00016238"/>
    <w:rsid w:val="0001666B"/>
    <w:rsid w:val="00017447"/>
    <w:rsid w:val="0002231D"/>
    <w:rsid w:val="00022656"/>
    <w:rsid w:val="0003131B"/>
    <w:rsid w:val="00033BB0"/>
    <w:rsid w:val="00036A9A"/>
    <w:rsid w:val="00040DC5"/>
    <w:rsid w:val="00047257"/>
    <w:rsid w:val="00050736"/>
    <w:rsid w:val="00051AFA"/>
    <w:rsid w:val="000546DF"/>
    <w:rsid w:val="000574E5"/>
    <w:rsid w:val="00057E9B"/>
    <w:rsid w:val="000603BA"/>
    <w:rsid w:val="000610E8"/>
    <w:rsid w:val="0006448D"/>
    <w:rsid w:val="00070EFE"/>
    <w:rsid w:val="000723EF"/>
    <w:rsid w:val="00074F36"/>
    <w:rsid w:val="00075077"/>
    <w:rsid w:val="00077636"/>
    <w:rsid w:val="000811E3"/>
    <w:rsid w:val="0008454E"/>
    <w:rsid w:val="000855C2"/>
    <w:rsid w:val="0008585F"/>
    <w:rsid w:val="00090B3D"/>
    <w:rsid w:val="00090C4C"/>
    <w:rsid w:val="00091ED0"/>
    <w:rsid w:val="00097B81"/>
    <w:rsid w:val="000A0FBB"/>
    <w:rsid w:val="000A1F0F"/>
    <w:rsid w:val="000A28CD"/>
    <w:rsid w:val="000A342A"/>
    <w:rsid w:val="000A3877"/>
    <w:rsid w:val="000A3CEC"/>
    <w:rsid w:val="000A446E"/>
    <w:rsid w:val="000A45DC"/>
    <w:rsid w:val="000B162F"/>
    <w:rsid w:val="000B343A"/>
    <w:rsid w:val="000B45EA"/>
    <w:rsid w:val="000B533D"/>
    <w:rsid w:val="000C3DB0"/>
    <w:rsid w:val="000C496D"/>
    <w:rsid w:val="000C6BBA"/>
    <w:rsid w:val="000D0181"/>
    <w:rsid w:val="000D39EC"/>
    <w:rsid w:val="000D3D50"/>
    <w:rsid w:val="000D41D1"/>
    <w:rsid w:val="000D4BC4"/>
    <w:rsid w:val="000D4C83"/>
    <w:rsid w:val="000D5D23"/>
    <w:rsid w:val="000D5EE2"/>
    <w:rsid w:val="000E47DD"/>
    <w:rsid w:val="000E4DAE"/>
    <w:rsid w:val="000F08A8"/>
    <w:rsid w:val="000F1E0A"/>
    <w:rsid w:val="000F377E"/>
    <w:rsid w:val="000F6A7C"/>
    <w:rsid w:val="000F7A68"/>
    <w:rsid w:val="001009A5"/>
    <w:rsid w:val="00101F14"/>
    <w:rsid w:val="0010759C"/>
    <w:rsid w:val="001102D0"/>
    <w:rsid w:val="00110691"/>
    <w:rsid w:val="00110879"/>
    <w:rsid w:val="00111FDD"/>
    <w:rsid w:val="00112392"/>
    <w:rsid w:val="00112E7B"/>
    <w:rsid w:val="00113F0B"/>
    <w:rsid w:val="00115FF3"/>
    <w:rsid w:val="00117E3D"/>
    <w:rsid w:val="00120A7B"/>
    <w:rsid w:val="00121476"/>
    <w:rsid w:val="0012162C"/>
    <w:rsid w:val="00126CCB"/>
    <w:rsid w:val="0013066F"/>
    <w:rsid w:val="001328E5"/>
    <w:rsid w:val="001329CB"/>
    <w:rsid w:val="001332DF"/>
    <w:rsid w:val="001341D1"/>
    <w:rsid w:val="00137623"/>
    <w:rsid w:val="001415E2"/>
    <w:rsid w:val="001416EA"/>
    <w:rsid w:val="0014252C"/>
    <w:rsid w:val="00143506"/>
    <w:rsid w:val="00145073"/>
    <w:rsid w:val="001455B3"/>
    <w:rsid w:val="001477E0"/>
    <w:rsid w:val="00147972"/>
    <w:rsid w:val="00147B09"/>
    <w:rsid w:val="001544EA"/>
    <w:rsid w:val="00154B58"/>
    <w:rsid w:val="00155CFE"/>
    <w:rsid w:val="00160C48"/>
    <w:rsid w:val="001630B7"/>
    <w:rsid w:val="00170FF3"/>
    <w:rsid w:val="001715A0"/>
    <w:rsid w:val="0017182F"/>
    <w:rsid w:val="00172D2F"/>
    <w:rsid w:val="00174CDC"/>
    <w:rsid w:val="0017518B"/>
    <w:rsid w:val="00177CE5"/>
    <w:rsid w:val="00185719"/>
    <w:rsid w:val="0018590C"/>
    <w:rsid w:val="0019140A"/>
    <w:rsid w:val="001926F0"/>
    <w:rsid w:val="001946A3"/>
    <w:rsid w:val="00194F89"/>
    <w:rsid w:val="00195503"/>
    <w:rsid w:val="00195CAC"/>
    <w:rsid w:val="001A0421"/>
    <w:rsid w:val="001A3E69"/>
    <w:rsid w:val="001B113A"/>
    <w:rsid w:val="001B305E"/>
    <w:rsid w:val="001C2F06"/>
    <w:rsid w:val="001C5838"/>
    <w:rsid w:val="001C63C0"/>
    <w:rsid w:val="001C7554"/>
    <w:rsid w:val="001C784E"/>
    <w:rsid w:val="001D24B8"/>
    <w:rsid w:val="001E0238"/>
    <w:rsid w:val="001E4E4B"/>
    <w:rsid w:val="001E5C9A"/>
    <w:rsid w:val="001E5FF6"/>
    <w:rsid w:val="001F1022"/>
    <w:rsid w:val="001F169F"/>
    <w:rsid w:val="001F4159"/>
    <w:rsid w:val="001F5A07"/>
    <w:rsid w:val="00201982"/>
    <w:rsid w:val="00206008"/>
    <w:rsid w:val="00212EE9"/>
    <w:rsid w:val="00214527"/>
    <w:rsid w:val="0021571E"/>
    <w:rsid w:val="00221FF0"/>
    <w:rsid w:val="002225AF"/>
    <w:rsid w:val="0023038C"/>
    <w:rsid w:val="00230F11"/>
    <w:rsid w:val="0023297F"/>
    <w:rsid w:val="00233919"/>
    <w:rsid w:val="00234A40"/>
    <w:rsid w:val="00235AB5"/>
    <w:rsid w:val="00235FC1"/>
    <w:rsid w:val="0023640B"/>
    <w:rsid w:val="00237AAF"/>
    <w:rsid w:val="0024290A"/>
    <w:rsid w:val="00242F15"/>
    <w:rsid w:val="0024537E"/>
    <w:rsid w:val="00245EB0"/>
    <w:rsid w:val="002467B5"/>
    <w:rsid w:val="00250AFD"/>
    <w:rsid w:val="00251DDC"/>
    <w:rsid w:val="0025273A"/>
    <w:rsid w:val="0026044D"/>
    <w:rsid w:val="00261067"/>
    <w:rsid w:val="00261540"/>
    <w:rsid w:val="002647B6"/>
    <w:rsid w:val="00264852"/>
    <w:rsid w:val="00265378"/>
    <w:rsid w:val="00265DAD"/>
    <w:rsid w:val="002660B7"/>
    <w:rsid w:val="00266573"/>
    <w:rsid w:val="002714A9"/>
    <w:rsid w:val="00273918"/>
    <w:rsid w:val="00282EBE"/>
    <w:rsid w:val="00286127"/>
    <w:rsid w:val="002863DC"/>
    <w:rsid w:val="0029012C"/>
    <w:rsid w:val="0029238E"/>
    <w:rsid w:val="002941B9"/>
    <w:rsid w:val="002943AA"/>
    <w:rsid w:val="002A1C34"/>
    <w:rsid w:val="002A2534"/>
    <w:rsid w:val="002A5CDA"/>
    <w:rsid w:val="002A7EB8"/>
    <w:rsid w:val="002B1A5C"/>
    <w:rsid w:val="002B4541"/>
    <w:rsid w:val="002B734E"/>
    <w:rsid w:val="002B79AD"/>
    <w:rsid w:val="002C1FD9"/>
    <w:rsid w:val="002C2D1F"/>
    <w:rsid w:val="002C42E8"/>
    <w:rsid w:val="002C4C1C"/>
    <w:rsid w:val="002D09D7"/>
    <w:rsid w:val="002D2906"/>
    <w:rsid w:val="002D4785"/>
    <w:rsid w:val="002D5B30"/>
    <w:rsid w:val="002D74B0"/>
    <w:rsid w:val="002E0EA7"/>
    <w:rsid w:val="002E484B"/>
    <w:rsid w:val="002E5A9F"/>
    <w:rsid w:val="002F1019"/>
    <w:rsid w:val="002F168A"/>
    <w:rsid w:val="002F2F2A"/>
    <w:rsid w:val="00300431"/>
    <w:rsid w:val="00300C96"/>
    <w:rsid w:val="00303F67"/>
    <w:rsid w:val="00304CCA"/>
    <w:rsid w:val="00312324"/>
    <w:rsid w:val="00312A83"/>
    <w:rsid w:val="00312D6F"/>
    <w:rsid w:val="00313700"/>
    <w:rsid w:val="00317226"/>
    <w:rsid w:val="003178CC"/>
    <w:rsid w:val="0032039B"/>
    <w:rsid w:val="00320E45"/>
    <w:rsid w:val="00320EC2"/>
    <w:rsid w:val="00320F44"/>
    <w:rsid w:val="003218DC"/>
    <w:rsid w:val="00322FCB"/>
    <w:rsid w:val="0032462E"/>
    <w:rsid w:val="0032556B"/>
    <w:rsid w:val="0032656E"/>
    <w:rsid w:val="00331EAD"/>
    <w:rsid w:val="00332AF9"/>
    <w:rsid w:val="00336B58"/>
    <w:rsid w:val="003414DE"/>
    <w:rsid w:val="00341D3F"/>
    <w:rsid w:val="00343794"/>
    <w:rsid w:val="00344F6D"/>
    <w:rsid w:val="003450A7"/>
    <w:rsid w:val="0035249D"/>
    <w:rsid w:val="003542E6"/>
    <w:rsid w:val="003554EB"/>
    <w:rsid w:val="00360BB3"/>
    <w:rsid w:val="003628ED"/>
    <w:rsid w:val="00362D14"/>
    <w:rsid w:val="003644ED"/>
    <w:rsid w:val="00364BD2"/>
    <w:rsid w:val="0036596F"/>
    <w:rsid w:val="00375A68"/>
    <w:rsid w:val="00380D6A"/>
    <w:rsid w:val="00382337"/>
    <w:rsid w:val="003847BC"/>
    <w:rsid w:val="0038498E"/>
    <w:rsid w:val="0038672C"/>
    <w:rsid w:val="00387537"/>
    <w:rsid w:val="00387FA2"/>
    <w:rsid w:val="003906ED"/>
    <w:rsid w:val="0039136B"/>
    <w:rsid w:val="00393468"/>
    <w:rsid w:val="003A1F91"/>
    <w:rsid w:val="003A2294"/>
    <w:rsid w:val="003A22F3"/>
    <w:rsid w:val="003A23B2"/>
    <w:rsid w:val="003A665A"/>
    <w:rsid w:val="003A6C4D"/>
    <w:rsid w:val="003B1EF0"/>
    <w:rsid w:val="003B6CA8"/>
    <w:rsid w:val="003B7574"/>
    <w:rsid w:val="003C361C"/>
    <w:rsid w:val="003C623D"/>
    <w:rsid w:val="003D1599"/>
    <w:rsid w:val="003D19BF"/>
    <w:rsid w:val="003D32CF"/>
    <w:rsid w:val="003D41D3"/>
    <w:rsid w:val="003D5B0C"/>
    <w:rsid w:val="003E0091"/>
    <w:rsid w:val="003E00C9"/>
    <w:rsid w:val="003E14FF"/>
    <w:rsid w:val="003E1C27"/>
    <w:rsid w:val="003E323F"/>
    <w:rsid w:val="003E4FA3"/>
    <w:rsid w:val="003F5233"/>
    <w:rsid w:val="003F72DD"/>
    <w:rsid w:val="004019D9"/>
    <w:rsid w:val="0040218D"/>
    <w:rsid w:val="00403B29"/>
    <w:rsid w:val="00406292"/>
    <w:rsid w:val="00406EAD"/>
    <w:rsid w:val="00406EDA"/>
    <w:rsid w:val="00412828"/>
    <w:rsid w:val="0041305B"/>
    <w:rsid w:val="00415447"/>
    <w:rsid w:val="00422C9C"/>
    <w:rsid w:val="004254C1"/>
    <w:rsid w:val="00430A73"/>
    <w:rsid w:val="004324D0"/>
    <w:rsid w:val="0043369C"/>
    <w:rsid w:val="0043418A"/>
    <w:rsid w:val="00441311"/>
    <w:rsid w:val="00441AD5"/>
    <w:rsid w:val="00447956"/>
    <w:rsid w:val="00447F31"/>
    <w:rsid w:val="00450839"/>
    <w:rsid w:val="004523C2"/>
    <w:rsid w:val="004539F4"/>
    <w:rsid w:val="0045562D"/>
    <w:rsid w:val="00457642"/>
    <w:rsid w:val="00466FD6"/>
    <w:rsid w:val="0047126B"/>
    <w:rsid w:val="00471742"/>
    <w:rsid w:val="00475624"/>
    <w:rsid w:val="00477CDE"/>
    <w:rsid w:val="00483CE9"/>
    <w:rsid w:val="00485BC3"/>
    <w:rsid w:val="00486724"/>
    <w:rsid w:val="00493EBD"/>
    <w:rsid w:val="0049440F"/>
    <w:rsid w:val="004960B7"/>
    <w:rsid w:val="00497687"/>
    <w:rsid w:val="004A3C4E"/>
    <w:rsid w:val="004A6F68"/>
    <w:rsid w:val="004B065F"/>
    <w:rsid w:val="004B1747"/>
    <w:rsid w:val="004B1BC7"/>
    <w:rsid w:val="004C11C4"/>
    <w:rsid w:val="004C2B5B"/>
    <w:rsid w:val="004C3BC3"/>
    <w:rsid w:val="004C4564"/>
    <w:rsid w:val="004C64E9"/>
    <w:rsid w:val="004D0272"/>
    <w:rsid w:val="004D1B00"/>
    <w:rsid w:val="004D26CD"/>
    <w:rsid w:val="004D43FE"/>
    <w:rsid w:val="004D56B4"/>
    <w:rsid w:val="004E00D8"/>
    <w:rsid w:val="004E1125"/>
    <w:rsid w:val="004E15D3"/>
    <w:rsid w:val="004E1C7D"/>
    <w:rsid w:val="004E293C"/>
    <w:rsid w:val="004E3325"/>
    <w:rsid w:val="004F12EF"/>
    <w:rsid w:val="004F1F62"/>
    <w:rsid w:val="004F2A34"/>
    <w:rsid w:val="004F6FD0"/>
    <w:rsid w:val="005015A5"/>
    <w:rsid w:val="0050169B"/>
    <w:rsid w:val="00501FBC"/>
    <w:rsid w:val="0050244F"/>
    <w:rsid w:val="005025C1"/>
    <w:rsid w:val="00503659"/>
    <w:rsid w:val="0050584D"/>
    <w:rsid w:val="00507A5F"/>
    <w:rsid w:val="00510B14"/>
    <w:rsid w:val="00512BDB"/>
    <w:rsid w:val="0051319A"/>
    <w:rsid w:val="00514532"/>
    <w:rsid w:val="005177FE"/>
    <w:rsid w:val="00520274"/>
    <w:rsid w:val="005212B8"/>
    <w:rsid w:val="00524AA5"/>
    <w:rsid w:val="00530E5C"/>
    <w:rsid w:val="00532794"/>
    <w:rsid w:val="00532DA0"/>
    <w:rsid w:val="00533F8A"/>
    <w:rsid w:val="00535638"/>
    <w:rsid w:val="00537496"/>
    <w:rsid w:val="0054338D"/>
    <w:rsid w:val="00546307"/>
    <w:rsid w:val="00550E6B"/>
    <w:rsid w:val="005516A4"/>
    <w:rsid w:val="00553547"/>
    <w:rsid w:val="00557169"/>
    <w:rsid w:val="00561049"/>
    <w:rsid w:val="005613F5"/>
    <w:rsid w:val="005616FC"/>
    <w:rsid w:val="00565893"/>
    <w:rsid w:val="00571F9C"/>
    <w:rsid w:val="00572196"/>
    <w:rsid w:val="00572FFD"/>
    <w:rsid w:val="005741A3"/>
    <w:rsid w:val="00574F69"/>
    <w:rsid w:val="0057539D"/>
    <w:rsid w:val="00577C2A"/>
    <w:rsid w:val="00582220"/>
    <w:rsid w:val="005838BD"/>
    <w:rsid w:val="0058471F"/>
    <w:rsid w:val="00585D0A"/>
    <w:rsid w:val="00592F0B"/>
    <w:rsid w:val="00595215"/>
    <w:rsid w:val="0059759B"/>
    <w:rsid w:val="00597AA5"/>
    <w:rsid w:val="00597DB8"/>
    <w:rsid w:val="005A28D3"/>
    <w:rsid w:val="005A31B9"/>
    <w:rsid w:val="005A7528"/>
    <w:rsid w:val="005B0185"/>
    <w:rsid w:val="005B1F41"/>
    <w:rsid w:val="005B445F"/>
    <w:rsid w:val="005B55D7"/>
    <w:rsid w:val="005C1502"/>
    <w:rsid w:val="005C2D27"/>
    <w:rsid w:val="005C4066"/>
    <w:rsid w:val="005C4B97"/>
    <w:rsid w:val="005D159F"/>
    <w:rsid w:val="005D374B"/>
    <w:rsid w:val="005D5686"/>
    <w:rsid w:val="005D76AF"/>
    <w:rsid w:val="005E05BA"/>
    <w:rsid w:val="005E1BFA"/>
    <w:rsid w:val="005E35E4"/>
    <w:rsid w:val="005E3867"/>
    <w:rsid w:val="005E6605"/>
    <w:rsid w:val="005E70F7"/>
    <w:rsid w:val="005F0304"/>
    <w:rsid w:val="005F0533"/>
    <w:rsid w:val="005F071F"/>
    <w:rsid w:val="005F0F7D"/>
    <w:rsid w:val="005F55E3"/>
    <w:rsid w:val="005F5A69"/>
    <w:rsid w:val="005F5EE8"/>
    <w:rsid w:val="005F72AB"/>
    <w:rsid w:val="00600217"/>
    <w:rsid w:val="0060176B"/>
    <w:rsid w:val="006031ED"/>
    <w:rsid w:val="00610B97"/>
    <w:rsid w:val="00611C0A"/>
    <w:rsid w:val="00612202"/>
    <w:rsid w:val="00613E32"/>
    <w:rsid w:val="00614DC0"/>
    <w:rsid w:val="00615807"/>
    <w:rsid w:val="006163A6"/>
    <w:rsid w:val="00616E86"/>
    <w:rsid w:val="0062212C"/>
    <w:rsid w:val="006232A9"/>
    <w:rsid w:val="006256D7"/>
    <w:rsid w:val="006279CC"/>
    <w:rsid w:val="00630ED4"/>
    <w:rsid w:val="00631672"/>
    <w:rsid w:val="00631796"/>
    <w:rsid w:val="0063520D"/>
    <w:rsid w:val="00635A5D"/>
    <w:rsid w:val="006366A1"/>
    <w:rsid w:val="0064307B"/>
    <w:rsid w:val="0065061D"/>
    <w:rsid w:val="00651534"/>
    <w:rsid w:val="006530F7"/>
    <w:rsid w:val="006533C3"/>
    <w:rsid w:val="006542BB"/>
    <w:rsid w:val="00656E05"/>
    <w:rsid w:val="00657929"/>
    <w:rsid w:val="00660395"/>
    <w:rsid w:val="00662341"/>
    <w:rsid w:val="00664F9A"/>
    <w:rsid w:val="00665644"/>
    <w:rsid w:val="00665967"/>
    <w:rsid w:val="00670506"/>
    <w:rsid w:val="00672036"/>
    <w:rsid w:val="00673DAC"/>
    <w:rsid w:val="006768B0"/>
    <w:rsid w:val="00680BFE"/>
    <w:rsid w:val="00690401"/>
    <w:rsid w:val="006910EE"/>
    <w:rsid w:val="006938DD"/>
    <w:rsid w:val="00695FFB"/>
    <w:rsid w:val="006A23BB"/>
    <w:rsid w:val="006A7C83"/>
    <w:rsid w:val="006B0014"/>
    <w:rsid w:val="006B03EE"/>
    <w:rsid w:val="006B1639"/>
    <w:rsid w:val="006B2BAC"/>
    <w:rsid w:val="006B774C"/>
    <w:rsid w:val="006C0DA4"/>
    <w:rsid w:val="006C4C61"/>
    <w:rsid w:val="006C4EB5"/>
    <w:rsid w:val="006C7684"/>
    <w:rsid w:val="006D141A"/>
    <w:rsid w:val="006D425F"/>
    <w:rsid w:val="006D76F0"/>
    <w:rsid w:val="006E002F"/>
    <w:rsid w:val="006E0125"/>
    <w:rsid w:val="006E3425"/>
    <w:rsid w:val="006E503F"/>
    <w:rsid w:val="006E68B6"/>
    <w:rsid w:val="006E6B87"/>
    <w:rsid w:val="006E7176"/>
    <w:rsid w:val="006F5FC3"/>
    <w:rsid w:val="006F65B9"/>
    <w:rsid w:val="00701027"/>
    <w:rsid w:val="00704004"/>
    <w:rsid w:val="00704DAC"/>
    <w:rsid w:val="007071BB"/>
    <w:rsid w:val="00713F9F"/>
    <w:rsid w:val="00716C0C"/>
    <w:rsid w:val="007178C7"/>
    <w:rsid w:val="00720598"/>
    <w:rsid w:val="0072117D"/>
    <w:rsid w:val="007222A9"/>
    <w:rsid w:val="00724921"/>
    <w:rsid w:val="00734770"/>
    <w:rsid w:val="00735030"/>
    <w:rsid w:val="00736729"/>
    <w:rsid w:val="00737378"/>
    <w:rsid w:val="00740E53"/>
    <w:rsid w:val="00742EB2"/>
    <w:rsid w:val="007432BC"/>
    <w:rsid w:val="00744098"/>
    <w:rsid w:val="00744CC4"/>
    <w:rsid w:val="007461CF"/>
    <w:rsid w:val="007505B4"/>
    <w:rsid w:val="0075658D"/>
    <w:rsid w:val="00757C50"/>
    <w:rsid w:val="007633AA"/>
    <w:rsid w:val="007674C9"/>
    <w:rsid w:val="0077036C"/>
    <w:rsid w:val="007711EE"/>
    <w:rsid w:val="00774414"/>
    <w:rsid w:val="0077764D"/>
    <w:rsid w:val="00780E12"/>
    <w:rsid w:val="00781E71"/>
    <w:rsid w:val="00782DA6"/>
    <w:rsid w:val="007830AE"/>
    <w:rsid w:val="0079151D"/>
    <w:rsid w:val="00791BA3"/>
    <w:rsid w:val="00792BDD"/>
    <w:rsid w:val="00792EBE"/>
    <w:rsid w:val="007B0641"/>
    <w:rsid w:val="007B2546"/>
    <w:rsid w:val="007B72CC"/>
    <w:rsid w:val="007B7C0E"/>
    <w:rsid w:val="007C30D6"/>
    <w:rsid w:val="007C3864"/>
    <w:rsid w:val="007C5358"/>
    <w:rsid w:val="007C7BDA"/>
    <w:rsid w:val="007D08E5"/>
    <w:rsid w:val="007D0DE1"/>
    <w:rsid w:val="007D4A58"/>
    <w:rsid w:val="007E07FA"/>
    <w:rsid w:val="007E12D8"/>
    <w:rsid w:val="007E1DB5"/>
    <w:rsid w:val="007F10E8"/>
    <w:rsid w:val="007F1D55"/>
    <w:rsid w:val="007F2DE9"/>
    <w:rsid w:val="007F491A"/>
    <w:rsid w:val="007F7748"/>
    <w:rsid w:val="008000F0"/>
    <w:rsid w:val="00800660"/>
    <w:rsid w:val="00800E86"/>
    <w:rsid w:val="00806E0F"/>
    <w:rsid w:val="00807863"/>
    <w:rsid w:val="0081471A"/>
    <w:rsid w:val="00814C07"/>
    <w:rsid w:val="00814FBF"/>
    <w:rsid w:val="00815088"/>
    <w:rsid w:val="0081622C"/>
    <w:rsid w:val="0081667C"/>
    <w:rsid w:val="008176C4"/>
    <w:rsid w:val="0082012E"/>
    <w:rsid w:val="008214A8"/>
    <w:rsid w:val="00821A68"/>
    <w:rsid w:val="00821B68"/>
    <w:rsid w:val="008223DB"/>
    <w:rsid w:val="00822EE7"/>
    <w:rsid w:val="00823338"/>
    <w:rsid w:val="00823ECC"/>
    <w:rsid w:val="00825223"/>
    <w:rsid w:val="00832ACA"/>
    <w:rsid w:val="008332F8"/>
    <w:rsid w:val="00840A8F"/>
    <w:rsid w:val="008476B5"/>
    <w:rsid w:val="00850A35"/>
    <w:rsid w:val="00851502"/>
    <w:rsid w:val="00852F63"/>
    <w:rsid w:val="00855091"/>
    <w:rsid w:val="008574DE"/>
    <w:rsid w:val="008579EC"/>
    <w:rsid w:val="0086491D"/>
    <w:rsid w:val="0086669C"/>
    <w:rsid w:val="0087044E"/>
    <w:rsid w:val="008705D4"/>
    <w:rsid w:val="00874466"/>
    <w:rsid w:val="00875F7D"/>
    <w:rsid w:val="00877F85"/>
    <w:rsid w:val="008852D5"/>
    <w:rsid w:val="008874BA"/>
    <w:rsid w:val="00893604"/>
    <w:rsid w:val="008941FB"/>
    <w:rsid w:val="008967ED"/>
    <w:rsid w:val="0089687E"/>
    <w:rsid w:val="00896E8E"/>
    <w:rsid w:val="008A0488"/>
    <w:rsid w:val="008A1B34"/>
    <w:rsid w:val="008A69A9"/>
    <w:rsid w:val="008A77B4"/>
    <w:rsid w:val="008A7A03"/>
    <w:rsid w:val="008B034B"/>
    <w:rsid w:val="008B170A"/>
    <w:rsid w:val="008B599A"/>
    <w:rsid w:val="008B79C4"/>
    <w:rsid w:val="008C409B"/>
    <w:rsid w:val="008C492D"/>
    <w:rsid w:val="008C61B4"/>
    <w:rsid w:val="008C623E"/>
    <w:rsid w:val="008C6410"/>
    <w:rsid w:val="008D19D0"/>
    <w:rsid w:val="008D19EA"/>
    <w:rsid w:val="008E1BFD"/>
    <w:rsid w:val="008E48D5"/>
    <w:rsid w:val="008E5EA3"/>
    <w:rsid w:val="008E5EE6"/>
    <w:rsid w:val="008F0B14"/>
    <w:rsid w:val="008F31EE"/>
    <w:rsid w:val="008F33A1"/>
    <w:rsid w:val="008F34E1"/>
    <w:rsid w:val="008F5E78"/>
    <w:rsid w:val="009003D6"/>
    <w:rsid w:val="00902F65"/>
    <w:rsid w:val="00903180"/>
    <w:rsid w:val="00904A54"/>
    <w:rsid w:val="00911263"/>
    <w:rsid w:val="009129E3"/>
    <w:rsid w:val="00912A4B"/>
    <w:rsid w:val="00914674"/>
    <w:rsid w:val="00916DDD"/>
    <w:rsid w:val="0092543C"/>
    <w:rsid w:val="009270AC"/>
    <w:rsid w:val="0093188D"/>
    <w:rsid w:val="00932051"/>
    <w:rsid w:val="00933E68"/>
    <w:rsid w:val="0093408B"/>
    <w:rsid w:val="00937F62"/>
    <w:rsid w:val="00940CD2"/>
    <w:rsid w:val="00943CE1"/>
    <w:rsid w:val="009441EA"/>
    <w:rsid w:val="00950057"/>
    <w:rsid w:val="0095059A"/>
    <w:rsid w:val="00954081"/>
    <w:rsid w:val="00955109"/>
    <w:rsid w:val="0095575C"/>
    <w:rsid w:val="00955B8E"/>
    <w:rsid w:val="00955E4B"/>
    <w:rsid w:val="00957ED4"/>
    <w:rsid w:val="009600A4"/>
    <w:rsid w:val="0096268B"/>
    <w:rsid w:val="00962E94"/>
    <w:rsid w:val="00963915"/>
    <w:rsid w:val="009650BA"/>
    <w:rsid w:val="00970544"/>
    <w:rsid w:val="0097169F"/>
    <w:rsid w:val="009719A1"/>
    <w:rsid w:val="00971E3D"/>
    <w:rsid w:val="00973DE1"/>
    <w:rsid w:val="00974A88"/>
    <w:rsid w:val="009825C7"/>
    <w:rsid w:val="00993BFC"/>
    <w:rsid w:val="009945E0"/>
    <w:rsid w:val="009A0486"/>
    <w:rsid w:val="009A2DD4"/>
    <w:rsid w:val="009A2EC3"/>
    <w:rsid w:val="009A2FA0"/>
    <w:rsid w:val="009A4398"/>
    <w:rsid w:val="009A4C19"/>
    <w:rsid w:val="009A5878"/>
    <w:rsid w:val="009A6F93"/>
    <w:rsid w:val="009A761D"/>
    <w:rsid w:val="009A7952"/>
    <w:rsid w:val="009C1D28"/>
    <w:rsid w:val="009D0649"/>
    <w:rsid w:val="009D1C3F"/>
    <w:rsid w:val="009D64AB"/>
    <w:rsid w:val="009D7011"/>
    <w:rsid w:val="009E2FF1"/>
    <w:rsid w:val="009E5CC9"/>
    <w:rsid w:val="009E5E56"/>
    <w:rsid w:val="009F3C28"/>
    <w:rsid w:val="009F4FC0"/>
    <w:rsid w:val="009F533F"/>
    <w:rsid w:val="009F5352"/>
    <w:rsid w:val="009F604E"/>
    <w:rsid w:val="00A00093"/>
    <w:rsid w:val="00A00E71"/>
    <w:rsid w:val="00A049C6"/>
    <w:rsid w:val="00A04D9D"/>
    <w:rsid w:val="00A10DDF"/>
    <w:rsid w:val="00A15D8F"/>
    <w:rsid w:val="00A16F82"/>
    <w:rsid w:val="00A20B6B"/>
    <w:rsid w:val="00A252DD"/>
    <w:rsid w:val="00A25B73"/>
    <w:rsid w:val="00A27C08"/>
    <w:rsid w:val="00A27D7C"/>
    <w:rsid w:val="00A30904"/>
    <w:rsid w:val="00A32092"/>
    <w:rsid w:val="00A413C4"/>
    <w:rsid w:val="00A432D8"/>
    <w:rsid w:val="00A45D03"/>
    <w:rsid w:val="00A4668D"/>
    <w:rsid w:val="00A46D6D"/>
    <w:rsid w:val="00A574C3"/>
    <w:rsid w:val="00A629DE"/>
    <w:rsid w:val="00A63A1B"/>
    <w:rsid w:val="00A63E25"/>
    <w:rsid w:val="00A65F27"/>
    <w:rsid w:val="00A77048"/>
    <w:rsid w:val="00A77C16"/>
    <w:rsid w:val="00A820E7"/>
    <w:rsid w:val="00A878D2"/>
    <w:rsid w:val="00A90EC8"/>
    <w:rsid w:val="00A9205F"/>
    <w:rsid w:val="00A9558B"/>
    <w:rsid w:val="00AA0067"/>
    <w:rsid w:val="00AA0CD0"/>
    <w:rsid w:val="00AA0DCF"/>
    <w:rsid w:val="00AA3114"/>
    <w:rsid w:val="00AA494C"/>
    <w:rsid w:val="00AB3011"/>
    <w:rsid w:val="00AB7DAA"/>
    <w:rsid w:val="00AC6AFD"/>
    <w:rsid w:val="00AD693D"/>
    <w:rsid w:val="00AE07EE"/>
    <w:rsid w:val="00AE3D7F"/>
    <w:rsid w:val="00AE61D1"/>
    <w:rsid w:val="00AF0876"/>
    <w:rsid w:val="00AF162A"/>
    <w:rsid w:val="00AF3FC5"/>
    <w:rsid w:val="00B00E88"/>
    <w:rsid w:val="00B03792"/>
    <w:rsid w:val="00B12EA8"/>
    <w:rsid w:val="00B17BC9"/>
    <w:rsid w:val="00B21E4F"/>
    <w:rsid w:val="00B2213C"/>
    <w:rsid w:val="00B2351E"/>
    <w:rsid w:val="00B2745C"/>
    <w:rsid w:val="00B30AAA"/>
    <w:rsid w:val="00B3233D"/>
    <w:rsid w:val="00B401BB"/>
    <w:rsid w:val="00B40712"/>
    <w:rsid w:val="00B42996"/>
    <w:rsid w:val="00B42A3A"/>
    <w:rsid w:val="00B50CA5"/>
    <w:rsid w:val="00B53D65"/>
    <w:rsid w:val="00B574B0"/>
    <w:rsid w:val="00B60A58"/>
    <w:rsid w:val="00B620F8"/>
    <w:rsid w:val="00B621A9"/>
    <w:rsid w:val="00B62288"/>
    <w:rsid w:val="00B63285"/>
    <w:rsid w:val="00B6415C"/>
    <w:rsid w:val="00B64E49"/>
    <w:rsid w:val="00B67C3C"/>
    <w:rsid w:val="00B735CA"/>
    <w:rsid w:val="00B75F6E"/>
    <w:rsid w:val="00B76E22"/>
    <w:rsid w:val="00B80B04"/>
    <w:rsid w:val="00B85851"/>
    <w:rsid w:val="00B86300"/>
    <w:rsid w:val="00B906EA"/>
    <w:rsid w:val="00B910D7"/>
    <w:rsid w:val="00B93702"/>
    <w:rsid w:val="00B9652B"/>
    <w:rsid w:val="00BA00D3"/>
    <w:rsid w:val="00BA2BE3"/>
    <w:rsid w:val="00BA5374"/>
    <w:rsid w:val="00BA6538"/>
    <w:rsid w:val="00BB1825"/>
    <w:rsid w:val="00BB18FD"/>
    <w:rsid w:val="00BB2CE7"/>
    <w:rsid w:val="00BB3E79"/>
    <w:rsid w:val="00BB6522"/>
    <w:rsid w:val="00BC10C7"/>
    <w:rsid w:val="00BC2765"/>
    <w:rsid w:val="00BC3BAD"/>
    <w:rsid w:val="00BC5F02"/>
    <w:rsid w:val="00BD2585"/>
    <w:rsid w:val="00BD2A59"/>
    <w:rsid w:val="00BD3453"/>
    <w:rsid w:val="00BE2FBC"/>
    <w:rsid w:val="00BE608D"/>
    <w:rsid w:val="00BE68B1"/>
    <w:rsid w:val="00BF1AC3"/>
    <w:rsid w:val="00BF1BE3"/>
    <w:rsid w:val="00BF31D3"/>
    <w:rsid w:val="00BF321A"/>
    <w:rsid w:val="00BF63CA"/>
    <w:rsid w:val="00BF7756"/>
    <w:rsid w:val="00C00015"/>
    <w:rsid w:val="00C03128"/>
    <w:rsid w:val="00C03D1C"/>
    <w:rsid w:val="00C04698"/>
    <w:rsid w:val="00C04706"/>
    <w:rsid w:val="00C05D5D"/>
    <w:rsid w:val="00C065FD"/>
    <w:rsid w:val="00C06C0E"/>
    <w:rsid w:val="00C10F19"/>
    <w:rsid w:val="00C14BC0"/>
    <w:rsid w:val="00C15287"/>
    <w:rsid w:val="00C170DA"/>
    <w:rsid w:val="00C20A0C"/>
    <w:rsid w:val="00C20B56"/>
    <w:rsid w:val="00C211CE"/>
    <w:rsid w:val="00C217CB"/>
    <w:rsid w:val="00C23BBC"/>
    <w:rsid w:val="00C23D10"/>
    <w:rsid w:val="00C2415C"/>
    <w:rsid w:val="00C24821"/>
    <w:rsid w:val="00C24DB7"/>
    <w:rsid w:val="00C251E2"/>
    <w:rsid w:val="00C25370"/>
    <w:rsid w:val="00C257C0"/>
    <w:rsid w:val="00C26733"/>
    <w:rsid w:val="00C311A1"/>
    <w:rsid w:val="00C311D0"/>
    <w:rsid w:val="00C315B6"/>
    <w:rsid w:val="00C32ED9"/>
    <w:rsid w:val="00C36FF9"/>
    <w:rsid w:val="00C40774"/>
    <w:rsid w:val="00C4255B"/>
    <w:rsid w:val="00C43CF7"/>
    <w:rsid w:val="00C46C2F"/>
    <w:rsid w:val="00C47012"/>
    <w:rsid w:val="00C47E70"/>
    <w:rsid w:val="00C50B26"/>
    <w:rsid w:val="00C529F0"/>
    <w:rsid w:val="00C67DA2"/>
    <w:rsid w:val="00C71E45"/>
    <w:rsid w:val="00C7211A"/>
    <w:rsid w:val="00C73E5A"/>
    <w:rsid w:val="00C75080"/>
    <w:rsid w:val="00C80F00"/>
    <w:rsid w:val="00C83548"/>
    <w:rsid w:val="00C83C7A"/>
    <w:rsid w:val="00C83FC1"/>
    <w:rsid w:val="00C906D6"/>
    <w:rsid w:val="00C90C44"/>
    <w:rsid w:val="00C9281D"/>
    <w:rsid w:val="00CA2C6B"/>
    <w:rsid w:val="00CA6BBA"/>
    <w:rsid w:val="00CA6F8A"/>
    <w:rsid w:val="00CB2024"/>
    <w:rsid w:val="00CB3FF5"/>
    <w:rsid w:val="00CB5118"/>
    <w:rsid w:val="00CB61C5"/>
    <w:rsid w:val="00CB6666"/>
    <w:rsid w:val="00CC137C"/>
    <w:rsid w:val="00CC1B87"/>
    <w:rsid w:val="00CC44D8"/>
    <w:rsid w:val="00CE1BF1"/>
    <w:rsid w:val="00CE6728"/>
    <w:rsid w:val="00CE7142"/>
    <w:rsid w:val="00CF6F7E"/>
    <w:rsid w:val="00D03D51"/>
    <w:rsid w:val="00D10C27"/>
    <w:rsid w:val="00D11A26"/>
    <w:rsid w:val="00D1320F"/>
    <w:rsid w:val="00D13F1A"/>
    <w:rsid w:val="00D1593D"/>
    <w:rsid w:val="00D162D7"/>
    <w:rsid w:val="00D17F25"/>
    <w:rsid w:val="00D2717F"/>
    <w:rsid w:val="00D276FA"/>
    <w:rsid w:val="00D27A40"/>
    <w:rsid w:val="00D27C3F"/>
    <w:rsid w:val="00D33E2B"/>
    <w:rsid w:val="00D36F9B"/>
    <w:rsid w:val="00D41274"/>
    <w:rsid w:val="00D4425C"/>
    <w:rsid w:val="00D50D8B"/>
    <w:rsid w:val="00D5283D"/>
    <w:rsid w:val="00D56A7D"/>
    <w:rsid w:val="00D57454"/>
    <w:rsid w:val="00D57DE0"/>
    <w:rsid w:val="00D7153F"/>
    <w:rsid w:val="00D7159D"/>
    <w:rsid w:val="00D73DBF"/>
    <w:rsid w:val="00D76919"/>
    <w:rsid w:val="00D76B47"/>
    <w:rsid w:val="00D80401"/>
    <w:rsid w:val="00D857C8"/>
    <w:rsid w:val="00D878B3"/>
    <w:rsid w:val="00D91264"/>
    <w:rsid w:val="00D94C20"/>
    <w:rsid w:val="00D96002"/>
    <w:rsid w:val="00D96BC0"/>
    <w:rsid w:val="00D9742C"/>
    <w:rsid w:val="00DA145C"/>
    <w:rsid w:val="00DA147F"/>
    <w:rsid w:val="00DA3E06"/>
    <w:rsid w:val="00DA5878"/>
    <w:rsid w:val="00DB0099"/>
    <w:rsid w:val="00DB3853"/>
    <w:rsid w:val="00DB478E"/>
    <w:rsid w:val="00DB5565"/>
    <w:rsid w:val="00DB5CCD"/>
    <w:rsid w:val="00DC0D2F"/>
    <w:rsid w:val="00DC20D3"/>
    <w:rsid w:val="00DC2CBA"/>
    <w:rsid w:val="00DD0362"/>
    <w:rsid w:val="00DD0F5B"/>
    <w:rsid w:val="00DD20C2"/>
    <w:rsid w:val="00DD52B1"/>
    <w:rsid w:val="00DD6E97"/>
    <w:rsid w:val="00DE07BF"/>
    <w:rsid w:val="00DE0D23"/>
    <w:rsid w:val="00DE3046"/>
    <w:rsid w:val="00DE4BB5"/>
    <w:rsid w:val="00DE5BA4"/>
    <w:rsid w:val="00DE6D4D"/>
    <w:rsid w:val="00DE7AE6"/>
    <w:rsid w:val="00DF01DE"/>
    <w:rsid w:val="00DF7367"/>
    <w:rsid w:val="00DF75AA"/>
    <w:rsid w:val="00E000FF"/>
    <w:rsid w:val="00E00F98"/>
    <w:rsid w:val="00E01753"/>
    <w:rsid w:val="00E0288C"/>
    <w:rsid w:val="00E0341B"/>
    <w:rsid w:val="00E03847"/>
    <w:rsid w:val="00E05C9B"/>
    <w:rsid w:val="00E06521"/>
    <w:rsid w:val="00E07445"/>
    <w:rsid w:val="00E1050A"/>
    <w:rsid w:val="00E10FFD"/>
    <w:rsid w:val="00E1107E"/>
    <w:rsid w:val="00E1154A"/>
    <w:rsid w:val="00E15F4C"/>
    <w:rsid w:val="00E1680A"/>
    <w:rsid w:val="00E208CA"/>
    <w:rsid w:val="00E20B2F"/>
    <w:rsid w:val="00E2278C"/>
    <w:rsid w:val="00E260BE"/>
    <w:rsid w:val="00E27B57"/>
    <w:rsid w:val="00E304B2"/>
    <w:rsid w:val="00E30B63"/>
    <w:rsid w:val="00E3245B"/>
    <w:rsid w:val="00E32F7D"/>
    <w:rsid w:val="00E340E9"/>
    <w:rsid w:val="00E37501"/>
    <w:rsid w:val="00E40CB3"/>
    <w:rsid w:val="00E41526"/>
    <w:rsid w:val="00E42864"/>
    <w:rsid w:val="00E438C8"/>
    <w:rsid w:val="00E47753"/>
    <w:rsid w:val="00E5229D"/>
    <w:rsid w:val="00E5360D"/>
    <w:rsid w:val="00E53C20"/>
    <w:rsid w:val="00E565BD"/>
    <w:rsid w:val="00E57654"/>
    <w:rsid w:val="00E57D3E"/>
    <w:rsid w:val="00E62812"/>
    <w:rsid w:val="00E62F84"/>
    <w:rsid w:val="00E637EE"/>
    <w:rsid w:val="00E63A2B"/>
    <w:rsid w:val="00E664F2"/>
    <w:rsid w:val="00E6676A"/>
    <w:rsid w:val="00E706A2"/>
    <w:rsid w:val="00E71F9D"/>
    <w:rsid w:val="00E73591"/>
    <w:rsid w:val="00E769EC"/>
    <w:rsid w:val="00E77B67"/>
    <w:rsid w:val="00E828FC"/>
    <w:rsid w:val="00E82DCC"/>
    <w:rsid w:val="00E8328E"/>
    <w:rsid w:val="00E840EF"/>
    <w:rsid w:val="00E84861"/>
    <w:rsid w:val="00E878DC"/>
    <w:rsid w:val="00E87F60"/>
    <w:rsid w:val="00E90187"/>
    <w:rsid w:val="00E91D01"/>
    <w:rsid w:val="00E93540"/>
    <w:rsid w:val="00E97938"/>
    <w:rsid w:val="00EA038E"/>
    <w:rsid w:val="00EA4D8F"/>
    <w:rsid w:val="00EA57CB"/>
    <w:rsid w:val="00EA6572"/>
    <w:rsid w:val="00EA7B16"/>
    <w:rsid w:val="00EA7E7E"/>
    <w:rsid w:val="00EB07D9"/>
    <w:rsid w:val="00EB0BB2"/>
    <w:rsid w:val="00EB1683"/>
    <w:rsid w:val="00EB1996"/>
    <w:rsid w:val="00EB320A"/>
    <w:rsid w:val="00EC1762"/>
    <w:rsid w:val="00EC3909"/>
    <w:rsid w:val="00EC3B0E"/>
    <w:rsid w:val="00EC73DC"/>
    <w:rsid w:val="00ED1BED"/>
    <w:rsid w:val="00ED1C59"/>
    <w:rsid w:val="00ED26D9"/>
    <w:rsid w:val="00ED32B1"/>
    <w:rsid w:val="00ED5048"/>
    <w:rsid w:val="00EE16E0"/>
    <w:rsid w:val="00EE1E7E"/>
    <w:rsid w:val="00EE2BA1"/>
    <w:rsid w:val="00EE4CA3"/>
    <w:rsid w:val="00EE6E26"/>
    <w:rsid w:val="00EF0811"/>
    <w:rsid w:val="00EF5E7D"/>
    <w:rsid w:val="00EF609F"/>
    <w:rsid w:val="00EF6438"/>
    <w:rsid w:val="00F01EC4"/>
    <w:rsid w:val="00F03C11"/>
    <w:rsid w:val="00F04903"/>
    <w:rsid w:val="00F167AA"/>
    <w:rsid w:val="00F179FB"/>
    <w:rsid w:val="00F25223"/>
    <w:rsid w:val="00F267BF"/>
    <w:rsid w:val="00F27CF5"/>
    <w:rsid w:val="00F311AE"/>
    <w:rsid w:val="00F33537"/>
    <w:rsid w:val="00F35710"/>
    <w:rsid w:val="00F41346"/>
    <w:rsid w:val="00F41BFD"/>
    <w:rsid w:val="00F42C24"/>
    <w:rsid w:val="00F51DF0"/>
    <w:rsid w:val="00F5535C"/>
    <w:rsid w:val="00F554AA"/>
    <w:rsid w:val="00F568F7"/>
    <w:rsid w:val="00F5755A"/>
    <w:rsid w:val="00F622C4"/>
    <w:rsid w:val="00F62434"/>
    <w:rsid w:val="00F6304F"/>
    <w:rsid w:val="00F804A7"/>
    <w:rsid w:val="00F8052C"/>
    <w:rsid w:val="00F81430"/>
    <w:rsid w:val="00F857E2"/>
    <w:rsid w:val="00F86EC5"/>
    <w:rsid w:val="00F9034B"/>
    <w:rsid w:val="00F966E7"/>
    <w:rsid w:val="00FB10E8"/>
    <w:rsid w:val="00FB2132"/>
    <w:rsid w:val="00FB280E"/>
    <w:rsid w:val="00FB5A65"/>
    <w:rsid w:val="00FB74D5"/>
    <w:rsid w:val="00FC0500"/>
    <w:rsid w:val="00FC07A1"/>
    <w:rsid w:val="00FD0B50"/>
    <w:rsid w:val="00FD0CA1"/>
    <w:rsid w:val="00FD2FDF"/>
    <w:rsid w:val="00FD36AB"/>
    <w:rsid w:val="00FD7D0A"/>
    <w:rsid w:val="00FE0BD2"/>
    <w:rsid w:val="00FE5215"/>
    <w:rsid w:val="00FF1693"/>
    <w:rsid w:val="00FF20A7"/>
    <w:rsid w:val="00FF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342"/>
  <w15:chartTrackingRefBased/>
  <w15:docId w15:val="{F0DFB74F-B3DD-41C0-AE1C-0D15ED80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00D8"/>
  </w:style>
  <w:style w:type="paragraph" w:styleId="Virsraksts1">
    <w:name w:val="heading 1"/>
    <w:aliases w:val="Section Heading,heading1,Antraste 1,h1,Section Heading Char,heading1 Char,Antraste 1 Char,h1 Char"/>
    <w:basedOn w:val="Parasts"/>
    <w:next w:val="Parasts"/>
    <w:link w:val="Virsraksts1Rakstz"/>
    <w:qFormat/>
    <w:rsid w:val="00DD0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D036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nhideWhenUsed/>
    <w:qFormat/>
    <w:rsid w:val="00DD036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qFormat/>
    <w:rsid w:val="00DD0362"/>
    <w:pPr>
      <w:keepNext/>
      <w:spacing w:before="240" w:after="60" w:line="240" w:lineRule="auto"/>
      <w:outlineLvl w:val="3"/>
    </w:pPr>
    <w:rPr>
      <w:rFonts w:ascii="Times New Roman" w:eastAsia="Times New Roman" w:hAnsi="Times New Roman" w:cs="Times New Roman"/>
      <w:b/>
      <w:bCs/>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
    <w:basedOn w:val="Noklusjumarindkopasfonts"/>
    <w:link w:val="Virsraksts1"/>
    <w:rsid w:val="00DD036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DD0362"/>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rsid w:val="00DD0362"/>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rsid w:val="00DD0362"/>
    <w:rPr>
      <w:rFonts w:ascii="Times New Roman" w:eastAsia="Times New Roman" w:hAnsi="Times New Roman" w:cs="Times New Roman"/>
      <w:b/>
      <w:bCs/>
      <w:sz w:val="28"/>
      <w:szCs w:val="28"/>
      <w:lang w:eastAsia="lv-LV"/>
    </w:rPr>
  </w:style>
  <w:style w:type="paragraph" w:customStyle="1" w:styleId="Sdes">
    <w:name w:val="Sēdes"/>
    <w:basedOn w:val="Virsraksts1"/>
    <w:link w:val="SdesChar"/>
    <w:qFormat/>
    <w:rsid w:val="00DD0362"/>
    <w:pPr>
      <w:pBdr>
        <w:bottom w:val="single" w:sz="4" w:space="1" w:color="auto"/>
      </w:pBdr>
      <w:spacing w:line="240" w:lineRule="auto"/>
    </w:pPr>
    <w:rPr>
      <w:rFonts w:ascii="Times New Roman" w:hAnsi="Times New Roman"/>
      <w:color w:val="000000" w:themeColor="text1"/>
      <w:sz w:val="22"/>
    </w:rPr>
  </w:style>
  <w:style w:type="character" w:customStyle="1" w:styleId="SdesChar">
    <w:name w:val="Sēdes Char"/>
    <w:basedOn w:val="Noklusjumarindkopasfonts"/>
    <w:link w:val="Sdes"/>
    <w:qFormat/>
    <w:locked/>
    <w:rsid w:val="00DD0362"/>
    <w:rPr>
      <w:rFonts w:ascii="Times New Roman" w:eastAsiaTheme="majorEastAsia" w:hAnsi="Times New Roman" w:cstheme="majorBidi"/>
      <w:color w:val="000000" w:themeColor="text1"/>
      <w:szCs w:val="32"/>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DD0362"/>
    <w:pPr>
      <w:ind w:left="720"/>
      <w:contextualSpacing/>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DD0362"/>
  </w:style>
  <w:style w:type="paragraph" w:styleId="Bezatstarpm">
    <w:name w:val="No Spacing"/>
    <w:uiPriority w:val="1"/>
    <w:qFormat/>
    <w:rsid w:val="00DD0362"/>
    <w:pPr>
      <w:suppressAutoHyphens/>
      <w:spacing w:after="0" w:line="240" w:lineRule="auto"/>
    </w:pPr>
    <w:rPr>
      <w:rFonts w:ascii="Calibri" w:eastAsia="Calibri" w:hAnsi="Calibri" w:cs="Times New Roman"/>
      <w:lang w:eastAsia="zh-CN"/>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DD0362"/>
    <w:rPr>
      <w:rFonts w:ascii="Calibri" w:eastAsia="Calibri" w:hAnsi="Calibri" w:cs="Times New Roman"/>
    </w:rPr>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DD0362"/>
    <w:pPr>
      <w:tabs>
        <w:tab w:val="center" w:pos="4153"/>
        <w:tab w:val="right" w:pos="8306"/>
      </w:tabs>
      <w:spacing w:after="0" w:line="240" w:lineRule="auto"/>
    </w:pPr>
    <w:rPr>
      <w:rFonts w:ascii="Calibri" w:eastAsia="Calibri" w:hAnsi="Calibri" w:cs="Times New Roman"/>
    </w:rPr>
  </w:style>
  <w:style w:type="character" w:customStyle="1" w:styleId="GalveneRakstz1">
    <w:name w:val="Galvene Rakstz.1"/>
    <w:basedOn w:val="Noklusjumarindkopasfonts"/>
    <w:uiPriority w:val="99"/>
    <w:semiHidden/>
    <w:rsid w:val="00DD0362"/>
  </w:style>
  <w:style w:type="character" w:customStyle="1" w:styleId="HeaderChar1">
    <w:name w:val="Header Char1"/>
    <w:basedOn w:val="Noklusjumarindkopasfonts"/>
    <w:uiPriority w:val="99"/>
    <w:semiHidden/>
    <w:rsid w:val="00DD0362"/>
  </w:style>
  <w:style w:type="paragraph" w:customStyle="1" w:styleId="naisf">
    <w:name w:val="naisf"/>
    <w:basedOn w:val="Parasts"/>
    <w:rsid w:val="00DD0362"/>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D03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0362"/>
  </w:style>
  <w:style w:type="character" w:styleId="Grmatasnosaukums">
    <w:name w:val="Book Title"/>
    <w:basedOn w:val="Noklusjumarindkopasfonts"/>
    <w:uiPriority w:val="33"/>
    <w:qFormat/>
    <w:rsid w:val="00DD0362"/>
    <w:rPr>
      <w:rFonts w:ascii="Times New Roman" w:eastAsia="Times New Roman" w:hAnsi="Times New Roman"/>
      <w:b w:val="0"/>
      <w:bCs/>
      <w:i/>
      <w:iCs/>
      <w:spacing w:val="5"/>
      <w:sz w:val="20"/>
      <w:lang w:val="en-AU"/>
    </w:rPr>
  </w:style>
  <w:style w:type="table" w:styleId="Reatabula">
    <w:name w:val="Table Grid"/>
    <w:basedOn w:val="Parastatabula"/>
    <w:uiPriority w:val="59"/>
    <w:rsid w:val="00DD036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D0362"/>
    <w:rPr>
      <w:color w:val="0000FF"/>
      <w:u w:val="single"/>
    </w:rPr>
  </w:style>
  <w:style w:type="character" w:styleId="Vietturateksts">
    <w:name w:val="Placeholder Text"/>
    <w:basedOn w:val="Noklusjumarindkopasfonts"/>
    <w:uiPriority w:val="99"/>
    <w:semiHidden/>
    <w:rsid w:val="00DD0362"/>
    <w:rPr>
      <w:color w:val="808080"/>
    </w:rPr>
  </w:style>
  <w:style w:type="paragraph" w:styleId="Pamatteksts">
    <w:name w:val="Body Text"/>
    <w:basedOn w:val="Parasts"/>
    <w:link w:val="PamattekstsRakstz"/>
    <w:rsid w:val="00DD0362"/>
    <w:pPr>
      <w:spacing w:after="120" w:line="240" w:lineRule="auto"/>
      <w:jc w:val="both"/>
    </w:pPr>
    <w:rPr>
      <w:rFonts w:ascii="Times New Roman" w:eastAsia="Times New Roman" w:hAnsi="Times New Roman" w:cs="Times New Roman"/>
      <w:sz w:val="24"/>
      <w:szCs w:val="20"/>
      <w:lang w:val="en-AU" w:eastAsia="lv-LV"/>
    </w:rPr>
  </w:style>
  <w:style w:type="character" w:customStyle="1" w:styleId="PamattekstsRakstz">
    <w:name w:val="Pamatteksts Rakstz."/>
    <w:basedOn w:val="Noklusjumarindkopasfonts"/>
    <w:link w:val="Pamatteksts"/>
    <w:rsid w:val="00DD0362"/>
    <w:rPr>
      <w:rFonts w:ascii="Times New Roman" w:eastAsia="Times New Roman" w:hAnsi="Times New Roman" w:cs="Times New Roman"/>
      <w:sz w:val="24"/>
      <w:szCs w:val="20"/>
      <w:lang w:val="en-AU" w:eastAsia="lv-LV"/>
    </w:rPr>
  </w:style>
  <w:style w:type="character" w:styleId="Komentraatsauce">
    <w:name w:val="annotation reference"/>
    <w:basedOn w:val="Noklusjumarindkopasfonts"/>
    <w:uiPriority w:val="99"/>
    <w:semiHidden/>
    <w:unhideWhenUsed/>
    <w:rsid w:val="00DD0362"/>
    <w:rPr>
      <w:sz w:val="16"/>
      <w:szCs w:val="16"/>
    </w:rPr>
  </w:style>
  <w:style w:type="table" w:customStyle="1" w:styleId="TableGrid3">
    <w:name w:val="Table Grid3"/>
    <w:basedOn w:val="Parastatabula"/>
    <w:uiPriority w:val="39"/>
    <w:rsid w:val="00DD0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aliases w:val="Char Char Char"/>
    <w:basedOn w:val="Parasts"/>
    <w:link w:val="VienkrstekstsRakstz"/>
    <w:unhideWhenUsed/>
    <w:rsid w:val="00DD0362"/>
    <w:pPr>
      <w:spacing w:after="0" w:line="240" w:lineRule="auto"/>
    </w:pPr>
    <w:rPr>
      <w:rFonts w:ascii="Calibri" w:eastAsia="Calibri" w:hAnsi="Calibri" w:cs="Times New Roman"/>
      <w:szCs w:val="21"/>
    </w:rPr>
  </w:style>
  <w:style w:type="character" w:customStyle="1" w:styleId="VienkrstekstsRakstz">
    <w:name w:val="Vienkāršs teksts Rakstz."/>
    <w:aliases w:val="Char Char Char Rakstz."/>
    <w:basedOn w:val="Noklusjumarindkopasfonts"/>
    <w:link w:val="Vienkrsteksts"/>
    <w:rsid w:val="00DD0362"/>
    <w:rPr>
      <w:rFonts w:ascii="Calibri" w:eastAsia="Calibri" w:hAnsi="Calibri" w:cs="Times New Roman"/>
      <w:szCs w:val="21"/>
    </w:rPr>
  </w:style>
  <w:style w:type="paragraph" w:styleId="Balonteksts">
    <w:name w:val="Balloon Text"/>
    <w:basedOn w:val="Parasts"/>
    <w:link w:val="BalontekstsRakstz"/>
    <w:uiPriority w:val="99"/>
    <w:semiHidden/>
    <w:unhideWhenUsed/>
    <w:rsid w:val="00DD0362"/>
    <w:pPr>
      <w:spacing w:after="0" w:line="240" w:lineRule="auto"/>
    </w:pPr>
    <w:rPr>
      <w:rFonts w:ascii="Tahoma" w:eastAsia="Calibri" w:hAnsi="Tahoma" w:cs="Tahoma"/>
      <w:sz w:val="16"/>
      <w:szCs w:val="16"/>
    </w:rPr>
  </w:style>
  <w:style w:type="character" w:customStyle="1" w:styleId="BalontekstsRakstz">
    <w:name w:val="Balonteksts Rakstz."/>
    <w:basedOn w:val="Noklusjumarindkopasfonts"/>
    <w:link w:val="Balonteksts"/>
    <w:uiPriority w:val="99"/>
    <w:semiHidden/>
    <w:rsid w:val="00DD0362"/>
    <w:rPr>
      <w:rFonts w:ascii="Tahoma" w:eastAsia="Calibri" w:hAnsi="Tahoma" w:cs="Tahoma"/>
      <w:sz w:val="16"/>
      <w:szCs w:val="16"/>
    </w:rPr>
  </w:style>
  <w:style w:type="paragraph" w:customStyle="1" w:styleId="Default">
    <w:name w:val="Default"/>
    <w:rsid w:val="00DD0362"/>
    <w:pPr>
      <w:autoSpaceDE w:val="0"/>
      <w:autoSpaceDN w:val="0"/>
      <w:adjustRightInd w:val="0"/>
      <w:spacing w:after="0" w:line="240" w:lineRule="auto"/>
    </w:pPr>
    <w:rPr>
      <w:rFonts w:ascii="Times New Roman" w:hAnsi="Times New Roman" w:cs="Times New Roman"/>
      <w:color w:val="000000"/>
      <w:sz w:val="24"/>
      <w:szCs w:val="24"/>
    </w:rPr>
  </w:style>
  <w:style w:type="paragraph" w:styleId="Komentrateksts">
    <w:name w:val="annotation text"/>
    <w:basedOn w:val="Parasts"/>
    <w:link w:val="KomentratekstsRakstz"/>
    <w:uiPriority w:val="99"/>
    <w:unhideWhenUsed/>
    <w:rsid w:val="00DD0362"/>
    <w:pPr>
      <w:spacing w:after="200"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DD036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DD0362"/>
    <w:rPr>
      <w:b/>
      <w:bCs/>
    </w:rPr>
  </w:style>
  <w:style w:type="character" w:customStyle="1" w:styleId="KomentratmaRakstz">
    <w:name w:val="Komentāra tēma Rakstz."/>
    <w:basedOn w:val="KomentratekstsRakstz"/>
    <w:link w:val="Komentratma"/>
    <w:uiPriority w:val="99"/>
    <w:semiHidden/>
    <w:rsid w:val="00DD0362"/>
    <w:rPr>
      <w:rFonts w:ascii="Calibri" w:eastAsia="Calibri" w:hAnsi="Calibri" w:cs="Times New Roman"/>
      <w:b/>
      <w:bCs/>
      <w:sz w:val="20"/>
      <w:szCs w:val="20"/>
    </w:rPr>
  </w:style>
  <w:style w:type="character" w:customStyle="1" w:styleId="emojifont">
    <w:name w:val="emoji_font"/>
    <w:basedOn w:val="Noklusjumarindkopasfonts"/>
    <w:rsid w:val="00DD0362"/>
  </w:style>
  <w:style w:type="character" w:styleId="Izteiksmgs">
    <w:name w:val="Strong"/>
    <w:basedOn w:val="Noklusjumarindkopasfonts"/>
    <w:uiPriority w:val="22"/>
    <w:qFormat/>
    <w:rsid w:val="00DD0362"/>
    <w:rPr>
      <w:b/>
      <w:bCs/>
    </w:rPr>
  </w:style>
  <w:style w:type="character" w:customStyle="1" w:styleId="txtspecial">
    <w:name w:val="txt_special"/>
    <w:basedOn w:val="Noklusjumarindkopasfonts"/>
    <w:rsid w:val="00DD0362"/>
  </w:style>
  <w:style w:type="character" w:customStyle="1" w:styleId="Normas12ptBcentretsChar">
    <w:name w:val="Normas 12pt. B centrets Char"/>
    <w:basedOn w:val="Noklusjumarindkopasfonts"/>
    <w:link w:val="Normas12ptBcentrets"/>
    <w:locked/>
    <w:rsid w:val="00DD0362"/>
    <w:rPr>
      <w:rFonts w:ascii="Times New Roman" w:eastAsia="Times New Roman" w:hAnsi="Times New Roman" w:cs="Times New Roman"/>
      <w:b/>
      <w:color w:val="000000"/>
      <w:kern w:val="28"/>
      <w:sz w:val="24"/>
      <w:szCs w:val="24"/>
      <w:lang w:val="en-AU"/>
    </w:rPr>
  </w:style>
  <w:style w:type="paragraph" w:customStyle="1" w:styleId="Normas12ptBcentrets">
    <w:name w:val="Normas 12pt. B centrets"/>
    <w:basedOn w:val="Parasts"/>
    <w:link w:val="Normas12ptBcentretsChar"/>
    <w:qFormat/>
    <w:rsid w:val="00DD0362"/>
    <w:pPr>
      <w:spacing w:after="0" w:line="240" w:lineRule="auto"/>
      <w:jc w:val="center"/>
    </w:pPr>
    <w:rPr>
      <w:rFonts w:ascii="Times New Roman" w:eastAsia="Times New Roman" w:hAnsi="Times New Roman" w:cs="Times New Roman"/>
      <w:b/>
      <w:color w:val="000000"/>
      <w:kern w:val="28"/>
      <w:sz w:val="24"/>
      <w:szCs w:val="24"/>
      <w:lang w:val="en-AU"/>
    </w:rPr>
  </w:style>
  <w:style w:type="paragraph" w:customStyle="1" w:styleId="naisnod">
    <w:name w:val="naisnod"/>
    <w:basedOn w:val="Parasts"/>
    <w:rsid w:val="00DD0362"/>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kr">
    <w:name w:val="naiskr"/>
    <w:basedOn w:val="Parasts"/>
    <w:rsid w:val="00DD0362"/>
    <w:pPr>
      <w:spacing w:before="75" w:after="75" w:line="240" w:lineRule="auto"/>
    </w:pPr>
    <w:rPr>
      <w:rFonts w:ascii="Times New Roman" w:eastAsia="Times New Roman" w:hAnsi="Times New Roman" w:cs="Times New Roman"/>
      <w:sz w:val="24"/>
      <w:szCs w:val="24"/>
      <w:lang w:eastAsia="lv-LV"/>
    </w:rPr>
  </w:style>
  <w:style w:type="character" w:customStyle="1" w:styleId="1NolikumamChar">
    <w:name w:val="1. Nolikumam Char"/>
    <w:link w:val="1Nolikumam"/>
    <w:locked/>
    <w:rsid w:val="00DD0362"/>
    <w:rPr>
      <w:rFonts w:ascii="Calibri" w:eastAsia="Calibri" w:hAnsi="Calibri" w:cs="Times New Roman"/>
      <w:szCs w:val="24"/>
    </w:rPr>
  </w:style>
  <w:style w:type="paragraph" w:customStyle="1" w:styleId="1Nolikumam">
    <w:name w:val="1. Nolikumam"/>
    <w:basedOn w:val="Parasts"/>
    <w:link w:val="1NolikumamChar"/>
    <w:qFormat/>
    <w:rsid w:val="00DD0362"/>
    <w:pPr>
      <w:numPr>
        <w:ilvl w:val="1"/>
        <w:numId w:val="1"/>
      </w:numPr>
      <w:spacing w:line="240" w:lineRule="auto"/>
      <w:ind w:left="360" w:hanging="360"/>
    </w:pPr>
    <w:rPr>
      <w:rFonts w:ascii="Calibri" w:eastAsia="Calibri" w:hAnsi="Calibri" w:cs="Times New Roman"/>
      <w:szCs w:val="24"/>
    </w:rPr>
  </w:style>
  <w:style w:type="character" w:customStyle="1" w:styleId="ParakstszemobjektaRakstz">
    <w:name w:val="Paraksts zem objekta Rakstz."/>
    <w:aliases w:val="Char Rakstz.,Caption1 Rakstz.,Char Char Char Char Char Char Char Char Char Char Char Char Char Char Char Char Char Char Char Char Char Char Rakstz.,Char Char2 Rakstz.,Char2 Rakstz., Char Rakstz., Char Char2 Rakstz."/>
    <w:link w:val="Parakstszemobjekta"/>
    <w:locked/>
    <w:rsid w:val="00DD0362"/>
    <w:rPr>
      <w:rFonts w:ascii="Arial" w:eastAsia="MS Mincho" w:hAnsi="Arial" w:cs="Times New Roman"/>
      <w:b/>
      <w:bCs/>
      <w:sz w:val="20"/>
      <w:szCs w:val="20"/>
      <w:lang w:eastAsia="ja-JP"/>
    </w:rPr>
  </w:style>
  <w:style w:type="paragraph" w:styleId="Parakstszemobjekta">
    <w:name w:val="caption"/>
    <w:aliases w:val="Char,Caption1,Char Char Char Char Char Char Char Char Char Char Char Char Char Char Char Char Char Char Char Char Char Char,Char Char2,Char2, Char, Char Char2, Char2"/>
    <w:basedOn w:val="Parasts"/>
    <w:next w:val="Parasts"/>
    <w:link w:val="ParakstszemobjektaRakstz"/>
    <w:unhideWhenUsed/>
    <w:qFormat/>
    <w:rsid w:val="00DD0362"/>
    <w:pPr>
      <w:widowControl w:val="0"/>
      <w:autoSpaceDE w:val="0"/>
      <w:autoSpaceDN w:val="0"/>
      <w:adjustRightInd w:val="0"/>
      <w:spacing w:after="0" w:line="240" w:lineRule="auto"/>
    </w:pPr>
    <w:rPr>
      <w:rFonts w:ascii="Arial" w:eastAsia="MS Mincho" w:hAnsi="Arial" w:cs="Times New Roman"/>
      <w:b/>
      <w:bCs/>
      <w:sz w:val="20"/>
      <w:szCs w:val="20"/>
      <w:lang w:eastAsia="ja-JP"/>
    </w:rPr>
  </w:style>
  <w:style w:type="character" w:customStyle="1" w:styleId="11NolikumamChar">
    <w:name w:val="1.1. Nolikumam Char"/>
    <w:link w:val="11Nolikumam"/>
    <w:locked/>
    <w:rsid w:val="00DD0362"/>
    <w:rPr>
      <w:rFonts w:ascii="Times New Roman" w:eastAsia="Calibri" w:hAnsi="Times New Roman" w:cs="Times New Roman"/>
      <w:szCs w:val="24"/>
    </w:rPr>
  </w:style>
  <w:style w:type="paragraph" w:customStyle="1" w:styleId="11Nolikumam">
    <w:name w:val="1.1. Nolikumam"/>
    <w:basedOn w:val="Parasts"/>
    <w:link w:val="11NolikumamChar"/>
    <w:qFormat/>
    <w:rsid w:val="00DD0362"/>
    <w:pPr>
      <w:spacing w:after="120" w:line="240" w:lineRule="auto"/>
      <w:ind w:left="792" w:hanging="432"/>
      <w:jc w:val="both"/>
    </w:pPr>
    <w:rPr>
      <w:rFonts w:ascii="Times New Roman" w:eastAsia="Calibri" w:hAnsi="Times New Roman" w:cs="Times New Roman"/>
      <w:szCs w:val="24"/>
    </w:rPr>
  </w:style>
  <w:style w:type="character" w:customStyle="1" w:styleId="111NolikumamChar">
    <w:name w:val="1.1.1. Nolikumam Char"/>
    <w:link w:val="111Nolikumam"/>
    <w:locked/>
    <w:rsid w:val="00DD0362"/>
    <w:rPr>
      <w:rFonts w:ascii="Times New Roman" w:hAnsi="Times New Roman"/>
      <w:szCs w:val="24"/>
    </w:rPr>
  </w:style>
  <w:style w:type="paragraph" w:customStyle="1" w:styleId="111Nolikumam">
    <w:name w:val="1.1.1. Nolikumam"/>
    <w:basedOn w:val="11Nolikumam"/>
    <w:link w:val="111NolikumamChar"/>
    <w:qFormat/>
    <w:rsid w:val="00DD0362"/>
    <w:pPr>
      <w:tabs>
        <w:tab w:val="num" w:pos="360"/>
      </w:tabs>
    </w:pPr>
    <w:rPr>
      <w:rFonts w:eastAsiaTheme="minorHAnsi" w:cstheme="minorBidi"/>
    </w:rPr>
  </w:style>
  <w:style w:type="character" w:customStyle="1" w:styleId="BoldiChar">
    <w:name w:val="Boldiņš Char"/>
    <w:link w:val="Boldi"/>
    <w:locked/>
    <w:rsid w:val="00DD0362"/>
    <w:rPr>
      <w:rFonts w:ascii="Times New Roman" w:hAnsi="Times New Roman"/>
      <w:b/>
      <w:sz w:val="24"/>
    </w:rPr>
  </w:style>
  <w:style w:type="paragraph" w:customStyle="1" w:styleId="Boldi">
    <w:name w:val="Boldiņš"/>
    <w:basedOn w:val="Parasts"/>
    <w:link w:val="BoldiChar"/>
    <w:qFormat/>
    <w:rsid w:val="00DD0362"/>
    <w:pPr>
      <w:spacing w:before="100" w:beforeAutospacing="1" w:after="100" w:afterAutospacing="1" w:line="240" w:lineRule="auto"/>
      <w:jc w:val="both"/>
    </w:pPr>
    <w:rPr>
      <w:rFonts w:ascii="Times New Roman" w:hAnsi="Times New Roman"/>
      <w:b/>
      <w:sz w:val="24"/>
    </w:rPr>
  </w:style>
  <w:style w:type="paragraph" w:customStyle="1" w:styleId="NODAA0">
    <w:name w:val="NODAĻA"/>
    <w:basedOn w:val="Sarakstarindkopa"/>
    <w:qFormat/>
    <w:rsid w:val="00DD0362"/>
    <w:pPr>
      <w:numPr>
        <w:numId w:val="2"/>
      </w:numPr>
      <w:spacing w:before="100" w:beforeAutospacing="1" w:after="0"/>
      <w:jc w:val="center"/>
    </w:pPr>
    <w:rPr>
      <w:rFonts w:ascii="Times New Roman" w:eastAsia="Times New Roman" w:hAnsi="Times New Roman" w:cs="Times New Roman"/>
      <w:i/>
      <w:sz w:val="24"/>
      <w:szCs w:val="24"/>
      <w:lang w:eastAsia="lv-LV"/>
    </w:rPr>
  </w:style>
  <w:style w:type="paragraph" w:styleId="Prskatjums">
    <w:name w:val="Revision"/>
    <w:hidden/>
    <w:uiPriority w:val="99"/>
    <w:semiHidden/>
    <w:rsid w:val="00DD0362"/>
    <w:pPr>
      <w:spacing w:after="0" w:line="240" w:lineRule="auto"/>
    </w:pPr>
    <w:rPr>
      <w:rFonts w:ascii="Calibri" w:eastAsia="Calibri" w:hAnsi="Calibri" w:cs="Times New Roman"/>
    </w:rPr>
  </w:style>
  <w:style w:type="paragraph" w:customStyle="1" w:styleId="Style1">
    <w:name w:val="Style1"/>
    <w:basedOn w:val="Sarakstarindkopa"/>
    <w:link w:val="Style1Char"/>
    <w:qFormat/>
    <w:rsid w:val="00DD0362"/>
    <w:pPr>
      <w:numPr>
        <w:ilvl w:val="1"/>
        <w:numId w:val="3"/>
      </w:numPr>
      <w:tabs>
        <w:tab w:val="left" w:pos="426"/>
      </w:tabs>
      <w:spacing w:after="0" w:line="240" w:lineRule="auto"/>
      <w:ind w:left="360" w:hanging="360"/>
      <w:jc w:val="both"/>
    </w:pPr>
    <w:rPr>
      <w:rFonts w:ascii="Times New Roman" w:eastAsia="Times New Roman" w:hAnsi="Times New Roman" w:cs="Times New Roman"/>
      <w:b/>
      <w:sz w:val="24"/>
      <w:szCs w:val="24"/>
      <w:lang w:eastAsia="lv-LV"/>
    </w:rPr>
  </w:style>
  <w:style w:type="character" w:customStyle="1" w:styleId="Style1Char">
    <w:name w:val="Style1 Char"/>
    <w:basedOn w:val="Noklusjumarindkopasfonts"/>
    <w:link w:val="Style1"/>
    <w:rsid w:val="00DD0362"/>
    <w:rPr>
      <w:rFonts w:ascii="Times New Roman" w:eastAsia="Times New Roman" w:hAnsi="Times New Roman" w:cs="Times New Roman"/>
      <w:b/>
      <w:sz w:val="24"/>
      <w:szCs w:val="24"/>
      <w:lang w:eastAsia="lv-LV"/>
    </w:rPr>
  </w:style>
  <w:style w:type="paragraph" w:customStyle="1" w:styleId="Style2">
    <w:name w:val="Style2"/>
    <w:basedOn w:val="Style1"/>
    <w:link w:val="Style2Char"/>
    <w:qFormat/>
    <w:rsid w:val="00DD0362"/>
    <w:pPr>
      <w:tabs>
        <w:tab w:val="num" w:pos="360"/>
      </w:tabs>
      <w:ind w:left="1440"/>
    </w:pPr>
    <w:rPr>
      <w:szCs w:val="28"/>
    </w:rPr>
  </w:style>
  <w:style w:type="character" w:customStyle="1" w:styleId="Style2Char">
    <w:name w:val="Style2 Char"/>
    <w:basedOn w:val="Noklusjumarindkopasfonts"/>
    <w:link w:val="Style2"/>
    <w:rsid w:val="00DD0362"/>
    <w:rPr>
      <w:rFonts w:ascii="Times New Roman" w:eastAsia="Times New Roman" w:hAnsi="Times New Roman" w:cs="Times New Roman"/>
      <w:b/>
      <w:sz w:val="24"/>
      <w:szCs w:val="28"/>
      <w:lang w:eastAsia="lv-LV"/>
    </w:rPr>
  </w:style>
  <w:style w:type="paragraph" w:styleId="Paraststmeklis">
    <w:name w:val="Normal (Web)"/>
    <w:basedOn w:val="Parasts"/>
    <w:uiPriority w:val="99"/>
    <w:unhideWhenUsed/>
    <w:rsid w:val="00DD036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DD0362"/>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
    <w:name w:val="Režģa tabula2"/>
    <w:basedOn w:val="Parastatabula"/>
    <w:next w:val="Reatabula"/>
    <w:uiPriority w:val="39"/>
    <w:rsid w:val="00DD03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D0362"/>
    <w:pPr>
      <w:widowControl w:val="0"/>
      <w:suppressAutoHyphens/>
      <w:spacing w:after="0" w:line="240" w:lineRule="auto"/>
      <w:textAlignment w:val="baseline"/>
    </w:pPr>
    <w:rPr>
      <w:rFonts w:ascii="Liberation Serif" w:eastAsia="SimSun" w:hAnsi="Liberation Serif" w:cs="Mangal"/>
      <w:kern w:val="1"/>
      <w:sz w:val="24"/>
      <w:szCs w:val="24"/>
      <w:lang w:eastAsia="zh-CN" w:bidi="hi-IN"/>
    </w:rPr>
  </w:style>
  <w:style w:type="character" w:customStyle="1" w:styleId="normaltextrun">
    <w:name w:val="normaltextrun"/>
    <w:basedOn w:val="Noklusjumarindkopasfonts"/>
    <w:rsid w:val="00DD0362"/>
  </w:style>
  <w:style w:type="character" w:customStyle="1" w:styleId="UnresolvedMention1">
    <w:name w:val="Unresolved Mention1"/>
    <w:basedOn w:val="Noklusjumarindkopasfonts"/>
    <w:uiPriority w:val="99"/>
    <w:semiHidden/>
    <w:unhideWhenUsed/>
    <w:rsid w:val="00DD0362"/>
    <w:rPr>
      <w:color w:val="605E5C"/>
      <w:shd w:val="clear" w:color="auto" w:fill="E1DFDD"/>
    </w:rPr>
  </w:style>
  <w:style w:type="paragraph" w:customStyle="1" w:styleId="tv213">
    <w:name w:val="tv213"/>
    <w:basedOn w:val="Parasts"/>
    <w:qFormat/>
    <w:rsid w:val="00DD03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semiHidden/>
    <w:unhideWhenUsed/>
    <w:rsid w:val="00DD0362"/>
    <w:pPr>
      <w:spacing w:after="0" w:line="240" w:lineRule="auto"/>
    </w:pPr>
    <w:rPr>
      <w:sz w:val="20"/>
      <w:szCs w:val="20"/>
    </w:rPr>
  </w:style>
  <w:style w:type="character" w:customStyle="1" w:styleId="VrestekstsRakstz">
    <w:name w:val="Vēres teksts Rakstz."/>
    <w:basedOn w:val="Noklusjumarindkopasfonts"/>
    <w:link w:val="Vresteksts"/>
    <w:semiHidden/>
    <w:rsid w:val="00DD0362"/>
    <w:rPr>
      <w:sz w:val="20"/>
      <w:szCs w:val="20"/>
    </w:rPr>
  </w:style>
  <w:style w:type="character" w:styleId="Vresatsauce">
    <w:name w:val="footnote reference"/>
    <w:basedOn w:val="Noklusjumarindkopasfonts"/>
    <w:uiPriority w:val="99"/>
    <w:semiHidden/>
    <w:unhideWhenUsed/>
    <w:rsid w:val="00DD0362"/>
    <w:rPr>
      <w:vertAlign w:val="superscript"/>
    </w:rPr>
  </w:style>
  <w:style w:type="paragraph" w:customStyle="1" w:styleId="NormalWeb4">
    <w:name w:val="Normal (Web)4"/>
    <w:basedOn w:val="Parasts"/>
    <w:rsid w:val="00DD0362"/>
    <w:pPr>
      <w:spacing w:after="0" w:line="240" w:lineRule="auto"/>
    </w:pPr>
    <w:rPr>
      <w:rFonts w:ascii="Tahoma" w:eastAsia="Times New Roman" w:hAnsi="Tahoma" w:cs="Tahoma"/>
      <w:color w:val="2D2F30"/>
      <w:sz w:val="17"/>
      <w:szCs w:val="17"/>
      <w:lang w:eastAsia="lv-LV"/>
    </w:rPr>
  </w:style>
  <w:style w:type="paragraph" w:customStyle="1" w:styleId="1">
    <w:name w:val="1"/>
    <w:basedOn w:val="Parasts"/>
    <w:next w:val="Tekstabloks"/>
    <w:rsid w:val="00DD0362"/>
    <w:pPr>
      <w:spacing w:before="120" w:line="240" w:lineRule="exact"/>
      <w:ind w:firstLine="720"/>
      <w:jc w:val="both"/>
    </w:pPr>
    <w:rPr>
      <w:rFonts w:ascii="Times New Roman" w:eastAsia="Times New Roman" w:hAnsi="Times New Roman" w:cs="Times New Roman"/>
      <w:sz w:val="20"/>
      <w:szCs w:val="20"/>
      <w:lang w:eastAsia="lv-LV"/>
    </w:rPr>
  </w:style>
  <w:style w:type="paragraph" w:styleId="Tekstabloks">
    <w:name w:val="Block Text"/>
    <w:basedOn w:val="Parasts"/>
    <w:uiPriority w:val="99"/>
    <w:semiHidden/>
    <w:unhideWhenUsed/>
    <w:rsid w:val="00DD036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rPr>
  </w:style>
  <w:style w:type="paragraph" w:customStyle="1" w:styleId="Paragrfs">
    <w:name w:val="Paragrāfs"/>
    <w:basedOn w:val="Parasts"/>
    <w:link w:val="ParagrfsChar"/>
    <w:qFormat/>
    <w:rsid w:val="00DD0362"/>
    <w:pPr>
      <w:suppressAutoHyphens/>
      <w:spacing w:before="60" w:after="60" w:line="240" w:lineRule="auto"/>
      <w:ind w:left="284"/>
    </w:pPr>
    <w:rPr>
      <w:rFonts w:ascii="Calibri" w:eastAsia="Times New Roman" w:hAnsi="Calibri" w:cs="Times New Roman"/>
      <w:szCs w:val="20"/>
      <w:lang w:eastAsia="ar-SA"/>
    </w:rPr>
  </w:style>
  <w:style w:type="character" w:customStyle="1" w:styleId="ParagrfsChar">
    <w:name w:val="Paragrāfs Char"/>
    <w:link w:val="Paragrfs"/>
    <w:rsid w:val="00DD0362"/>
    <w:rPr>
      <w:rFonts w:ascii="Calibri" w:eastAsia="Times New Roman" w:hAnsi="Calibri" w:cs="Times New Roman"/>
      <w:szCs w:val="20"/>
      <w:lang w:eastAsia="ar-SA"/>
    </w:rPr>
  </w:style>
  <w:style w:type="table" w:customStyle="1" w:styleId="TableGrid1">
    <w:name w:val="Table Grid1"/>
    <w:basedOn w:val="Parastatabula"/>
    <w:next w:val="Reatabula"/>
    <w:uiPriority w:val="39"/>
    <w:rsid w:val="00DD03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oklusjumarindkopasfonts"/>
    <w:rsid w:val="00DD0362"/>
  </w:style>
  <w:style w:type="paragraph" w:customStyle="1" w:styleId="naisc">
    <w:name w:val="naisc"/>
    <w:basedOn w:val="Parasts"/>
    <w:rsid w:val="00DD0362"/>
    <w:pPr>
      <w:spacing w:before="75" w:after="75" w:line="240" w:lineRule="auto"/>
      <w:jc w:val="center"/>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DD0362"/>
    <w:pPr>
      <w:spacing w:after="0" w:line="240" w:lineRule="auto"/>
      <w:jc w:val="right"/>
    </w:pPr>
    <w:rPr>
      <w:rFonts w:ascii="Arial Tilde" w:eastAsia="Times New Roman" w:hAnsi="Arial Tilde" w:cs="Times New Roman"/>
      <w:sz w:val="28"/>
      <w:szCs w:val="20"/>
      <w:lang w:val="en-GB" w:eastAsia="lv-LV"/>
    </w:rPr>
  </w:style>
  <w:style w:type="character" w:customStyle="1" w:styleId="Pamatteksts2Rakstz">
    <w:name w:val="Pamatteksts 2 Rakstz."/>
    <w:basedOn w:val="Noklusjumarindkopasfonts"/>
    <w:link w:val="Pamatteksts2"/>
    <w:rsid w:val="00DD0362"/>
    <w:rPr>
      <w:rFonts w:ascii="Arial Tilde" w:eastAsia="Times New Roman" w:hAnsi="Arial Tilde" w:cs="Times New Roman"/>
      <w:sz w:val="28"/>
      <w:szCs w:val="20"/>
      <w:lang w:val="en-GB" w:eastAsia="lv-LV"/>
    </w:rPr>
  </w:style>
  <w:style w:type="paragraph" w:styleId="Nosaukums">
    <w:name w:val="Title"/>
    <w:basedOn w:val="Parasts"/>
    <w:link w:val="NosaukumsRakstz"/>
    <w:qFormat/>
    <w:rsid w:val="00DD0362"/>
    <w:pPr>
      <w:spacing w:before="240" w:after="60" w:line="276" w:lineRule="auto"/>
      <w:jc w:val="center"/>
    </w:pPr>
    <w:rPr>
      <w:rFonts w:ascii="Cambria" w:eastAsia="Calibri" w:hAnsi="Cambria" w:cs="Times New Roman"/>
      <w:b/>
      <w:bCs/>
      <w:sz w:val="32"/>
      <w:szCs w:val="32"/>
    </w:rPr>
  </w:style>
  <w:style w:type="character" w:customStyle="1" w:styleId="NosaukumsRakstz">
    <w:name w:val="Nosaukums Rakstz."/>
    <w:basedOn w:val="Noklusjumarindkopasfonts"/>
    <w:link w:val="Nosaukums"/>
    <w:rsid w:val="00DD0362"/>
    <w:rPr>
      <w:rFonts w:ascii="Cambria" w:eastAsia="Calibri" w:hAnsi="Cambria" w:cs="Times New Roman"/>
      <w:b/>
      <w:bCs/>
      <w:sz w:val="32"/>
      <w:szCs w:val="32"/>
    </w:rPr>
  </w:style>
  <w:style w:type="paragraph" w:customStyle="1" w:styleId="L1">
    <w:name w:val="L1"/>
    <w:basedOn w:val="Parasts"/>
    <w:rsid w:val="00DD0362"/>
    <w:pPr>
      <w:keepNext/>
      <w:widowControl w:val="0"/>
      <w:tabs>
        <w:tab w:val="num" w:pos="360"/>
      </w:tabs>
      <w:spacing w:after="240" w:line="240" w:lineRule="auto"/>
      <w:jc w:val="both"/>
      <w:outlineLvl w:val="0"/>
    </w:pPr>
    <w:rPr>
      <w:rFonts w:ascii="Times New Roman" w:eastAsia="Times New Roman" w:hAnsi="Times New Roman" w:cs="Times New Roman"/>
      <w:sz w:val="24"/>
      <w:szCs w:val="20"/>
      <w:lang w:val="en-GB"/>
    </w:rPr>
  </w:style>
  <w:style w:type="character" w:customStyle="1" w:styleId="Pamatteksts3Rakstz">
    <w:name w:val="Pamatteksts 3 Rakstz."/>
    <w:basedOn w:val="Noklusjumarindkopasfonts"/>
    <w:link w:val="Pamatteksts3"/>
    <w:uiPriority w:val="99"/>
    <w:semiHidden/>
    <w:rsid w:val="00DD0362"/>
    <w:rPr>
      <w:rFonts w:ascii="Times New Roman" w:eastAsia="Times New Roman" w:hAnsi="Times New Roman" w:cs="Times New Roman"/>
      <w:sz w:val="16"/>
      <w:szCs w:val="16"/>
      <w:lang w:eastAsia="lv-LV"/>
    </w:rPr>
  </w:style>
  <w:style w:type="paragraph" w:styleId="Pamatteksts3">
    <w:name w:val="Body Text 3"/>
    <w:basedOn w:val="Parasts"/>
    <w:link w:val="Pamatteksts3Rakstz"/>
    <w:uiPriority w:val="99"/>
    <w:semiHidden/>
    <w:unhideWhenUsed/>
    <w:rsid w:val="00DD0362"/>
    <w:pPr>
      <w:spacing w:after="120" w:line="240" w:lineRule="auto"/>
      <w:jc w:val="both"/>
    </w:pPr>
    <w:rPr>
      <w:rFonts w:ascii="Times New Roman" w:eastAsia="Times New Roman" w:hAnsi="Times New Roman" w:cs="Times New Roman"/>
      <w:sz w:val="16"/>
      <w:szCs w:val="16"/>
      <w:lang w:eastAsia="lv-LV"/>
    </w:rPr>
  </w:style>
  <w:style w:type="character" w:customStyle="1" w:styleId="Pamatteksts3Rakstz1">
    <w:name w:val="Pamatteksts 3 Rakstz.1"/>
    <w:basedOn w:val="Noklusjumarindkopasfonts"/>
    <w:uiPriority w:val="99"/>
    <w:semiHidden/>
    <w:rsid w:val="00DD0362"/>
    <w:rPr>
      <w:sz w:val="16"/>
      <w:szCs w:val="16"/>
    </w:rPr>
  </w:style>
  <w:style w:type="character" w:customStyle="1" w:styleId="BodyText3Char1">
    <w:name w:val="Body Text 3 Char1"/>
    <w:basedOn w:val="Noklusjumarindkopasfonts"/>
    <w:uiPriority w:val="99"/>
    <w:semiHidden/>
    <w:rsid w:val="00DD0362"/>
    <w:rPr>
      <w:sz w:val="16"/>
      <w:szCs w:val="16"/>
    </w:rPr>
  </w:style>
  <w:style w:type="paragraph" w:customStyle="1" w:styleId="msonormal0">
    <w:name w:val="msonormal"/>
    <w:basedOn w:val="Parasts"/>
    <w:rsid w:val="00DD03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3">
    <w:name w:val="xl63"/>
    <w:basedOn w:val="Parasts"/>
    <w:rsid w:val="00DD0362"/>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Arial" w:eastAsia="Times New Roman" w:hAnsi="Arial" w:cs="Arial"/>
      <w:color w:val="25396E"/>
      <w:sz w:val="16"/>
      <w:szCs w:val="16"/>
      <w:lang w:eastAsia="lv-LV"/>
    </w:rPr>
  </w:style>
  <w:style w:type="paragraph" w:customStyle="1" w:styleId="xl64">
    <w:name w:val="xl64"/>
    <w:basedOn w:val="Parasts"/>
    <w:rsid w:val="00DD0362"/>
    <w:pPr>
      <w:pBdr>
        <w:left w:val="single" w:sz="4" w:space="0" w:color="C0C0C0"/>
        <w:bottom w:val="single" w:sz="4" w:space="0" w:color="C0C0C0"/>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lv-LV"/>
    </w:rPr>
  </w:style>
  <w:style w:type="paragraph" w:customStyle="1" w:styleId="xl65">
    <w:name w:val="xl65"/>
    <w:basedOn w:val="Parasts"/>
    <w:rsid w:val="00DD0362"/>
    <w:pPr>
      <w:pBdr>
        <w:left w:val="single" w:sz="4" w:space="0" w:color="C0C0C0"/>
        <w:bottom w:val="single" w:sz="4" w:space="0" w:color="C0C0C0"/>
      </w:pBdr>
      <w:shd w:val="clear" w:color="000000" w:fill="F0F0F0"/>
      <w:spacing w:before="100" w:beforeAutospacing="1" w:after="100" w:afterAutospacing="1" w:line="240" w:lineRule="auto"/>
      <w:jc w:val="right"/>
      <w:textAlignment w:val="center"/>
    </w:pPr>
    <w:rPr>
      <w:rFonts w:ascii="Arial" w:eastAsia="Times New Roman" w:hAnsi="Arial" w:cs="Arial"/>
      <w:b/>
      <w:bCs/>
      <w:color w:val="25396E"/>
      <w:sz w:val="16"/>
      <w:szCs w:val="16"/>
      <w:lang w:eastAsia="lv-LV"/>
    </w:rPr>
  </w:style>
  <w:style w:type="paragraph" w:customStyle="1" w:styleId="xl66">
    <w:name w:val="xl66"/>
    <w:basedOn w:val="Parasts"/>
    <w:rsid w:val="00DD0362"/>
    <w:pPr>
      <w:pBdr>
        <w:left w:val="single" w:sz="4" w:space="0" w:color="C0C0C0"/>
        <w:bottom w:val="single" w:sz="4" w:space="0" w:color="C0C0C0"/>
        <w:right w:val="single" w:sz="4" w:space="0" w:color="C0C0C0"/>
      </w:pBdr>
      <w:shd w:val="clear" w:color="000000" w:fill="F0F0F0"/>
      <w:spacing w:before="100" w:beforeAutospacing="1" w:after="100" w:afterAutospacing="1" w:line="240" w:lineRule="auto"/>
      <w:jc w:val="right"/>
      <w:textAlignment w:val="center"/>
    </w:pPr>
    <w:rPr>
      <w:rFonts w:ascii="Arial" w:eastAsia="Times New Roman" w:hAnsi="Arial" w:cs="Arial"/>
      <w:b/>
      <w:bCs/>
      <w:color w:val="25396E"/>
      <w:sz w:val="16"/>
      <w:szCs w:val="16"/>
      <w:lang w:eastAsia="lv-LV"/>
    </w:rPr>
  </w:style>
  <w:style w:type="paragraph" w:customStyle="1" w:styleId="xl67">
    <w:name w:val="xl67"/>
    <w:basedOn w:val="Parasts"/>
    <w:rsid w:val="00DD0362"/>
    <w:pPr>
      <w:pBdr>
        <w:left w:val="single" w:sz="4" w:space="0" w:color="C0C0C0"/>
        <w:bottom w:val="single" w:sz="4" w:space="0" w:color="C0C0C0"/>
      </w:pBdr>
      <w:shd w:val="clear" w:color="000000" w:fill="F0F0F0"/>
      <w:spacing w:before="100" w:beforeAutospacing="1" w:after="100" w:afterAutospacing="1" w:line="240" w:lineRule="auto"/>
      <w:textAlignment w:val="center"/>
    </w:pPr>
    <w:rPr>
      <w:rFonts w:ascii="Arial" w:eastAsia="Times New Roman" w:hAnsi="Arial" w:cs="Arial"/>
      <w:b/>
      <w:bCs/>
      <w:color w:val="25396E"/>
      <w:sz w:val="16"/>
      <w:szCs w:val="16"/>
      <w:lang w:eastAsia="lv-LV"/>
    </w:rPr>
  </w:style>
  <w:style w:type="paragraph" w:customStyle="1" w:styleId="xl68">
    <w:name w:val="xl68"/>
    <w:basedOn w:val="Parasts"/>
    <w:rsid w:val="00DD0362"/>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Arial" w:eastAsia="Times New Roman" w:hAnsi="Arial" w:cs="Arial"/>
      <w:b/>
      <w:bCs/>
      <w:color w:val="25396E"/>
      <w:sz w:val="16"/>
      <w:szCs w:val="16"/>
      <w:lang w:eastAsia="lv-LV"/>
    </w:rPr>
  </w:style>
  <w:style w:type="paragraph" w:customStyle="1" w:styleId="xl69">
    <w:name w:val="xl69"/>
    <w:basedOn w:val="Parasts"/>
    <w:rsid w:val="00DD036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pPr>
    <w:rPr>
      <w:rFonts w:ascii="Arial" w:eastAsia="Times New Roman" w:hAnsi="Arial" w:cs="Arial"/>
      <w:b/>
      <w:bCs/>
      <w:color w:val="25396E"/>
      <w:sz w:val="16"/>
      <w:szCs w:val="16"/>
      <w:lang w:eastAsia="lv-LV"/>
    </w:rPr>
  </w:style>
  <w:style w:type="paragraph" w:customStyle="1" w:styleId="xl70">
    <w:name w:val="xl70"/>
    <w:basedOn w:val="Parasts"/>
    <w:rsid w:val="00DD0362"/>
    <w:pPr>
      <w:pBdr>
        <w:left w:val="single" w:sz="4" w:space="0" w:color="C0C0C0"/>
        <w:bottom w:val="single" w:sz="4" w:space="0" w:color="C0C0C0"/>
      </w:pBdr>
      <w:shd w:val="clear" w:color="000000" w:fill="C0C0C0"/>
      <w:spacing w:before="100" w:beforeAutospacing="1" w:after="100" w:afterAutospacing="1" w:line="240" w:lineRule="auto"/>
      <w:jc w:val="center"/>
    </w:pPr>
    <w:rPr>
      <w:rFonts w:ascii="Arial" w:eastAsia="Times New Roman" w:hAnsi="Arial" w:cs="Arial"/>
      <w:b/>
      <w:bCs/>
      <w:color w:val="25396E"/>
      <w:sz w:val="16"/>
      <w:szCs w:val="16"/>
      <w:lang w:eastAsia="lv-LV"/>
    </w:rPr>
  </w:style>
  <w:style w:type="paragraph" w:customStyle="1" w:styleId="xl71">
    <w:name w:val="xl71"/>
    <w:basedOn w:val="Parasts"/>
    <w:rsid w:val="00DD0362"/>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jc w:val="center"/>
      <w:textAlignment w:val="center"/>
    </w:pPr>
    <w:rPr>
      <w:rFonts w:ascii="Arial" w:eastAsia="Times New Roman" w:hAnsi="Arial" w:cs="Arial"/>
      <w:b/>
      <w:bCs/>
      <w:color w:val="25396E"/>
      <w:sz w:val="16"/>
      <w:szCs w:val="16"/>
      <w:lang w:eastAsia="lv-LV"/>
    </w:rPr>
  </w:style>
  <w:style w:type="paragraph" w:customStyle="1" w:styleId="xl72">
    <w:name w:val="xl72"/>
    <w:basedOn w:val="Parasts"/>
    <w:rsid w:val="00DD0362"/>
    <w:pPr>
      <w:pBdr>
        <w:top w:val="single" w:sz="4" w:space="0" w:color="C0C0C0"/>
        <w:bottom w:val="single" w:sz="4" w:space="0" w:color="C0C0C0"/>
      </w:pBdr>
      <w:shd w:val="clear" w:color="000000" w:fill="C0C0C0"/>
      <w:spacing w:before="100" w:beforeAutospacing="1" w:after="100" w:afterAutospacing="1" w:line="240" w:lineRule="auto"/>
      <w:jc w:val="center"/>
      <w:textAlignment w:val="center"/>
    </w:pPr>
    <w:rPr>
      <w:rFonts w:ascii="Arial" w:eastAsia="Times New Roman" w:hAnsi="Arial" w:cs="Arial"/>
      <w:b/>
      <w:bCs/>
      <w:color w:val="25396E"/>
      <w:sz w:val="16"/>
      <w:szCs w:val="16"/>
      <w:lang w:eastAsia="lv-LV"/>
    </w:rPr>
  </w:style>
  <w:style w:type="paragraph" w:customStyle="1" w:styleId="xl73">
    <w:name w:val="xl73"/>
    <w:basedOn w:val="Parasts"/>
    <w:rsid w:val="00DD0362"/>
    <w:pPr>
      <w:pBdr>
        <w:top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Arial" w:eastAsia="Times New Roman" w:hAnsi="Arial" w:cs="Arial"/>
      <w:b/>
      <w:bCs/>
      <w:color w:val="25396E"/>
      <w:sz w:val="16"/>
      <w:szCs w:val="16"/>
      <w:lang w:eastAsia="lv-LV"/>
    </w:rPr>
  </w:style>
  <w:style w:type="character" w:customStyle="1" w:styleId="Noklusjumarindkopasfonts1">
    <w:name w:val="Noklusējuma rindkopas fonts1"/>
    <w:rsid w:val="00DD0362"/>
  </w:style>
  <w:style w:type="paragraph" w:customStyle="1" w:styleId="Style3">
    <w:name w:val="Style3"/>
    <w:basedOn w:val="Style2"/>
    <w:link w:val="Style3Char"/>
    <w:qFormat/>
    <w:rsid w:val="00DD0362"/>
    <w:pPr>
      <w:numPr>
        <w:ilvl w:val="0"/>
        <w:numId w:val="0"/>
      </w:numPr>
      <w:tabs>
        <w:tab w:val="clear" w:pos="426"/>
        <w:tab w:val="num" w:pos="360"/>
        <w:tab w:val="left" w:pos="567"/>
      </w:tabs>
      <w:ind w:left="2160" w:hanging="180"/>
    </w:pPr>
    <w:rPr>
      <w:b w:val="0"/>
      <w:sz w:val="22"/>
    </w:rPr>
  </w:style>
  <w:style w:type="character" w:customStyle="1" w:styleId="Style3Char">
    <w:name w:val="Style3 Char"/>
    <w:basedOn w:val="Noklusjumarindkopasfonts"/>
    <w:link w:val="Style3"/>
    <w:rsid w:val="00DD0362"/>
    <w:rPr>
      <w:rFonts w:ascii="Times New Roman" w:eastAsia="Times New Roman" w:hAnsi="Times New Roman" w:cs="Times New Roman"/>
      <w:szCs w:val="28"/>
      <w:lang w:eastAsia="lv-LV"/>
    </w:rPr>
  </w:style>
  <w:style w:type="paragraph" w:customStyle="1" w:styleId="Nodaa">
    <w:name w:val="Nodaļa"/>
    <w:basedOn w:val="Parasts"/>
    <w:link w:val="NodaaChar"/>
    <w:qFormat/>
    <w:rsid w:val="00DD0362"/>
    <w:pPr>
      <w:numPr>
        <w:numId w:val="5"/>
      </w:numPr>
      <w:spacing w:before="100" w:beforeAutospacing="1" w:after="0" w:line="240" w:lineRule="auto"/>
      <w:ind w:left="714" w:hanging="357"/>
      <w:jc w:val="center"/>
    </w:pPr>
    <w:rPr>
      <w:rFonts w:ascii="Times New Roman" w:hAnsi="Times New Roman"/>
      <w:b/>
      <w:bCs/>
      <w:i/>
    </w:rPr>
  </w:style>
  <w:style w:type="character" w:customStyle="1" w:styleId="NodaaChar">
    <w:name w:val="Nodaļa Char"/>
    <w:basedOn w:val="Noklusjumarindkopasfonts"/>
    <w:link w:val="Nodaa"/>
    <w:rsid w:val="00DD0362"/>
    <w:rPr>
      <w:rFonts w:ascii="Times New Roman" w:hAnsi="Times New Roman"/>
      <w:b/>
      <w:bCs/>
      <w:i/>
    </w:rPr>
  </w:style>
  <w:style w:type="table" w:customStyle="1" w:styleId="TableGrid2">
    <w:name w:val="Table Grid2"/>
    <w:basedOn w:val="Parastatabula"/>
    <w:next w:val="Reatabula"/>
    <w:uiPriority w:val="39"/>
    <w:rsid w:val="00DD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Noklusjumarindkopasfonts"/>
    <w:rsid w:val="00DD0362"/>
  </w:style>
  <w:style w:type="character" w:styleId="Izmantotahipersaite">
    <w:name w:val="FollowedHyperlink"/>
    <w:basedOn w:val="Noklusjumarindkopasfonts"/>
    <w:uiPriority w:val="99"/>
    <w:semiHidden/>
    <w:unhideWhenUsed/>
    <w:rsid w:val="00E07445"/>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6D76F0"/>
    <w:rPr>
      <w:color w:val="605E5C"/>
      <w:shd w:val="clear" w:color="auto" w:fill="E1DFDD"/>
    </w:rPr>
  </w:style>
  <w:style w:type="character" w:customStyle="1" w:styleId="Neatrisintapieminana2">
    <w:name w:val="Neatrisināta pieminēšana2"/>
    <w:basedOn w:val="Noklusjumarindkopasfonts"/>
    <w:uiPriority w:val="99"/>
    <w:semiHidden/>
    <w:unhideWhenUsed/>
    <w:rsid w:val="0079151D"/>
    <w:rPr>
      <w:color w:val="605E5C"/>
      <w:shd w:val="clear" w:color="auto" w:fill="E1DFDD"/>
    </w:rPr>
  </w:style>
  <w:style w:type="character" w:customStyle="1" w:styleId="Neatrisintapieminana3">
    <w:name w:val="Neatrisināta pieminēšana3"/>
    <w:basedOn w:val="Noklusjumarindkopasfonts"/>
    <w:uiPriority w:val="99"/>
    <w:semiHidden/>
    <w:unhideWhenUsed/>
    <w:rsid w:val="0008585F"/>
    <w:rPr>
      <w:color w:val="605E5C"/>
      <w:shd w:val="clear" w:color="auto" w:fill="E1DFDD"/>
    </w:rPr>
  </w:style>
  <w:style w:type="character" w:styleId="Neatrisintapieminana">
    <w:name w:val="Unresolved Mention"/>
    <w:basedOn w:val="Noklusjumarindkopasfonts"/>
    <w:uiPriority w:val="99"/>
    <w:semiHidden/>
    <w:unhideWhenUsed/>
    <w:rsid w:val="001E5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3726">
      <w:bodyDiv w:val="1"/>
      <w:marLeft w:val="0"/>
      <w:marRight w:val="0"/>
      <w:marTop w:val="0"/>
      <w:marBottom w:val="0"/>
      <w:divBdr>
        <w:top w:val="none" w:sz="0" w:space="0" w:color="auto"/>
        <w:left w:val="none" w:sz="0" w:space="0" w:color="auto"/>
        <w:bottom w:val="none" w:sz="0" w:space="0" w:color="auto"/>
        <w:right w:val="none" w:sz="0" w:space="0" w:color="auto"/>
      </w:divBdr>
    </w:div>
    <w:div w:id="571277651">
      <w:bodyDiv w:val="1"/>
      <w:marLeft w:val="0"/>
      <w:marRight w:val="0"/>
      <w:marTop w:val="0"/>
      <w:marBottom w:val="0"/>
      <w:divBdr>
        <w:top w:val="none" w:sz="0" w:space="0" w:color="auto"/>
        <w:left w:val="none" w:sz="0" w:space="0" w:color="auto"/>
        <w:bottom w:val="none" w:sz="0" w:space="0" w:color="auto"/>
        <w:right w:val="none" w:sz="0" w:space="0" w:color="auto"/>
      </w:divBdr>
    </w:div>
    <w:div w:id="1192769508">
      <w:bodyDiv w:val="1"/>
      <w:marLeft w:val="0"/>
      <w:marRight w:val="0"/>
      <w:marTop w:val="0"/>
      <w:marBottom w:val="0"/>
      <w:divBdr>
        <w:top w:val="none" w:sz="0" w:space="0" w:color="auto"/>
        <w:left w:val="none" w:sz="0" w:space="0" w:color="auto"/>
        <w:bottom w:val="none" w:sz="0" w:space="0" w:color="auto"/>
        <w:right w:val="none" w:sz="0" w:space="0" w:color="auto"/>
      </w:divBdr>
    </w:div>
    <w:div w:id="1543400131">
      <w:bodyDiv w:val="1"/>
      <w:marLeft w:val="0"/>
      <w:marRight w:val="0"/>
      <w:marTop w:val="0"/>
      <w:marBottom w:val="0"/>
      <w:divBdr>
        <w:top w:val="none" w:sz="0" w:space="0" w:color="auto"/>
        <w:left w:val="none" w:sz="0" w:space="0" w:color="auto"/>
        <w:bottom w:val="none" w:sz="0" w:space="0" w:color="auto"/>
        <w:right w:val="none" w:sz="0" w:space="0" w:color="auto"/>
      </w:divBdr>
    </w:div>
    <w:div w:id="20559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A3A8-F9F2-414C-9AB9-390922A3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11587</Words>
  <Characters>6606</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KS. Strala</dc:creator>
  <cp:keywords/>
  <dc:description/>
  <cp:lastModifiedBy>Anda Sprūde</cp:lastModifiedBy>
  <cp:revision>2</cp:revision>
  <cp:lastPrinted>2025-04-16T06:43:00Z</cp:lastPrinted>
  <dcterms:created xsi:type="dcterms:W3CDTF">2025-05-12T10:13:00Z</dcterms:created>
  <dcterms:modified xsi:type="dcterms:W3CDTF">2025-05-12T10:13:00Z</dcterms:modified>
</cp:coreProperties>
</file>