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9AFAC" w14:textId="77777777" w:rsidR="006D15C3" w:rsidRPr="008F34A0" w:rsidRDefault="006D15C3" w:rsidP="006D1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34A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Finanšu komitejas sēde</w:t>
      </w:r>
      <w:r w:rsidRPr="008F34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9C55D23" w14:textId="00E04949" w:rsidR="006D15C3" w:rsidRPr="008F34A0" w:rsidRDefault="006D15C3" w:rsidP="006D1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C034C0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.0</w:t>
      </w:r>
      <w:r w:rsidR="00C034C0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  <w:r w:rsidRPr="008F34A0">
        <w:rPr>
          <w:rFonts w:ascii="Times New Roman" w:eastAsia="Times New Roman" w:hAnsi="Times New Roman" w:cs="Times New Roman"/>
          <w:sz w:val="24"/>
          <w:szCs w:val="24"/>
          <w:lang w:eastAsia="lv-LV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Pr="008F34A0">
        <w:rPr>
          <w:rFonts w:ascii="Times New Roman" w:eastAsia="Times New Roman" w:hAnsi="Times New Roman" w:cs="Times New Roman"/>
          <w:sz w:val="24"/>
          <w:szCs w:val="24"/>
          <w:lang w:eastAsia="lv-LV"/>
        </w:rPr>
        <w:t>. plkst.</w:t>
      </w:r>
      <w:r w:rsidR="002F05C0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6A5907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2F05C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6A5907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  <w:r w:rsidR="002F05C0">
        <w:rPr>
          <w:rFonts w:ascii="Times New Roman" w:eastAsia="Times New Roman" w:hAnsi="Times New Roman" w:cs="Times New Roman"/>
          <w:sz w:val="24"/>
          <w:szCs w:val="24"/>
          <w:lang w:eastAsia="lv-LV"/>
        </w:rPr>
        <w:t>0</w:t>
      </w:r>
    </w:p>
    <w:p w14:paraId="7392C0BC" w14:textId="3A0F5AF3" w:rsidR="006D15C3" w:rsidRPr="008F34A0" w:rsidRDefault="006D15C3" w:rsidP="006D1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34A0">
        <w:rPr>
          <w:rFonts w:ascii="Times New Roman" w:eastAsia="Times New Roman" w:hAnsi="Times New Roman" w:cs="Times New Roman"/>
          <w:sz w:val="24"/>
          <w:szCs w:val="24"/>
          <w:lang w:eastAsia="lv-LV"/>
        </w:rPr>
        <w:t>Protokols Nr.</w:t>
      </w:r>
      <w:r w:rsidR="00C034C0">
        <w:rPr>
          <w:rFonts w:ascii="Times New Roman" w:eastAsia="Times New Roman" w:hAnsi="Times New Roman" w:cs="Times New Roman"/>
          <w:sz w:val="24"/>
          <w:szCs w:val="24"/>
          <w:lang w:eastAsia="lv-LV"/>
        </w:rPr>
        <w:t>3</w:t>
      </w:r>
    </w:p>
    <w:p w14:paraId="5FF8CEE7" w14:textId="77777777" w:rsidR="006D15C3" w:rsidRPr="008F34A0" w:rsidRDefault="006D15C3" w:rsidP="006D15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67264F41" w14:textId="77777777" w:rsidR="006D15C3" w:rsidRPr="008F34A0" w:rsidRDefault="006D15C3" w:rsidP="006D15C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F34A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kārtība:</w:t>
      </w:r>
    </w:p>
    <w:tbl>
      <w:tblPr>
        <w:tblStyle w:val="Reatabula"/>
        <w:tblW w:w="10207" w:type="dxa"/>
        <w:tblInd w:w="-998" w:type="dxa"/>
        <w:tblLook w:val="04A0" w:firstRow="1" w:lastRow="0" w:firstColumn="1" w:lastColumn="0" w:noHBand="0" w:noVBand="1"/>
      </w:tblPr>
      <w:tblGrid>
        <w:gridCol w:w="1158"/>
        <w:gridCol w:w="6781"/>
        <w:gridCol w:w="2268"/>
      </w:tblGrid>
      <w:tr w:rsidR="006D15C3" w:rsidRPr="007F71CD" w14:paraId="0DB3AB77" w14:textId="77777777" w:rsidTr="00A1740C">
        <w:trPr>
          <w:trHeight w:val="315"/>
        </w:trPr>
        <w:tc>
          <w:tcPr>
            <w:tcW w:w="1158" w:type="dxa"/>
            <w:hideMark/>
          </w:tcPr>
          <w:p w14:paraId="43BB5A90" w14:textId="77777777" w:rsidR="006D15C3" w:rsidRPr="007F71CD" w:rsidRDefault="006D15C3" w:rsidP="00A1740C">
            <w:pPr>
              <w:jc w:val="center"/>
              <w:rPr>
                <w:b/>
                <w:bCs/>
                <w:sz w:val="24"/>
                <w:szCs w:val="24"/>
              </w:rPr>
            </w:pPr>
            <w:r w:rsidRPr="007F71CD">
              <w:rPr>
                <w:b/>
                <w:bCs/>
                <w:sz w:val="24"/>
                <w:szCs w:val="24"/>
              </w:rPr>
              <w:t>Nr.p.k.</w:t>
            </w:r>
          </w:p>
        </w:tc>
        <w:tc>
          <w:tcPr>
            <w:tcW w:w="6781" w:type="dxa"/>
            <w:hideMark/>
          </w:tcPr>
          <w:p w14:paraId="058E1A03" w14:textId="77777777" w:rsidR="006D15C3" w:rsidRPr="007F71CD" w:rsidRDefault="006D15C3" w:rsidP="00A1740C">
            <w:pPr>
              <w:jc w:val="center"/>
              <w:rPr>
                <w:b/>
                <w:bCs/>
                <w:sz w:val="24"/>
                <w:szCs w:val="24"/>
              </w:rPr>
            </w:pPr>
            <w:r w:rsidRPr="007F71CD">
              <w:rPr>
                <w:b/>
                <w:bCs/>
                <w:sz w:val="24"/>
                <w:szCs w:val="24"/>
              </w:rPr>
              <w:t>Izskatāmais jautājums</w:t>
            </w:r>
          </w:p>
        </w:tc>
        <w:tc>
          <w:tcPr>
            <w:tcW w:w="2268" w:type="dxa"/>
            <w:noWrap/>
            <w:hideMark/>
          </w:tcPr>
          <w:p w14:paraId="37889472" w14:textId="77777777" w:rsidR="006D15C3" w:rsidRPr="007F71CD" w:rsidRDefault="006D15C3" w:rsidP="00A1740C">
            <w:pPr>
              <w:jc w:val="center"/>
              <w:rPr>
                <w:b/>
                <w:bCs/>
                <w:sz w:val="24"/>
                <w:szCs w:val="24"/>
              </w:rPr>
            </w:pPr>
            <w:r w:rsidRPr="007F71CD">
              <w:rPr>
                <w:b/>
                <w:bCs/>
                <w:sz w:val="24"/>
                <w:szCs w:val="24"/>
              </w:rPr>
              <w:t>Ziņotājs</w:t>
            </w:r>
          </w:p>
        </w:tc>
      </w:tr>
      <w:tr w:rsidR="006D15C3" w:rsidRPr="007F71CD" w14:paraId="71FF75FC" w14:textId="77777777" w:rsidTr="001A2FE2">
        <w:trPr>
          <w:trHeight w:val="261"/>
        </w:trPr>
        <w:tc>
          <w:tcPr>
            <w:tcW w:w="1158" w:type="dxa"/>
            <w:noWrap/>
          </w:tcPr>
          <w:p w14:paraId="40C5A3BC" w14:textId="77777777" w:rsidR="006D15C3" w:rsidRPr="007F71CD" w:rsidRDefault="006D15C3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724CEEC7" w14:textId="69B11B91" w:rsidR="00072BFD" w:rsidRPr="007F71CD" w:rsidRDefault="006706E5" w:rsidP="006D15C3">
            <w:pPr>
              <w:jc w:val="both"/>
              <w:rPr>
                <w:b/>
                <w:bCs/>
                <w:sz w:val="24"/>
                <w:szCs w:val="24"/>
              </w:rPr>
            </w:pPr>
            <w:r w:rsidRPr="006706E5">
              <w:rPr>
                <w:b/>
                <w:bCs/>
                <w:sz w:val="24"/>
                <w:szCs w:val="24"/>
              </w:rPr>
              <w:t xml:space="preserve">Par </w:t>
            </w:r>
            <w:bookmarkStart w:id="0" w:name="_Hlk161126209"/>
            <w:r w:rsidRPr="006706E5">
              <w:rPr>
                <w:b/>
                <w:bCs/>
                <w:sz w:val="24"/>
                <w:szCs w:val="24"/>
              </w:rPr>
              <w:t>grozījumiem Pašvaldības īpašum</w:t>
            </w:r>
            <w:r w:rsidR="001A2FE2">
              <w:rPr>
                <w:b/>
                <w:bCs/>
                <w:sz w:val="24"/>
                <w:szCs w:val="24"/>
              </w:rPr>
              <w:t>u</w:t>
            </w:r>
            <w:r w:rsidRPr="006706E5">
              <w:rPr>
                <w:b/>
                <w:bCs/>
                <w:sz w:val="24"/>
                <w:szCs w:val="24"/>
              </w:rPr>
              <w:t xml:space="preserve"> pārvaldes nolikumā</w:t>
            </w:r>
            <w:bookmarkEnd w:id="0"/>
          </w:p>
        </w:tc>
        <w:tc>
          <w:tcPr>
            <w:tcW w:w="2268" w:type="dxa"/>
            <w:noWrap/>
          </w:tcPr>
          <w:p w14:paraId="0C714F64" w14:textId="1D2DD819" w:rsidR="006D15C3" w:rsidRPr="007F71CD" w:rsidRDefault="006706E5" w:rsidP="00A1740C">
            <w:pPr>
              <w:jc w:val="center"/>
              <w:rPr>
                <w:sz w:val="24"/>
                <w:szCs w:val="24"/>
              </w:rPr>
            </w:pPr>
            <w:r w:rsidRPr="006706E5">
              <w:rPr>
                <w:sz w:val="24"/>
                <w:szCs w:val="24"/>
              </w:rPr>
              <w:t>Evita Rozīte-Bikše</w:t>
            </w:r>
          </w:p>
        </w:tc>
      </w:tr>
      <w:tr w:rsidR="00072BFD" w:rsidRPr="007F71CD" w14:paraId="431B072A" w14:textId="77777777" w:rsidTr="00267354">
        <w:trPr>
          <w:trHeight w:val="528"/>
        </w:trPr>
        <w:tc>
          <w:tcPr>
            <w:tcW w:w="1158" w:type="dxa"/>
            <w:noWrap/>
          </w:tcPr>
          <w:p w14:paraId="2F968ED7" w14:textId="77777777" w:rsidR="00072BFD" w:rsidRPr="007F71CD" w:rsidRDefault="00072BFD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3DF28E65" w14:textId="5093327F" w:rsidR="00484584" w:rsidRPr="007F71CD" w:rsidRDefault="006706E5" w:rsidP="006D15C3">
            <w:pPr>
              <w:jc w:val="both"/>
              <w:rPr>
                <w:b/>
                <w:bCs/>
                <w:sz w:val="24"/>
                <w:szCs w:val="24"/>
              </w:rPr>
            </w:pPr>
            <w:r w:rsidRPr="006706E5">
              <w:rPr>
                <w:b/>
                <w:bCs/>
                <w:sz w:val="24"/>
                <w:szCs w:val="24"/>
              </w:rPr>
              <w:t>Mārupes novada domes 2021.gada 29.septembra lēmuma Nr.32 “Par Mārupes novada pašvaldības līdzfinansējuma piešķiršanu dzīvojamo māju pieslēgšanai centralizētajai ūdenssaimniecības sistēmai” (sēdes protokols Nr.11) grozījumiem daļā</w:t>
            </w:r>
          </w:p>
        </w:tc>
        <w:tc>
          <w:tcPr>
            <w:tcW w:w="2268" w:type="dxa"/>
            <w:noWrap/>
          </w:tcPr>
          <w:p w14:paraId="1D4D8CB0" w14:textId="199E9EA8" w:rsidR="00072BFD" w:rsidRPr="007F71CD" w:rsidRDefault="006706E5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Anita Lontone-Ieviņa</w:t>
            </w:r>
          </w:p>
        </w:tc>
      </w:tr>
      <w:tr w:rsidR="00267354" w:rsidRPr="007F71CD" w14:paraId="2561E0D2" w14:textId="77777777" w:rsidTr="0048389A">
        <w:trPr>
          <w:trHeight w:val="709"/>
        </w:trPr>
        <w:tc>
          <w:tcPr>
            <w:tcW w:w="1158" w:type="dxa"/>
            <w:noWrap/>
          </w:tcPr>
          <w:p w14:paraId="74C8F042" w14:textId="77777777" w:rsidR="00267354" w:rsidRPr="007F71CD" w:rsidRDefault="00267354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5BB6118E" w14:textId="02B7237E" w:rsidR="00267354" w:rsidRDefault="006706E5" w:rsidP="006D15C3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Par </w:t>
            </w:r>
            <w:r w:rsidRPr="006706E5">
              <w:rPr>
                <w:b/>
                <w:sz w:val="24"/>
              </w:rPr>
              <w:t>tiesību piešķiršanu slēgt līdzdarbības līgumu un saņemt finansējumu valsts pārvaldes uzdevuma veikšanai konkursa “Mārupe – mūsu mājas 2024” ietvaros</w:t>
            </w:r>
          </w:p>
        </w:tc>
        <w:tc>
          <w:tcPr>
            <w:tcW w:w="2268" w:type="dxa"/>
            <w:noWrap/>
          </w:tcPr>
          <w:p w14:paraId="72CC5EE8" w14:textId="476F8B4B" w:rsidR="00267354" w:rsidRDefault="006706E5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Kristīne Štrāla</w:t>
            </w:r>
          </w:p>
        </w:tc>
      </w:tr>
      <w:tr w:rsidR="00484584" w:rsidRPr="007F71CD" w14:paraId="4B4A095A" w14:textId="77777777" w:rsidTr="0048389A">
        <w:trPr>
          <w:trHeight w:val="452"/>
        </w:trPr>
        <w:tc>
          <w:tcPr>
            <w:tcW w:w="1158" w:type="dxa"/>
            <w:noWrap/>
          </w:tcPr>
          <w:p w14:paraId="2BF3D713" w14:textId="77777777" w:rsidR="00484584" w:rsidRPr="007F71CD" w:rsidRDefault="00484584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448EB4DD" w14:textId="41CD1C6F" w:rsidR="00484584" w:rsidRPr="00E22A00" w:rsidRDefault="00A22865" w:rsidP="006D15C3">
            <w:pPr>
              <w:jc w:val="both"/>
              <w:rPr>
                <w:b/>
                <w:sz w:val="24"/>
              </w:rPr>
            </w:pPr>
            <w:r w:rsidRPr="00A22865">
              <w:rPr>
                <w:b/>
                <w:sz w:val="24"/>
              </w:rPr>
              <w:t xml:space="preserve">Par noteikumu “Pašvaldības budžeta izstrādāšanas un izpildes kārtība” apstiprināšanu  </w:t>
            </w:r>
          </w:p>
        </w:tc>
        <w:tc>
          <w:tcPr>
            <w:tcW w:w="2268" w:type="dxa"/>
            <w:noWrap/>
          </w:tcPr>
          <w:p w14:paraId="31BD6EA2" w14:textId="45992005" w:rsidR="00484584" w:rsidRDefault="00A22865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Agnese Jankuna</w:t>
            </w:r>
          </w:p>
        </w:tc>
      </w:tr>
      <w:tr w:rsidR="000A4A44" w:rsidRPr="007F71CD" w14:paraId="1E3B4418" w14:textId="77777777" w:rsidTr="009641F5">
        <w:trPr>
          <w:trHeight w:val="231"/>
        </w:trPr>
        <w:tc>
          <w:tcPr>
            <w:tcW w:w="1158" w:type="dxa"/>
            <w:noWrap/>
          </w:tcPr>
          <w:p w14:paraId="6C1A8081" w14:textId="77777777" w:rsidR="000A4A44" w:rsidRPr="007F71CD" w:rsidRDefault="000A4A44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4FC0D511" w14:textId="2B162B76" w:rsidR="000A4A44" w:rsidRPr="009641F5" w:rsidRDefault="0037423D" w:rsidP="009641F5">
            <w:pPr>
              <w:jc w:val="both"/>
              <w:rPr>
                <w:b/>
                <w:bCs/>
                <w:sz w:val="24"/>
                <w:szCs w:val="24"/>
              </w:rPr>
            </w:pPr>
            <w:r w:rsidRPr="0037423D">
              <w:rPr>
                <w:b/>
                <w:bCs/>
                <w:sz w:val="24"/>
                <w:szCs w:val="24"/>
              </w:rPr>
              <w:t>Par grozījumiem Mārupes novada pašvaldības darba reglamentā</w:t>
            </w:r>
          </w:p>
        </w:tc>
        <w:tc>
          <w:tcPr>
            <w:tcW w:w="2268" w:type="dxa"/>
            <w:shd w:val="clear" w:color="auto" w:fill="auto"/>
            <w:noWrap/>
          </w:tcPr>
          <w:p w14:paraId="33BABEEC" w14:textId="532D9C12" w:rsidR="000A4A44" w:rsidRPr="009641F5" w:rsidRDefault="00926AF6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Sarmīte Maščinska</w:t>
            </w:r>
          </w:p>
        </w:tc>
      </w:tr>
      <w:tr w:rsidR="000A4A44" w:rsidRPr="007F71CD" w14:paraId="2BD2E787" w14:textId="77777777" w:rsidTr="009641F5">
        <w:trPr>
          <w:trHeight w:val="102"/>
        </w:trPr>
        <w:tc>
          <w:tcPr>
            <w:tcW w:w="1158" w:type="dxa"/>
            <w:noWrap/>
          </w:tcPr>
          <w:p w14:paraId="30E6435E" w14:textId="77777777" w:rsidR="000A4A44" w:rsidRPr="007F71CD" w:rsidRDefault="000A4A44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0CB3347C" w14:textId="6102C7B3" w:rsidR="00AD6979" w:rsidRPr="009641F5" w:rsidRDefault="00D23E58" w:rsidP="009641F5">
            <w:pPr>
              <w:jc w:val="both"/>
              <w:rPr>
                <w:b/>
                <w:bCs/>
                <w:sz w:val="24"/>
                <w:szCs w:val="24"/>
              </w:rPr>
            </w:pPr>
            <w:r w:rsidRPr="00D23E58">
              <w:rPr>
                <w:b/>
                <w:bCs/>
                <w:sz w:val="24"/>
                <w:szCs w:val="24"/>
              </w:rPr>
              <w:t>Par Mārupes novada pašvaldībai piederošā nekustamā īpašuma “Lībieši”, Piņķos, Babītes pagastā, Mārupes novadā, iznomāšanu un nomas maksas noteikšanu</w:t>
            </w:r>
          </w:p>
        </w:tc>
        <w:tc>
          <w:tcPr>
            <w:tcW w:w="2268" w:type="dxa"/>
            <w:shd w:val="clear" w:color="auto" w:fill="auto"/>
            <w:noWrap/>
          </w:tcPr>
          <w:p w14:paraId="51F12986" w14:textId="49372815" w:rsidR="000A4A44" w:rsidRPr="009641F5" w:rsidRDefault="00D23E58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Sarmīte Maščinska</w:t>
            </w:r>
          </w:p>
        </w:tc>
      </w:tr>
      <w:tr w:rsidR="000A4A44" w:rsidRPr="007F71CD" w14:paraId="6D3AAF29" w14:textId="77777777" w:rsidTr="000A4A44">
        <w:trPr>
          <w:trHeight w:val="122"/>
        </w:trPr>
        <w:tc>
          <w:tcPr>
            <w:tcW w:w="1158" w:type="dxa"/>
            <w:noWrap/>
          </w:tcPr>
          <w:p w14:paraId="4EED3B27" w14:textId="77777777" w:rsidR="000A4A44" w:rsidRPr="007F71CD" w:rsidRDefault="000A4A44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7E032978" w14:textId="04CC611C" w:rsidR="000A4A44" w:rsidRPr="007F71CD" w:rsidRDefault="00D23E58" w:rsidP="00B74EA2">
            <w:pPr>
              <w:jc w:val="both"/>
              <w:rPr>
                <w:b/>
                <w:bCs/>
                <w:sz w:val="24"/>
                <w:szCs w:val="24"/>
              </w:rPr>
            </w:pPr>
            <w:r w:rsidRPr="00D23E58">
              <w:rPr>
                <w:b/>
                <w:bCs/>
                <w:sz w:val="24"/>
                <w:szCs w:val="24"/>
              </w:rPr>
              <w:t xml:space="preserve">Par </w:t>
            </w:r>
            <w:bookmarkStart w:id="1" w:name="_Hlk161213126"/>
            <w:r w:rsidRPr="00D23E58">
              <w:rPr>
                <w:b/>
                <w:bCs/>
                <w:sz w:val="24"/>
                <w:szCs w:val="24"/>
              </w:rPr>
              <w:t>Mārupes novada pašvaldības Nekustamo īpašumu novērtēšanas komisijas sastāvu</w:t>
            </w:r>
            <w:bookmarkEnd w:id="1"/>
          </w:p>
        </w:tc>
        <w:tc>
          <w:tcPr>
            <w:tcW w:w="2268" w:type="dxa"/>
            <w:noWrap/>
          </w:tcPr>
          <w:p w14:paraId="5A5AECC9" w14:textId="64098E36" w:rsidR="000A4A44" w:rsidRPr="007F71CD" w:rsidRDefault="00D23E58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Sarmīte Maščinska</w:t>
            </w:r>
          </w:p>
        </w:tc>
      </w:tr>
      <w:tr w:rsidR="00BF06E7" w:rsidRPr="007F71CD" w14:paraId="3A1EB7EC" w14:textId="77777777" w:rsidTr="000A4A44">
        <w:trPr>
          <w:trHeight w:val="122"/>
        </w:trPr>
        <w:tc>
          <w:tcPr>
            <w:tcW w:w="1158" w:type="dxa"/>
            <w:noWrap/>
          </w:tcPr>
          <w:p w14:paraId="22042A50" w14:textId="77777777" w:rsidR="00BF06E7" w:rsidRPr="007F71CD" w:rsidRDefault="00BF06E7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14D8069F" w14:textId="676F0D86" w:rsidR="00BF06E7" w:rsidRPr="00D23E58" w:rsidRDefault="00BF06E7" w:rsidP="00B74EA2">
            <w:pPr>
              <w:jc w:val="both"/>
              <w:rPr>
                <w:b/>
                <w:bCs/>
                <w:sz w:val="24"/>
                <w:szCs w:val="24"/>
              </w:rPr>
            </w:pPr>
            <w:r w:rsidRPr="00BF06E7">
              <w:rPr>
                <w:b/>
                <w:bCs/>
                <w:sz w:val="24"/>
                <w:szCs w:val="24"/>
              </w:rPr>
              <w:t xml:space="preserve">Par </w:t>
            </w:r>
            <w:bookmarkStart w:id="2" w:name="_Hlk161213109"/>
            <w:r w:rsidRPr="00BF06E7">
              <w:rPr>
                <w:b/>
                <w:bCs/>
                <w:sz w:val="24"/>
                <w:szCs w:val="24"/>
              </w:rPr>
              <w:t>nekustamā īpašuma Jelgavas ceļš 27/2, Tīraine, Mārupes pagasts, Mārupes novads, pašvaldībai piederošo zemes domājamo daļu atsavināšanu</w:t>
            </w:r>
            <w:bookmarkEnd w:id="2"/>
          </w:p>
        </w:tc>
        <w:tc>
          <w:tcPr>
            <w:tcW w:w="2268" w:type="dxa"/>
            <w:noWrap/>
          </w:tcPr>
          <w:p w14:paraId="3E82C725" w14:textId="7D650143" w:rsidR="00BF06E7" w:rsidRDefault="00BF06E7" w:rsidP="00A1740C">
            <w:pPr>
              <w:jc w:val="center"/>
              <w:rPr>
                <w:sz w:val="24"/>
                <w:szCs w:val="24"/>
              </w:rPr>
            </w:pPr>
            <w:bookmarkStart w:id="3" w:name="_Hlk161303378"/>
            <w:r>
              <w:rPr>
                <w:sz w:val="24"/>
                <w:szCs w:val="24"/>
              </w:rPr>
              <w:t>Sarmīte Maščinska</w:t>
            </w:r>
            <w:bookmarkEnd w:id="3"/>
          </w:p>
        </w:tc>
      </w:tr>
      <w:tr w:rsidR="000A4A44" w:rsidRPr="007F71CD" w14:paraId="05E9DA8E" w14:textId="77777777" w:rsidTr="009641F5">
        <w:trPr>
          <w:trHeight w:val="489"/>
        </w:trPr>
        <w:tc>
          <w:tcPr>
            <w:tcW w:w="1158" w:type="dxa"/>
            <w:noWrap/>
          </w:tcPr>
          <w:p w14:paraId="502D2F8E" w14:textId="77777777" w:rsidR="000A4A44" w:rsidRPr="007F71CD" w:rsidRDefault="000A4A44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70863EB0" w14:textId="12530DDC" w:rsidR="009641F5" w:rsidRPr="007F71CD" w:rsidRDefault="00D23E58" w:rsidP="00B74EA2">
            <w:pPr>
              <w:jc w:val="both"/>
              <w:rPr>
                <w:b/>
                <w:bCs/>
                <w:sz w:val="24"/>
                <w:szCs w:val="24"/>
              </w:rPr>
            </w:pPr>
            <w:r w:rsidRPr="00D23E58">
              <w:rPr>
                <w:b/>
                <w:bCs/>
                <w:sz w:val="24"/>
                <w:szCs w:val="24"/>
              </w:rPr>
              <w:t>Par valsts vietējo autoceļu V15 Rīgas robeža–Silnieki–Puķulejas un V16 K. Ulmaņa gatve–Silnieki pārņemšanu Mārupes novada pašvaldības īpašumā</w:t>
            </w:r>
          </w:p>
        </w:tc>
        <w:tc>
          <w:tcPr>
            <w:tcW w:w="2268" w:type="dxa"/>
            <w:noWrap/>
          </w:tcPr>
          <w:p w14:paraId="691FD98D" w14:textId="79BDA3FE" w:rsidR="007F71CD" w:rsidRPr="007F71CD" w:rsidRDefault="00D23E58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Valdis Kārkliņš</w:t>
            </w:r>
          </w:p>
        </w:tc>
      </w:tr>
      <w:tr w:rsidR="009641F5" w:rsidRPr="007F71CD" w14:paraId="5036F48A" w14:textId="77777777" w:rsidTr="007F71CD">
        <w:trPr>
          <w:trHeight w:val="326"/>
        </w:trPr>
        <w:tc>
          <w:tcPr>
            <w:tcW w:w="1158" w:type="dxa"/>
            <w:noWrap/>
          </w:tcPr>
          <w:p w14:paraId="034BED72" w14:textId="77777777" w:rsidR="009641F5" w:rsidRPr="007F71CD" w:rsidRDefault="009641F5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12E0CE43" w14:textId="05EF0061" w:rsidR="009641F5" w:rsidRPr="007F71CD" w:rsidRDefault="008D6984" w:rsidP="006D15C3">
            <w:pPr>
              <w:jc w:val="both"/>
              <w:rPr>
                <w:b/>
                <w:bCs/>
                <w:sz w:val="24"/>
                <w:szCs w:val="24"/>
              </w:rPr>
            </w:pPr>
            <w:r w:rsidRPr="008D6984">
              <w:rPr>
                <w:b/>
                <w:bCs/>
                <w:sz w:val="24"/>
                <w:szCs w:val="24"/>
              </w:rPr>
              <w:t>Par Mārupes novada pašvaldības 2023. gada pārskata apstiprināšanu</w:t>
            </w:r>
          </w:p>
        </w:tc>
        <w:tc>
          <w:tcPr>
            <w:tcW w:w="2268" w:type="dxa"/>
            <w:noWrap/>
          </w:tcPr>
          <w:p w14:paraId="55559B62" w14:textId="6A5EEFA9" w:rsidR="009641F5" w:rsidRPr="007F71CD" w:rsidRDefault="008D6984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Inga Krieviņa</w:t>
            </w:r>
          </w:p>
        </w:tc>
      </w:tr>
      <w:tr w:rsidR="00AE33DF" w:rsidRPr="007F71CD" w14:paraId="5F54AA03" w14:textId="77777777" w:rsidTr="007F71CD">
        <w:trPr>
          <w:trHeight w:val="326"/>
        </w:trPr>
        <w:tc>
          <w:tcPr>
            <w:tcW w:w="1158" w:type="dxa"/>
            <w:noWrap/>
          </w:tcPr>
          <w:p w14:paraId="005CB85E" w14:textId="77777777" w:rsidR="00AE33DF" w:rsidRPr="007F71CD" w:rsidRDefault="00AE33DF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0019A2E7" w14:textId="5508C089" w:rsidR="00AE33DF" w:rsidRPr="008D6984" w:rsidRDefault="00AE33DF" w:rsidP="006D15C3">
            <w:pPr>
              <w:jc w:val="both"/>
              <w:rPr>
                <w:b/>
                <w:bCs/>
                <w:sz w:val="24"/>
                <w:szCs w:val="24"/>
              </w:rPr>
            </w:pPr>
            <w:r w:rsidRPr="00AE33DF">
              <w:rPr>
                <w:b/>
                <w:bCs/>
                <w:sz w:val="24"/>
                <w:szCs w:val="24"/>
              </w:rPr>
              <w:t>Par Mārupes novada Būvvaldes nolikuma apstiprināšanu</w:t>
            </w:r>
          </w:p>
        </w:tc>
        <w:tc>
          <w:tcPr>
            <w:tcW w:w="2268" w:type="dxa"/>
            <w:noWrap/>
          </w:tcPr>
          <w:p w14:paraId="728B2699" w14:textId="37F29373" w:rsidR="00AE33DF" w:rsidRDefault="00AE33DF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Marina Kārkliņa</w:t>
            </w:r>
          </w:p>
        </w:tc>
      </w:tr>
      <w:tr w:rsidR="00AE33DF" w:rsidRPr="007F71CD" w14:paraId="118131B1" w14:textId="77777777" w:rsidTr="007F71CD">
        <w:trPr>
          <w:trHeight w:val="326"/>
        </w:trPr>
        <w:tc>
          <w:tcPr>
            <w:tcW w:w="1158" w:type="dxa"/>
            <w:noWrap/>
          </w:tcPr>
          <w:p w14:paraId="53288E87" w14:textId="77777777" w:rsidR="00AE33DF" w:rsidRPr="007F71CD" w:rsidRDefault="00AE33DF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55F0BA64" w14:textId="3DE7A609" w:rsidR="00AE33DF" w:rsidRPr="008D6984" w:rsidRDefault="00AE33DF" w:rsidP="006D15C3">
            <w:pPr>
              <w:jc w:val="both"/>
              <w:rPr>
                <w:b/>
                <w:bCs/>
                <w:sz w:val="24"/>
                <w:szCs w:val="24"/>
              </w:rPr>
            </w:pPr>
            <w:r w:rsidRPr="00AE33DF">
              <w:rPr>
                <w:b/>
                <w:bCs/>
                <w:sz w:val="24"/>
                <w:szCs w:val="24"/>
              </w:rPr>
              <w:t>Par Mārupes novada pašvaldības konkursa “Mammu bizness Mārupē”  nolikuma un projektu pieteikumu vērtēšanas komisijas apstiprināšanu</w:t>
            </w:r>
          </w:p>
        </w:tc>
        <w:tc>
          <w:tcPr>
            <w:tcW w:w="2268" w:type="dxa"/>
            <w:noWrap/>
          </w:tcPr>
          <w:p w14:paraId="0F2B7702" w14:textId="73AF9985" w:rsidR="00AE33DF" w:rsidRDefault="00AE33DF" w:rsidP="00A1740C">
            <w:pPr>
              <w:jc w:val="center"/>
              <w:rPr>
                <w:sz w:val="24"/>
                <w:szCs w:val="24"/>
              </w:rPr>
            </w:pPr>
            <w:r w:rsidRPr="00AE33DF">
              <w:rPr>
                <w:sz w:val="24"/>
                <w:szCs w:val="24"/>
              </w:rPr>
              <w:t>Agnese Lāce-Tukiša</w:t>
            </w:r>
          </w:p>
        </w:tc>
      </w:tr>
      <w:tr w:rsidR="00F71D55" w:rsidRPr="007F71CD" w14:paraId="23BF1E81" w14:textId="77777777" w:rsidTr="007F71CD">
        <w:trPr>
          <w:trHeight w:val="326"/>
        </w:trPr>
        <w:tc>
          <w:tcPr>
            <w:tcW w:w="1158" w:type="dxa"/>
            <w:noWrap/>
          </w:tcPr>
          <w:p w14:paraId="22DB9543" w14:textId="77777777" w:rsidR="00F71D55" w:rsidRPr="007F71CD" w:rsidRDefault="00F71D55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5CF9F9DD" w14:textId="47B8EBE1" w:rsidR="00F71D55" w:rsidRPr="00AE33DF" w:rsidRDefault="00F71D55" w:rsidP="006D15C3">
            <w:pPr>
              <w:jc w:val="both"/>
              <w:rPr>
                <w:b/>
                <w:bCs/>
                <w:sz w:val="24"/>
                <w:szCs w:val="24"/>
              </w:rPr>
            </w:pPr>
            <w:bookmarkStart w:id="4" w:name="_Hlk161325459"/>
            <w:r w:rsidRPr="00F71D55">
              <w:rPr>
                <w:b/>
                <w:bCs/>
                <w:sz w:val="24"/>
                <w:szCs w:val="24"/>
              </w:rPr>
              <w:t>Par grozījumiem Mārupes novada pašvaldības domes 2022.gada 28. decembra lēmumā Nr. 3 “Par Mārupes novada pašvaldības 2022.gada līdzdalības budžeta projektu ideju konkursa rezultātu apstiprināšanu”</w:t>
            </w:r>
            <w:bookmarkEnd w:id="4"/>
          </w:p>
        </w:tc>
        <w:tc>
          <w:tcPr>
            <w:tcW w:w="2268" w:type="dxa"/>
            <w:noWrap/>
          </w:tcPr>
          <w:p w14:paraId="7CF37AE8" w14:textId="2898E81B" w:rsidR="00F71D55" w:rsidRPr="00AE33DF" w:rsidRDefault="00F71D55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Monta Martīni</w:t>
            </w:r>
          </w:p>
        </w:tc>
      </w:tr>
      <w:tr w:rsidR="00EC6F8B" w:rsidRPr="007F71CD" w14:paraId="3CDA6537" w14:textId="77777777" w:rsidTr="007F71CD">
        <w:trPr>
          <w:trHeight w:val="326"/>
        </w:trPr>
        <w:tc>
          <w:tcPr>
            <w:tcW w:w="1158" w:type="dxa"/>
            <w:noWrap/>
          </w:tcPr>
          <w:p w14:paraId="0DB1498A" w14:textId="77777777" w:rsidR="00EC6F8B" w:rsidRPr="007F71CD" w:rsidRDefault="00EC6F8B" w:rsidP="006D15C3">
            <w:pPr>
              <w:numPr>
                <w:ilvl w:val="0"/>
                <w:numId w:val="1"/>
              </w:num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655EFCA3" w14:textId="532D3F13" w:rsidR="00EC6F8B" w:rsidRPr="00F71D55" w:rsidRDefault="00483D32" w:rsidP="006D15C3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EC6F8B" w:rsidRPr="00EC6F8B">
              <w:rPr>
                <w:b/>
                <w:bCs/>
                <w:sz w:val="24"/>
                <w:szCs w:val="24"/>
              </w:rPr>
              <w:t>ar grozījumu apstiprināšanu nolikumā "Par Mārupes novada pašvaldības domes priekšsēdētāja, priekšsēdētāja vietnieka, deputāta un citu vēlētu amatpersonu atlīdzības sistēmu"</w:t>
            </w:r>
          </w:p>
        </w:tc>
        <w:tc>
          <w:tcPr>
            <w:tcW w:w="2268" w:type="dxa"/>
            <w:noWrap/>
          </w:tcPr>
          <w:p w14:paraId="080EDA53" w14:textId="526EFF71" w:rsidR="00EC6F8B" w:rsidRDefault="00EC6F8B" w:rsidP="00A174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Andrejs Ence</w:t>
            </w:r>
          </w:p>
        </w:tc>
      </w:tr>
      <w:tr w:rsidR="007F71CD" w:rsidRPr="007F71CD" w14:paraId="090BBBD0" w14:textId="77777777" w:rsidTr="009641F5">
        <w:trPr>
          <w:trHeight w:val="543"/>
        </w:trPr>
        <w:tc>
          <w:tcPr>
            <w:tcW w:w="1158" w:type="dxa"/>
            <w:noWrap/>
          </w:tcPr>
          <w:p w14:paraId="6276A12B" w14:textId="77777777" w:rsidR="007F71CD" w:rsidRPr="007F71CD" w:rsidRDefault="007F71CD" w:rsidP="00194BA8">
            <w:pPr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781" w:type="dxa"/>
            <w:shd w:val="clear" w:color="auto" w:fill="auto"/>
          </w:tcPr>
          <w:p w14:paraId="7C11E109" w14:textId="415A41AC" w:rsidR="009641F5" w:rsidRPr="007F71CD" w:rsidRDefault="009641F5" w:rsidP="00B74EA2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noWrap/>
          </w:tcPr>
          <w:p w14:paraId="54F2FE1F" w14:textId="0C8E1221" w:rsidR="007F71CD" w:rsidRPr="007F71CD" w:rsidRDefault="007F71CD" w:rsidP="00B74EA2">
            <w:pPr>
              <w:jc w:val="center"/>
              <w:rPr>
                <w:sz w:val="24"/>
                <w:szCs w:val="24"/>
              </w:rPr>
            </w:pPr>
          </w:p>
        </w:tc>
      </w:tr>
    </w:tbl>
    <w:p w14:paraId="04056358" w14:textId="77777777" w:rsidR="00205BFE" w:rsidRDefault="00205BFE"/>
    <w:sectPr w:rsidR="00205BFE" w:rsidSect="00271CF7">
      <w:pgSz w:w="11906" w:h="16838"/>
      <w:pgMar w:top="568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F4448"/>
    <w:multiLevelType w:val="hybridMultilevel"/>
    <w:tmpl w:val="91A25ED2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75C1"/>
    <w:multiLevelType w:val="hybridMultilevel"/>
    <w:tmpl w:val="66B0D9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6035567">
    <w:abstractNumId w:val="1"/>
  </w:num>
  <w:num w:numId="2" w16cid:durableId="15984459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5C3"/>
    <w:rsid w:val="00072BFD"/>
    <w:rsid w:val="000A4A44"/>
    <w:rsid w:val="00176F7A"/>
    <w:rsid w:val="00194BA8"/>
    <w:rsid w:val="001A2FE2"/>
    <w:rsid w:val="001D2C51"/>
    <w:rsid w:val="00205BFE"/>
    <w:rsid w:val="00267354"/>
    <w:rsid w:val="00271CF7"/>
    <w:rsid w:val="0027391B"/>
    <w:rsid w:val="002F05C0"/>
    <w:rsid w:val="00331CCC"/>
    <w:rsid w:val="0034592A"/>
    <w:rsid w:val="0037423D"/>
    <w:rsid w:val="003D50E1"/>
    <w:rsid w:val="00461F6F"/>
    <w:rsid w:val="0048389A"/>
    <w:rsid w:val="00483D32"/>
    <w:rsid w:val="00484584"/>
    <w:rsid w:val="006706E5"/>
    <w:rsid w:val="006A5907"/>
    <w:rsid w:val="006B7252"/>
    <w:rsid w:val="006C6C61"/>
    <w:rsid w:val="006D15C3"/>
    <w:rsid w:val="007A00EF"/>
    <w:rsid w:val="007F71CD"/>
    <w:rsid w:val="008D6984"/>
    <w:rsid w:val="00926AF6"/>
    <w:rsid w:val="009476E8"/>
    <w:rsid w:val="009641F5"/>
    <w:rsid w:val="009C76E2"/>
    <w:rsid w:val="00A14FC1"/>
    <w:rsid w:val="00A15892"/>
    <w:rsid w:val="00A22865"/>
    <w:rsid w:val="00A91BA2"/>
    <w:rsid w:val="00AD6979"/>
    <w:rsid w:val="00AE33DF"/>
    <w:rsid w:val="00AE6F1A"/>
    <w:rsid w:val="00B25E32"/>
    <w:rsid w:val="00B74EA2"/>
    <w:rsid w:val="00BF06E7"/>
    <w:rsid w:val="00C034C0"/>
    <w:rsid w:val="00C26623"/>
    <w:rsid w:val="00CF1478"/>
    <w:rsid w:val="00D23E58"/>
    <w:rsid w:val="00E436EB"/>
    <w:rsid w:val="00EC6F8B"/>
    <w:rsid w:val="00ED2D14"/>
    <w:rsid w:val="00F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A4D02"/>
  <w15:chartTrackingRefBased/>
  <w15:docId w15:val="{2DFAA878-5739-469C-9A23-981BFBD0C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D15C3"/>
  </w:style>
  <w:style w:type="paragraph" w:styleId="Virsraksts1">
    <w:name w:val="heading 1"/>
    <w:basedOn w:val="Parasts"/>
    <w:next w:val="Parasts"/>
    <w:link w:val="Virsraksts1Rakstz"/>
    <w:uiPriority w:val="9"/>
    <w:qFormat/>
    <w:rsid w:val="00461F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aliases w:val="Sēdes"/>
    <w:basedOn w:val="Virsraksts1"/>
    <w:link w:val="GalveneRakstz1"/>
    <w:qFormat/>
    <w:rsid w:val="00461F6F"/>
    <w:pPr>
      <w:pBdr>
        <w:bottom w:val="single" w:sz="4" w:space="1" w:color="auto"/>
      </w:pBdr>
      <w:spacing w:before="120" w:line="240" w:lineRule="auto"/>
      <w:jc w:val="center"/>
    </w:pPr>
    <w:rPr>
      <w:rFonts w:ascii="Times New Roman" w:hAnsi="Times New Roman"/>
      <w:b/>
      <w:color w:val="000000" w:themeColor="text1"/>
      <w:sz w:val="24"/>
    </w:rPr>
  </w:style>
  <w:style w:type="character" w:customStyle="1" w:styleId="GalveneRakstz">
    <w:name w:val="Galvene Rakstz."/>
    <w:aliases w:val="Sēdes Rakstz."/>
    <w:basedOn w:val="Noklusjumarindkopasfonts"/>
    <w:uiPriority w:val="99"/>
    <w:rsid w:val="00461F6F"/>
    <w:rPr>
      <w:rFonts w:ascii="Times New Roman" w:eastAsia="Calibri" w:hAnsi="Times New Roman" w:cs="Times New Roman"/>
      <w:sz w:val="24"/>
    </w:rPr>
  </w:style>
  <w:style w:type="character" w:customStyle="1" w:styleId="GalveneRakstz1">
    <w:name w:val="Galvene Rakstz.1"/>
    <w:aliases w:val="Sēdes Rakstz.1"/>
    <w:basedOn w:val="Noklusjumarindkopasfonts"/>
    <w:link w:val="Galvene"/>
    <w:qFormat/>
    <w:locked/>
    <w:rsid w:val="00461F6F"/>
    <w:rPr>
      <w:rFonts w:ascii="Times New Roman" w:eastAsiaTheme="majorEastAsia" w:hAnsi="Times New Roman" w:cstheme="majorBidi"/>
      <w:b/>
      <w:color w:val="000000" w:themeColor="text1"/>
      <w:sz w:val="24"/>
      <w:szCs w:val="3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46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Reatabula">
    <w:name w:val="Table Grid"/>
    <w:basedOn w:val="Parastatabula"/>
    <w:uiPriority w:val="59"/>
    <w:rsid w:val="006D15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C6C61"/>
    <w:pPr>
      <w:spacing w:after="0" w:line="240" w:lineRule="auto"/>
      <w:ind w:left="720"/>
    </w:pPr>
    <w:rPr>
      <w:rFonts w:ascii="Calibri" w:hAnsi="Calibri" w:cs="Calibri"/>
      <w14:ligatures w14:val="standardContextual"/>
    </w:rPr>
  </w:style>
  <w:style w:type="character" w:styleId="Grmatasnosaukums">
    <w:name w:val="Book Title"/>
    <w:basedOn w:val="Noklusjumarindkopasfonts"/>
    <w:uiPriority w:val="33"/>
    <w:qFormat/>
    <w:rsid w:val="009476E8"/>
    <w:rPr>
      <w:rFonts w:ascii="Times New Roman" w:eastAsia="Times New Roman" w:hAnsi="Times New Roman"/>
      <w:b w:val="0"/>
      <w:bCs/>
      <w:i/>
      <w:iCs/>
      <w:spacing w:val="5"/>
      <w:sz w:val="20"/>
      <w:lang w:val="en-AU"/>
    </w:rPr>
  </w:style>
  <w:style w:type="character" w:styleId="Komentraatsauce">
    <w:name w:val="annotation reference"/>
    <w:basedOn w:val="Noklusjumarindkopasfonts"/>
    <w:uiPriority w:val="99"/>
    <w:semiHidden/>
    <w:unhideWhenUsed/>
    <w:rsid w:val="00A91BA2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91BA2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91BA2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91BA2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91BA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3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</Pages>
  <Words>1340</Words>
  <Characters>764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Silva Sprudzāne</cp:lastModifiedBy>
  <cp:revision>37</cp:revision>
  <cp:lastPrinted>2024-02-19T07:06:00Z</cp:lastPrinted>
  <dcterms:created xsi:type="dcterms:W3CDTF">2024-02-07T07:15:00Z</dcterms:created>
  <dcterms:modified xsi:type="dcterms:W3CDTF">2024-03-19T13:57:00Z</dcterms:modified>
</cp:coreProperties>
</file>