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B5D99" w14:textId="77777777" w:rsidR="00EB4D8A" w:rsidRDefault="00EB4D8A" w:rsidP="00EB4D8A">
      <w:pPr>
        <w:pStyle w:val="Galvene"/>
      </w:pPr>
      <w:bookmarkStart w:id="0" w:name="_Hlk141124550"/>
      <w:bookmarkStart w:id="1" w:name="_Hlk171334698"/>
      <w:bookmarkEnd w:id="0"/>
      <w:r>
        <w:rPr>
          <w:noProof/>
          <w:lang w:eastAsia="lv-LV"/>
        </w:rPr>
        <w:drawing>
          <wp:inline distT="0" distB="0" distL="0" distR="0" wp14:anchorId="756CA68B" wp14:editId="1CF79A8F">
            <wp:extent cx="6057900" cy="721995"/>
            <wp:effectExtent l="0" t="0" r="0" b="1905"/>
            <wp:docPr id="490574115" name="Attēls 490574115" descr="Attēls, kurā ir ekrānuzņēmums&#10;&#10;Mākslīgā intelekta ģenerēts saturs var būt nepareizs."/>
            <wp:cNvGraphicFramePr/>
            <a:graphic xmlns:a="http://schemas.openxmlformats.org/drawingml/2006/main">
              <a:graphicData uri="http://schemas.openxmlformats.org/drawingml/2006/picture">
                <pic:pic xmlns:pic="http://schemas.openxmlformats.org/drawingml/2006/picture">
                  <pic:nvPicPr>
                    <pic:cNvPr id="490574115" name="Attēls 490574115" descr="Attēls, kurā ir ekrānuzņēmums&#10;&#10;Mākslīgā intelekta ģenerēts saturs var būt nepareizs."/>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064487" cy="722780"/>
                    </a:xfrm>
                    <a:prstGeom prst="rect">
                      <a:avLst/>
                    </a:prstGeom>
                    <a:noFill/>
                    <a:ln>
                      <a:noFill/>
                    </a:ln>
                  </pic:spPr>
                </pic:pic>
              </a:graphicData>
            </a:graphic>
          </wp:inline>
        </w:drawing>
      </w:r>
    </w:p>
    <w:p w14:paraId="0B92B61D" w14:textId="77777777" w:rsidR="00EB4D8A" w:rsidRDefault="00EB4D8A" w:rsidP="00EB4D8A">
      <w:pPr>
        <w:pStyle w:val="Galvene"/>
        <w:jc w:val="center"/>
      </w:pPr>
    </w:p>
    <w:p w14:paraId="16612FDC" w14:textId="77777777" w:rsidR="00EB4D8A" w:rsidRPr="0084118C" w:rsidRDefault="00EB4D8A" w:rsidP="00EB4D8A">
      <w:pPr>
        <w:pStyle w:val="Galvene"/>
        <w:jc w:val="center"/>
        <w:rPr>
          <w:rFonts w:ascii="Arial" w:hAnsi="Arial" w:cs="Arial"/>
          <w:b/>
          <w:bCs/>
          <w:caps/>
          <w:sz w:val="28"/>
          <w:szCs w:val="28"/>
        </w:rPr>
      </w:pPr>
      <w:r w:rsidRPr="0084118C">
        <w:rPr>
          <w:rFonts w:ascii="Arial" w:hAnsi="Arial" w:cs="Arial"/>
          <w:b/>
          <w:bCs/>
          <w:caps/>
          <w:sz w:val="28"/>
          <w:szCs w:val="28"/>
        </w:rPr>
        <w:t>Mārupes novada pašvaldība</w:t>
      </w:r>
      <w:r>
        <w:rPr>
          <w:rFonts w:ascii="Arial" w:hAnsi="Arial" w:cs="Arial"/>
          <w:b/>
          <w:bCs/>
          <w:caps/>
          <w:sz w:val="28"/>
          <w:szCs w:val="28"/>
        </w:rPr>
        <w:t>s dome</w:t>
      </w:r>
    </w:p>
    <w:p w14:paraId="2975BCAD" w14:textId="77777777" w:rsidR="00EB4D8A" w:rsidRDefault="00EB4D8A" w:rsidP="00EB4D8A">
      <w:pPr>
        <w:pStyle w:val="Galvene"/>
        <w:rPr>
          <w:rFonts w:ascii="Arial" w:hAnsi="Arial" w:cs="Arial"/>
        </w:rPr>
      </w:pPr>
    </w:p>
    <w:p w14:paraId="24D403B4" w14:textId="77777777" w:rsidR="00EB4D8A" w:rsidRPr="00E13393" w:rsidRDefault="00EB4D8A" w:rsidP="00EB4D8A">
      <w:pPr>
        <w:pStyle w:val="Galvene"/>
        <w:jc w:val="center"/>
        <w:rPr>
          <w:rFonts w:ascii="Arial" w:hAnsi="Arial" w:cs="Arial"/>
          <w:sz w:val="18"/>
          <w:szCs w:val="18"/>
        </w:rPr>
      </w:pPr>
      <w:r w:rsidRPr="00E13393">
        <w:rPr>
          <w:rFonts w:ascii="Arial" w:hAnsi="Arial" w:cs="Arial"/>
          <w:sz w:val="18"/>
          <w:szCs w:val="18"/>
        </w:rPr>
        <w:t>Daugavas iela 29, Mārupe, Mārupes novads, LV-2167</w:t>
      </w:r>
    </w:p>
    <w:p w14:paraId="749ED579" w14:textId="77777777" w:rsidR="00EB4D8A" w:rsidRDefault="00EB4D8A" w:rsidP="00EB4D8A">
      <w:pPr>
        <w:pStyle w:val="Galvene"/>
        <w:pBdr>
          <w:bottom w:val="single" w:sz="4" w:space="1" w:color="auto"/>
        </w:pBdr>
        <w:jc w:val="center"/>
        <w:rPr>
          <w:rFonts w:ascii="Arial" w:hAnsi="Arial" w:cs="Arial"/>
          <w:sz w:val="18"/>
          <w:szCs w:val="18"/>
        </w:rPr>
      </w:pPr>
      <w:r w:rsidRPr="00E13393">
        <w:rPr>
          <w:rFonts w:ascii="Arial" w:hAnsi="Arial" w:cs="Arial"/>
          <w:sz w:val="18"/>
          <w:szCs w:val="18"/>
        </w:rPr>
        <w:t xml:space="preserve">67934695 / </w:t>
      </w:r>
      <w:r w:rsidRPr="00CA1B65">
        <w:rPr>
          <w:rFonts w:ascii="Arial" w:hAnsi="Arial" w:cs="Arial"/>
          <w:sz w:val="18"/>
          <w:szCs w:val="18"/>
        </w:rPr>
        <w:t>marupe@marupe.lv</w:t>
      </w:r>
      <w:r>
        <w:rPr>
          <w:rFonts w:ascii="Arial" w:hAnsi="Arial" w:cs="Arial"/>
          <w:sz w:val="18"/>
          <w:szCs w:val="18"/>
        </w:rPr>
        <w:t xml:space="preserve"> </w:t>
      </w:r>
      <w:r w:rsidRPr="00E13393">
        <w:rPr>
          <w:rFonts w:ascii="Arial" w:hAnsi="Arial" w:cs="Arial"/>
          <w:sz w:val="18"/>
          <w:szCs w:val="18"/>
        </w:rPr>
        <w:t xml:space="preserve">/ </w:t>
      </w:r>
      <w:r w:rsidRPr="0084118C">
        <w:rPr>
          <w:rFonts w:ascii="Arial" w:hAnsi="Arial" w:cs="Arial"/>
          <w:sz w:val="18"/>
          <w:szCs w:val="18"/>
        </w:rPr>
        <w:t>www.marupe.lv</w:t>
      </w:r>
    </w:p>
    <w:p w14:paraId="0C706EEF" w14:textId="7846B0FB" w:rsidR="00EB4D8A" w:rsidRDefault="00EB4D8A" w:rsidP="00EB4D8A">
      <w:pPr>
        <w:jc w:val="center"/>
        <w:rPr>
          <w:b/>
        </w:rPr>
      </w:pPr>
      <w:r>
        <w:rPr>
          <w:b/>
        </w:rPr>
        <w:t>DOMES SĒDES PROTOKOLA Nr. 3 PIELIKUMS</w:t>
      </w:r>
    </w:p>
    <w:p w14:paraId="505C708F" w14:textId="77777777" w:rsidR="00EB4D8A" w:rsidRDefault="00EB4D8A" w:rsidP="00EB4D8A">
      <w:pPr>
        <w:rPr>
          <w:bCs/>
        </w:rPr>
      </w:pPr>
    </w:p>
    <w:p w14:paraId="0556FE76" w14:textId="459FCE07" w:rsidR="00EB4D8A" w:rsidRPr="00674E97" w:rsidRDefault="00EB4D8A" w:rsidP="00EB4D8A">
      <w:pPr>
        <w:rPr>
          <w:bCs/>
        </w:rPr>
      </w:pPr>
      <w:r w:rsidRPr="000A3416">
        <w:rPr>
          <w:bCs/>
        </w:rPr>
        <w:t>202</w:t>
      </w:r>
      <w:r>
        <w:rPr>
          <w:bCs/>
        </w:rPr>
        <w:t>5</w:t>
      </w:r>
      <w:r w:rsidRPr="000A3416">
        <w:rPr>
          <w:bCs/>
        </w:rPr>
        <w:t xml:space="preserve">. </w:t>
      </w:r>
      <w:r w:rsidRPr="00FC0DDF">
        <w:rPr>
          <w:bCs/>
        </w:rPr>
        <w:t xml:space="preserve">gada </w:t>
      </w:r>
      <w:r>
        <w:rPr>
          <w:bCs/>
        </w:rPr>
        <w:t>30.jūlijs</w:t>
      </w:r>
      <w:r w:rsidRPr="00BD62BE">
        <w:rPr>
          <w:bCs/>
        </w:rPr>
        <w:t> </w:t>
      </w:r>
    </w:p>
    <w:p w14:paraId="50813846" w14:textId="77777777" w:rsidR="00A03E60" w:rsidRPr="002911E1" w:rsidRDefault="00A03E60" w:rsidP="004A03DB">
      <w:pPr>
        <w:ind w:firstLine="567"/>
        <w:contextualSpacing/>
        <w:jc w:val="both"/>
        <w:rPr>
          <w:color w:val="000000"/>
          <w:kern w:val="28"/>
          <w:lang w:eastAsia="lv-LV"/>
        </w:rPr>
      </w:pPr>
    </w:p>
    <w:p w14:paraId="41C47132" w14:textId="4B55CC87" w:rsidR="004A03DB" w:rsidRPr="002911E1" w:rsidRDefault="004A03DB" w:rsidP="004A03DB">
      <w:pPr>
        <w:jc w:val="center"/>
        <w:rPr>
          <w:b/>
          <w:color w:val="000000"/>
          <w:kern w:val="28"/>
          <w:lang w:eastAsia="lv-LV"/>
        </w:rPr>
      </w:pPr>
      <w:r w:rsidRPr="002911E1">
        <w:rPr>
          <w:b/>
          <w:color w:val="000000"/>
          <w:kern w:val="28"/>
          <w:lang w:eastAsia="lv-LV"/>
        </w:rPr>
        <w:t>LĒMUMS Nr.</w:t>
      </w:r>
      <w:r w:rsidR="00EB4D8A">
        <w:rPr>
          <w:b/>
          <w:color w:val="000000"/>
          <w:kern w:val="28"/>
          <w:lang w:eastAsia="lv-LV"/>
        </w:rPr>
        <w:t>49</w:t>
      </w:r>
    </w:p>
    <w:p w14:paraId="6F75912E" w14:textId="07AB027E" w:rsidR="004A03DB" w:rsidRPr="002911E1" w:rsidRDefault="00A95757" w:rsidP="002D63A5">
      <w:pPr>
        <w:pBdr>
          <w:bottom w:val="single" w:sz="4" w:space="1" w:color="auto"/>
        </w:pBdr>
        <w:jc w:val="center"/>
        <w:rPr>
          <w:b/>
          <w:bCs/>
          <w:color w:val="000000"/>
          <w:lang w:eastAsia="lv-LV"/>
        </w:rPr>
      </w:pPr>
      <w:r w:rsidRPr="002911E1">
        <w:rPr>
          <w:b/>
          <w:bCs/>
          <w:color w:val="000000"/>
          <w:lang w:eastAsia="lv-LV"/>
        </w:rPr>
        <w:t>Par detālplānojuma izstrādes uzsākšanu nekustam</w:t>
      </w:r>
      <w:r w:rsidR="000B43F7" w:rsidRPr="002911E1">
        <w:rPr>
          <w:b/>
          <w:bCs/>
          <w:color w:val="000000"/>
          <w:lang w:eastAsia="lv-LV"/>
        </w:rPr>
        <w:t>ā</w:t>
      </w:r>
      <w:r w:rsidRPr="002911E1">
        <w:rPr>
          <w:b/>
          <w:bCs/>
          <w:color w:val="000000"/>
          <w:lang w:eastAsia="lv-LV"/>
        </w:rPr>
        <w:t xml:space="preserve"> īpašuma “Lauviņas” (kadastra Nr. </w:t>
      </w:r>
      <w:r w:rsidR="004F26C7" w:rsidRPr="002911E1">
        <w:rPr>
          <w:b/>
          <w:bCs/>
          <w:color w:val="000000"/>
          <w:lang w:eastAsia="lv-LV"/>
        </w:rPr>
        <w:t>80760120149</w:t>
      </w:r>
      <w:r w:rsidRPr="002911E1">
        <w:rPr>
          <w:b/>
          <w:bCs/>
          <w:color w:val="000000"/>
          <w:lang w:eastAsia="lv-LV"/>
        </w:rPr>
        <w:t>), Mārupē, Mārupes novadā, teritorijai</w:t>
      </w:r>
    </w:p>
    <w:p w14:paraId="62363FFE" w14:textId="732B63CC" w:rsidR="004A03DB" w:rsidRPr="00A03E60" w:rsidRDefault="004A03DB" w:rsidP="004A03DB">
      <w:pPr>
        <w:jc w:val="both"/>
        <w:rPr>
          <w:i/>
          <w:iCs/>
        </w:rPr>
      </w:pPr>
      <w:r w:rsidRPr="00A03E60">
        <w:rPr>
          <w:rFonts w:eastAsia="Calibri"/>
          <w:i/>
          <w:iCs/>
        </w:rPr>
        <w:t>Adresāt</w:t>
      </w:r>
      <w:r w:rsidR="005B266F" w:rsidRPr="00A03E60">
        <w:rPr>
          <w:rFonts w:eastAsia="Calibri"/>
          <w:i/>
          <w:iCs/>
        </w:rPr>
        <w:t>s</w:t>
      </w:r>
      <w:r w:rsidR="00AE0058" w:rsidRPr="00A03E60">
        <w:rPr>
          <w:rFonts w:eastAsia="Calibri"/>
          <w:i/>
          <w:iCs/>
        </w:rPr>
        <w:t>:</w:t>
      </w:r>
      <w:r w:rsidRPr="00A03E60">
        <w:rPr>
          <w:rFonts w:eastAsia="Calibri"/>
          <w:i/>
          <w:iCs/>
        </w:rPr>
        <w:t xml:space="preserve"> </w:t>
      </w:r>
      <w:r w:rsidR="00AE0058" w:rsidRPr="00A03E60">
        <w:rPr>
          <w:rFonts w:eastAsia="Calibri"/>
          <w:i/>
          <w:iCs/>
        </w:rPr>
        <w:t>SIA “Tīraines parki”</w:t>
      </w:r>
      <w:r w:rsidRPr="00A03E60">
        <w:rPr>
          <w:rFonts w:eastAsia="Calibri"/>
          <w:i/>
          <w:iCs/>
        </w:rPr>
        <w:t>,</w:t>
      </w:r>
      <w:r w:rsidR="004F26C7" w:rsidRPr="00A03E60">
        <w:rPr>
          <w:rFonts w:eastAsia="Calibri"/>
          <w:i/>
          <w:iCs/>
        </w:rPr>
        <w:t xml:space="preserve"> </w:t>
      </w:r>
      <w:r w:rsidR="004F26C7" w:rsidRPr="00A03E60">
        <w:rPr>
          <w:i/>
          <w:iCs/>
        </w:rPr>
        <w:t>reģistrācijas Nr. 40203174791,</w:t>
      </w:r>
      <w:r w:rsidRPr="00A03E60">
        <w:rPr>
          <w:rFonts w:eastAsia="Calibri"/>
          <w:i/>
          <w:iCs/>
        </w:rPr>
        <w:t xml:space="preserve"> </w:t>
      </w:r>
      <w:r w:rsidR="00121764">
        <w:rPr>
          <w:rFonts w:eastAsia="Calibri"/>
          <w:i/>
          <w:iCs/>
        </w:rPr>
        <w:t>[…]</w:t>
      </w:r>
    </w:p>
    <w:p w14:paraId="01E5B452" w14:textId="2302303A" w:rsidR="00AE0058" w:rsidRPr="002911E1" w:rsidRDefault="004A03DB" w:rsidP="000F74A6">
      <w:pPr>
        <w:jc w:val="both"/>
        <w:rPr>
          <w:i/>
          <w:iCs/>
        </w:rPr>
      </w:pPr>
      <w:r w:rsidRPr="002911E1">
        <w:rPr>
          <w:rFonts w:eastAsia="Calibri"/>
          <w:i/>
          <w:iCs/>
        </w:rPr>
        <w:tab/>
        <w:t xml:space="preserve">   </w:t>
      </w:r>
    </w:p>
    <w:p w14:paraId="7C3DFE08" w14:textId="16E17C09" w:rsidR="000F74A6" w:rsidRPr="002911E1" w:rsidRDefault="000F74A6" w:rsidP="00EB4D8A">
      <w:pPr>
        <w:ind w:firstLine="567"/>
        <w:jc w:val="both"/>
        <w:rPr>
          <w:b/>
          <w:color w:val="FF0000"/>
          <w:shd w:val="clear" w:color="auto" w:fill="FFFF00"/>
        </w:rPr>
      </w:pPr>
      <w:r w:rsidRPr="002911E1">
        <w:t xml:space="preserve">Mārupes novada pašvaldības dome, izskatot </w:t>
      </w:r>
      <w:bookmarkStart w:id="2" w:name="_Hlk194410934"/>
      <w:r w:rsidRPr="002911E1">
        <w:t>nekustam</w:t>
      </w:r>
      <w:r w:rsidR="005B266F" w:rsidRPr="002911E1">
        <w:t>ā</w:t>
      </w:r>
      <w:r w:rsidRPr="002911E1">
        <w:t xml:space="preserve"> īpašum</w:t>
      </w:r>
      <w:r w:rsidR="005B266F" w:rsidRPr="002911E1">
        <w:t>a</w:t>
      </w:r>
      <w:r w:rsidRPr="002911E1">
        <w:t xml:space="preserve"> </w:t>
      </w:r>
      <w:r w:rsidR="00560774" w:rsidRPr="002911E1">
        <w:t>“</w:t>
      </w:r>
      <w:r w:rsidR="005B266F" w:rsidRPr="002911E1">
        <w:t>Lauviņas</w:t>
      </w:r>
      <w:r w:rsidR="00560774" w:rsidRPr="002911E1">
        <w:t>” (kadastra Nr.</w:t>
      </w:r>
      <w:r w:rsidR="004F26C7" w:rsidRPr="002911E1">
        <w:rPr>
          <w:b/>
          <w:bCs/>
          <w:color w:val="000000"/>
          <w:lang w:eastAsia="lv-LV"/>
        </w:rPr>
        <w:t> </w:t>
      </w:r>
      <w:r w:rsidR="004F26C7" w:rsidRPr="002911E1">
        <w:rPr>
          <w:color w:val="000000"/>
          <w:lang w:eastAsia="lv-LV"/>
        </w:rPr>
        <w:t>80760120149</w:t>
      </w:r>
      <w:r w:rsidR="00560774" w:rsidRPr="002911E1">
        <w:t>), Mārup</w:t>
      </w:r>
      <w:r w:rsidR="005B266F" w:rsidRPr="002911E1">
        <w:t>ē</w:t>
      </w:r>
      <w:r w:rsidR="00560774" w:rsidRPr="002911E1">
        <w:t>, Mārupes novadā</w:t>
      </w:r>
      <w:bookmarkEnd w:id="2"/>
      <w:r w:rsidRPr="002911E1">
        <w:t xml:space="preserve">, </w:t>
      </w:r>
      <w:r w:rsidR="00560774" w:rsidRPr="002911E1">
        <w:t>īpašnie</w:t>
      </w:r>
      <w:r w:rsidR="00EB493F" w:rsidRPr="002911E1">
        <w:t>ces</w:t>
      </w:r>
      <w:r w:rsidR="009554D7" w:rsidRPr="002911E1">
        <w:t xml:space="preserve"> SIA “Tīraines parki”</w:t>
      </w:r>
      <w:r w:rsidR="004F26C7" w:rsidRPr="002911E1">
        <w:t>, reģistrācijas Nr. 40203174791</w:t>
      </w:r>
      <w:r w:rsidR="009554D7" w:rsidRPr="002911E1">
        <w:t xml:space="preserve">, valdes locekļu </w:t>
      </w:r>
      <w:r w:rsidR="00121764">
        <w:t>[</w:t>
      </w:r>
      <w:r w:rsidR="009554D7" w:rsidRPr="002911E1">
        <w:t>K</w:t>
      </w:r>
      <w:r w:rsidR="00121764">
        <w:t>.</w:t>
      </w:r>
      <w:r w:rsidR="009554D7" w:rsidRPr="002911E1">
        <w:t xml:space="preserve"> J</w:t>
      </w:r>
      <w:r w:rsidR="00121764">
        <w:t>.]</w:t>
      </w:r>
      <w:r w:rsidR="009554D7" w:rsidRPr="002911E1">
        <w:t xml:space="preserve"> un </w:t>
      </w:r>
      <w:r w:rsidR="00121764">
        <w:t>[</w:t>
      </w:r>
      <w:r w:rsidR="009554D7" w:rsidRPr="002911E1">
        <w:t>L</w:t>
      </w:r>
      <w:r w:rsidR="00121764">
        <w:t xml:space="preserve">. </w:t>
      </w:r>
      <w:r w:rsidR="009554D7" w:rsidRPr="002911E1">
        <w:t>K</w:t>
      </w:r>
      <w:r w:rsidR="00121764">
        <w:t>.]</w:t>
      </w:r>
      <w:r w:rsidR="009554D7" w:rsidRPr="002911E1">
        <w:t xml:space="preserve"> </w:t>
      </w:r>
      <w:r w:rsidRPr="002911E1">
        <w:t>elektronisko iesniegumu (reģistrēts Mārupes novada pašvaldībā 202</w:t>
      </w:r>
      <w:r w:rsidR="00560774" w:rsidRPr="002911E1">
        <w:t>5</w:t>
      </w:r>
      <w:r w:rsidRPr="002911E1">
        <w:t xml:space="preserve">.gada </w:t>
      </w:r>
      <w:r w:rsidR="00174C0D" w:rsidRPr="002911E1">
        <w:t>2</w:t>
      </w:r>
      <w:r w:rsidR="00A713A9" w:rsidRPr="002911E1">
        <w:t>7.</w:t>
      </w:r>
      <w:r w:rsidR="00560774" w:rsidRPr="002911E1">
        <w:t>ma</w:t>
      </w:r>
      <w:r w:rsidR="00174C0D" w:rsidRPr="002911E1">
        <w:t>ijā</w:t>
      </w:r>
      <w:r w:rsidR="00A713A9" w:rsidRPr="002911E1">
        <w:t xml:space="preserve"> ar Nr.</w:t>
      </w:r>
      <w:r w:rsidR="00174C0D" w:rsidRPr="002911E1">
        <w:t> 1/2.1-2/610</w:t>
      </w:r>
      <w:r w:rsidRPr="002911E1">
        <w:t>) (turpmāk – Iesniegums), kurā lūgts pieņemt lēmumu par detālplānojuma izstrādes uzsākšanu, darba uzdevuma izdošanu un apstiprināšanu, kam arī pievienota detālplānojuma priekšlikuma skice, konstatē:</w:t>
      </w:r>
    </w:p>
    <w:p w14:paraId="71477762" w14:textId="77777777" w:rsidR="000F74A6" w:rsidRPr="002911E1" w:rsidRDefault="000F74A6" w:rsidP="000F74A6">
      <w:pPr>
        <w:tabs>
          <w:tab w:val="left" w:pos="993"/>
        </w:tabs>
        <w:suppressAutoHyphens w:val="0"/>
        <w:spacing w:after="160" w:line="252" w:lineRule="auto"/>
        <w:ind w:left="426"/>
        <w:contextualSpacing/>
        <w:jc w:val="both"/>
        <w:rPr>
          <w:rFonts w:eastAsia="Calibri"/>
          <w:sz w:val="22"/>
          <w:szCs w:val="22"/>
          <w:lang w:eastAsia="en-US"/>
        </w:rPr>
      </w:pPr>
    </w:p>
    <w:p w14:paraId="2A22A274" w14:textId="750FFD10" w:rsidR="00EA2833" w:rsidRPr="002911E1" w:rsidRDefault="000F74A6" w:rsidP="00EB4D8A">
      <w:pPr>
        <w:numPr>
          <w:ilvl w:val="0"/>
          <w:numId w:val="29"/>
        </w:numPr>
        <w:suppressAutoHyphens w:val="0"/>
        <w:spacing w:after="160" w:line="252" w:lineRule="auto"/>
        <w:ind w:left="426" w:hanging="284"/>
        <w:contextualSpacing/>
        <w:jc w:val="both"/>
        <w:rPr>
          <w:rFonts w:eastAsia="Calibri"/>
          <w:sz w:val="22"/>
          <w:szCs w:val="22"/>
          <w:lang w:eastAsia="en-US"/>
        </w:rPr>
      </w:pPr>
      <w:r w:rsidRPr="002911E1">
        <w:rPr>
          <w:rFonts w:eastAsia="Calibri"/>
        </w:rPr>
        <w:t>Nekustamais īpašums “</w:t>
      </w:r>
      <w:r w:rsidR="00B161EF" w:rsidRPr="002911E1">
        <w:rPr>
          <w:rFonts w:eastAsia="Calibri"/>
        </w:rPr>
        <w:t>Lauviņas</w:t>
      </w:r>
      <w:r w:rsidRPr="002911E1">
        <w:rPr>
          <w:rFonts w:eastAsia="Calibri"/>
        </w:rPr>
        <w:t>”, Mārup</w:t>
      </w:r>
      <w:r w:rsidR="00B161EF" w:rsidRPr="002911E1">
        <w:rPr>
          <w:rFonts w:eastAsia="Calibri"/>
        </w:rPr>
        <w:t>ē</w:t>
      </w:r>
      <w:r w:rsidR="005D6D20" w:rsidRPr="002911E1">
        <w:rPr>
          <w:rFonts w:eastAsia="Calibri"/>
        </w:rPr>
        <w:t>,</w:t>
      </w:r>
      <w:r w:rsidRPr="002911E1">
        <w:rPr>
          <w:rFonts w:eastAsia="Calibri"/>
        </w:rPr>
        <w:t xml:space="preserve"> Mārupes novadā, </w:t>
      </w:r>
      <w:r w:rsidR="004612EC" w:rsidRPr="002911E1">
        <w:rPr>
          <w:rFonts w:eastAsia="Calibri"/>
        </w:rPr>
        <w:t>kadastra Nr.</w:t>
      </w:r>
      <w:r w:rsidR="004F26C7" w:rsidRPr="002911E1">
        <w:rPr>
          <w:color w:val="000000"/>
          <w:lang w:eastAsia="lv-LV"/>
        </w:rPr>
        <w:t xml:space="preserve"> 80760120149</w:t>
      </w:r>
      <w:r w:rsidR="004F26C7" w:rsidRPr="002911E1">
        <w:rPr>
          <w:rFonts w:eastAsia="Calibri"/>
        </w:rPr>
        <w:t xml:space="preserve"> </w:t>
      </w:r>
      <w:r w:rsidR="000B43F7" w:rsidRPr="002911E1">
        <w:rPr>
          <w:rFonts w:eastAsia="Calibri"/>
        </w:rPr>
        <w:t>(turpmāk – nekustamais īpašums “Lauviņas”)</w:t>
      </w:r>
      <w:r w:rsidR="004612EC" w:rsidRPr="002911E1">
        <w:rPr>
          <w:rFonts w:eastAsia="Calibri"/>
        </w:rPr>
        <w:t xml:space="preserve">, </w:t>
      </w:r>
      <w:r w:rsidRPr="002911E1">
        <w:rPr>
          <w:rFonts w:eastAsia="Calibri"/>
        </w:rPr>
        <w:t xml:space="preserve">reģistrēts </w:t>
      </w:r>
      <w:r w:rsidR="00B161EF" w:rsidRPr="002911E1">
        <w:rPr>
          <w:rFonts w:eastAsia="Calibri"/>
        </w:rPr>
        <w:t xml:space="preserve">Rīgas rajona tiesas </w:t>
      </w:r>
      <w:r w:rsidRPr="002911E1">
        <w:rPr>
          <w:rFonts w:eastAsia="Calibri"/>
        </w:rPr>
        <w:t>Mārupes pagasta zemesgrāmatas nodalījumā Nr.</w:t>
      </w:r>
      <w:r w:rsidR="005E03C3" w:rsidRPr="002911E1">
        <w:rPr>
          <w:rFonts w:eastAsia="Calibri"/>
        </w:rPr>
        <w:t>100000</w:t>
      </w:r>
      <w:r w:rsidR="00B161EF" w:rsidRPr="002911E1">
        <w:rPr>
          <w:rFonts w:eastAsia="Calibri"/>
        </w:rPr>
        <w:t>493845</w:t>
      </w:r>
      <w:r w:rsidRPr="002911E1">
        <w:rPr>
          <w:rFonts w:eastAsia="Calibri"/>
        </w:rPr>
        <w:t xml:space="preserve"> un īpašuma tiesības uz to nostiprinātas </w:t>
      </w:r>
      <w:r w:rsidR="00D915A3" w:rsidRPr="002911E1">
        <w:rPr>
          <w:rFonts w:eastAsia="Calibri"/>
        </w:rPr>
        <w:t>SIA “</w:t>
      </w:r>
      <w:r w:rsidR="00B161EF" w:rsidRPr="002911E1">
        <w:rPr>
          <w:rFonts w:eastAsia="Calibri"/>
        </w:rPr>
        <w:t xml:space="preserve">Tīraines </w:t>
      </w:r>
      <w:r w:rsidR="00811335" w:rsidRPr="002911E1">
        <w:rPr>
          <w:rFonts w:eastAsia="Calibri"/>
        </w:rPr>
        <w:t>parki</w:t>
      </w:r>
      <w:r w:rsidR="00D915A3" w:rsidRPr="002911E1">
        <w:rPr>
          <w:rFonts w:eastAsia="Calibri"/>
        </w:rPr>
        <w:t>”, reģistrācijas Nr.40203</w:t>
      </w:r>
      <w:r w:rsidR="00B161EF" w:rsidRPr="002911E1">
        <w:rPr>
          <w:rFonts w:eastAsia="Calibri"/>
        </w:rPr>
        <w:t>174791</w:t>
      </w:r>
      <w:r w:rsidR="006350A6" w:rsidRPr="002911E1">
        <w:rPr>
          <w:rFonts w:eastAsia="Calibri"/>
        </w:rPr>
        <w:t>.</w:t>
      </w:r>
      <w:r w:rsidRPr="002911E1">
        <w:rPr>
          <w:rFonts w:eastAsia="Calibri"/>
        </w:rPr>
        <w:t xml:space="preserve"> Īpašuma sastāvā ietilpst </w:t>
      </w:r>
      <w:r w:rsidR="00D915A3" w:rsidRPr="002911E1">
        <w:rPr>
          <w:rFonts w:eastAsia="Calibri"/>
        </w:rPr>
        <w:t>ne</w:t>
      </w:r>
      <w:r w:rsidRPr="002911E1">
        <w:rPr>
          <w:rFonts w:eastAsia="Calibri"/>
        </w:rPr>
        <w:t xml:space="preserve">apbūvēta zemes vienība ar kadastra apzīmējumu </w:t>
      </w:r>
      <w:r w:rsidR="004F26C7" w:rsidRPr="002911E1">
        <w:rPr>
          <w:rFonts w:eastAsia="Calibri"/>
        </w:rPr>
        <w:t>8076 012 0534</w:t>
      </w:r>
      <w:r w:rsidRPr="002911E1">
        <w:rPr>
          <w:rFonts w:eastAsia="Calibri"/>
        </w:rPr>
        <w:t xml:space="preserve">, ar kopējo platību </w:t>
      </w:r>
      <w:r w:rsidR="00B161EF" w:rsidRPr="002911E1">
        <w:rPr>
          <w:rFonts w:eastAsia="Calibri"/>
        </w:rPr>
        <w:t>1</w:t>
      </w:r>
      <w:r w:rsidR="00C30A3B" w:rsidRPr="002911E1">
        <w:rPr>
          <w:rFonts w:eastAsia="Calibri"/>
        </w:rPr>
        <w:t>,</w:t>
      </w:r>
      <w:r w:rsidR="00B161EF" w:rsidRPr="002911E1">
        <w:rPr>
          <w:rFonts w:eastAsia="Calibri"/>
        </w:rPr>
        <w:t>6964 ha</w:t>
      </w:r>
      <w:r w:rsidRPr="002911E1">
        <w:rPr>
          <w:rFonts w:eastAsia="Calibri"/>
        </w:rPr>
        <w:t xml:space="preserve">. </w:t>
      </w:r>
    </w:p>
    <w:p w14:paraId="33097003" w14:textId="3500BFDD" w:rsidR="000A2697" w:rsidRPr="002911E1" w:rsidRDefault="004D4BF3" w:rsidP="00EB4D8A">
      <w:pPr>
        <w:numPr>
          <w:ilvl w:val="0"/>
          <w:numId w:val="29"/>
        </w:numPr>
        <w:suppressAutoHyphens w:val="0"/>
        <w:spacing w:after="160" w:line="252" w:lineRule="auto"/>
        <w:ind w:left="426" w:hanging="284"/>
        <w:contextualSpacing/>
        <w:jc w:val="both"/>
        <w:rPr>
          <w:rFonts w:eastAsia="Calibri"/>
          <w:lang w:eastAsia="en-US"/>
        </w:rPr>
      </w:pPr>
      <w:r w:rsidRPr="002911E1">
        <w:rPr>
          <w:bCs/>
        </w:rPr>
        <w:t>Saskaņā ar Mārupes novada domes 2013.gada 18.jūnij</w:t>
      </w:r>
      <w:r w:rsidR="000B43F7" w:rsidRPr="002911E1">
        <w:rPr>
          <w:bCs/>
        </w:rPr>
        <w:t>a</w:t>
      </w:r>
      <w:r w:rsidRPr="002911E1">
        <w:rPr>
          <w:bCs/>
        </w:rPr>
        <w:t xml:space="preserve"> saistoš</w:t>
      </w:r>
      <w:r w:rsidR="000B43F7" w:rsidRPr="002911E1">
        <w:rPr>
          <w:bCs/>
        </w:rPr>
        <w:t>ajiem</w:t>
      </w:r>
      <w:r w:rsidRPr="002911E1">
        <w:rPr>
          <w:bCs/>
        </w:rPr>
        <w:t xml:space="preserve"> noteikum</w:t>
      </w:r>
      <w:r w:rsidR="000B43F7" w:rsidRPr="002911E1">
        <w:rPr>
          <w:bCs/>
        </w:rPr>
        <w:t>iem</w:t>
      </w:r>
      <w:r w:rsidRPr="002911E1">
        <w:rPr>
          <w:bCs/>
        </w:rPr>
        <w:t xml:space="preserve"> Nr.11/2013 “Mārupes novada teritorijas plānojuma 2014.-2026. gadam Teritorijas izmantošanas un apbūves noteikumi un Grafiskā daļa” apstiprināto Mārupes novada (šobrīd Mārupes un Mārupes pagasta) teritorijas plānojumu 2014.-2026.gadam (turpmāk – Teritorijas plānojums)</w:t>
      </w:r>
      <w:r w:rsidR="000F74A6" w:rsidRPr="002911E1">
        <w:rPr>
          <w:rFonts w:eastAsia="Calibri"/>
          <w:lang w:eastAsia="en-US"/>
        </w:rPr>
        <w:t>,</w:t>
      </w:r>
      <w:r w:rsidR="00715519" w:rsidRPr="002911E1">
        <w:rPr>
          <w:rFonts w:eastAsia="Calibri"/>
          <w:lang w:eastAsia="en-US"/>
        </w:rPr>
        <w:t xml:space="preserve"> </w:t>
      </w:r>
      <w:r w:rsidR="000B43F7" w:rsidRPr="002911E1">
        <w:rPr>
          <w:rFonts w:eastAsia="Calibri"/>
          <w:lang w:eastAsia="en-US"/>
        </w:rPr>
        <w:t xml:space="preserve">nekustamais īpašums “Lauviņas” </w:t>
      </w:r>
      <w:r w:rsidR="000F74A6" w:rsidRPr="002911E1">
        <w:rPr>
          <w:rFonts w:eastAsia="Calibri"/>
          <w:lang w:eastAsia="en-US"/>
        </w:rPr>
        <w:t>atrodas funkcionāl</w:t>
      </w:r>
      <w:r w:rsidR="000B43F7" w:rsidRPr="002911E1">
        <w:rPr>
          <w:rFonts w:eastAsia="Calibri"/>
          <w:lang w:eastAsia="en-US"/>
        </w:rPr>
        <w:t>ās</w:t>
      </w:r>
      <w:r w:rsidR="000F74A6" w:rsidRPr="002911E1">
        <w:rPr>
          <w:rFonts w:eastAsia="Calibri"/>
          <w:lang w:eastAsia="en-US"/>
        </w:rPr>
        <w:t xml:space="preserve"> zon</w:t>
      </w:r>
      <w:r w:rsidR="000B43F7" w:rsidRPr="002911E1">
        <w:rPr>
          <w:rFonts w:eastAsia="Calibri"/>
          <w:lang w:eastAsia="en-US"/>
        </w:rPr>
        <w:t>as</w:t>
      </w:r>
      <w:r w:rsidR="000F74A6" w:rsidRPr="002911E1">
        <w:rPr>
          <w:rFonts w:eastAsia="Calibri"/>
          <w:lang w:eastAsia="en-US"/>
        </w:rPr>
        <w:t xml:space="preserve"> </w:t>
      </w:r>
      <w:r w:rsidR="00715519" w:rsidRPr="002911E1">
        <w:rPr>
          <w:rFonts w:eastAsia="Calibri"/>
          <w:lang w:eastAsia="en-US"/>
        </w:rPr>
        <w:t xml:space="preserve">Savrupmāju apbūves teritorijas apakšzonā </w:t>
      </w:r>
      <w:r w:rsidR="007B1A70" w:rsidRPr="002911E1">
        <w:rPr>
          <w:rFonts w:eastAsia="Calibri"/>
          <w:lang w:eastAsia="en-US"/>
        </w:rPr>
        <w:t>Retinātas savrupmāju apbūves teritorija</w:t>
      </w:r>
      <w:r w:rsidR="00715519" w:rsidRPr="002911E1">
        <w:rPr>
          <w:rFonts w:eastAsia="Calibri"/>
          <w:lang w:eastAsia="en-US"/>
        </w:rPr>
        <w:t xml:space="preserve"> (</w:t>
      </w:r>
      <w:r w:rsidR="007B1A70" w:rsidRPr="002911E1">
        <w:rPr>
          <w:rFonts w:eastAsia="Calibri"/>
          <w:lang w:eastAsia="en-US"/>
        </w:rPr>
        <w:t>DzS1)</w:t>
      </w:r>
      <w:r w:rsidR="00715519" w:rsidRPr="002911E1">
        <w:rPr>
          <w:rFonts w:eastAsia="Calibri"/>
          <w:lang w:eastAsia="en-US"/>
        </w:rPr>
        <w:t xml:space="preserve">, kur noteiktā minimālā jaunveidojamās zemes vienības platība </w:t>
      </w:r>
      <w:r w:rsidR="007B1A70" w:rsidRPr="002911E1">
        <w:rPr>
          <w:rFonts w:eastAsia="Calibri"/>
          <w:lang w:eastAsia="en-US"/>
        </w:rPr>
        <w:t>2000 m</w:t>
      </w:r>
      <w:r w:rsidR="007B1A70" w:rsidRPr="002911E1">
        <w:rPr>
          <w:rFonts w:eastAsia="Calibri"/>
          <w:vertAlign w:val="superscript"/>
          <w:lang w:eastAsia="en-US"/>
        </w:rPr>
        <w:t>2</w:t>
      </w:r>
      <w:r w:rsidR="00715519" w:rsidRPr="002911E1">
        <w:rPr>
          <w:rFonts w:eastAsia="Calibri"/>
          <w:lang w:eastAsia="en-US"/>
        </w:rPr>
        <w:t>.</w:t>
      </w:r>
      <w:r w:rsidR="00EA2833" w:rsidRPr="002911E1">
        <w:rPr>
          <w:rFonts w:eastAsia="Calibri"/>
          <w:lang w:eastAsia="en-US"/>
        </w:rPr>
        <w:t xml:space="preserve"> </w:t>
      </w:r>
      <w:r w:rsidR="00E50317" w:rsidRPr="002911E1">
        <w:rPr>
          <w:rFonts w:eastAsia="Calibri"/>
          <w:lang w:eastAsia="en-US"/>
        </w:rPr>
        <w:t xml:space="preserve">Nekustamais īpašums “Lauviņas” atrodas pilsētas teritorijā. </w:t>
      </w:r>
    </w:p>
    <w:p w14:paraId="0C6983B5" w14:textId="4F88FF44" w:rsidR="000A2697" w:rsidRPr="002911E1" w:rsidRDefault="000A2697" w:rsidP="00EB4D8A">
      <w:pPr>
        <w:numPr>
          <w:ilvl w:val="0"/>
          <w:numId w:val="29"/>
        </w:numPr>
        <w:suppressAutoHyphens w:val="0"/>
        <w:spacing w:after="160" w:line="252" w:lineRule="auto"/>
        <w:ind w:left="426" w:hanging="284"/>
        <w:contextualSpacing/>
        <w:jc w:val="both"/>
        <w:rPr>
          <w:rFonts w:eastAsia="Calibri"/>
          <w:sz w:val="22"/>
          <w:szCs w:val="22"/>
          <w:lang w:eastAsia="en-US"/>
        </w:rPr>
      </w:pPr>
      <w:r w:rsidRPr="002911E1">
        <w:rPr>
          <w:rFonts w:eastAsia="Calibri"/>
          <w:lang w:eastAsia="en-US"/>
        </w:rPr>
        <w:t>Piekļuve nekustamaj</w:t>
      </w:r>
      <w:r w:rsidR="000B43F7" w:rsidRPr="002911E1">
        <w:rPr>
          <w:rFonts w:eastAsia="Calibri"/>
          <w:lang w:eastAsia="en-US"/>
        </w:rPr>
        <w:t>am</w:t>
      </w:r>
      <w:r w:rsidRPr="002911E1">
        <w:rPr>
          <w:rFonts w:eastAsia="Calibri"/>
          <w:lang w:eastAsia="en-US"/>
        </w:rPr>
        <w:t xml:space="preserve"> īpašum</w:t>
      </w:r>
      <w:r w:rsidR="000B43F7" w:rsidRPr="002911E1">
        <w:rPr>
          <w:rFonts w:eastAsia="Calibri"/>
          <w:lang w:eastAsia="en-US"/>
        </w:rPr>
        <w:t>am “Lauviņas”</w:t>
      </w:r>
      <w:r w:rsidRPr="002911E1">
        <w:rPr>
          <w:rFonts w:eastAsia="Calibri"/>
          <w:lang w:eastAsia="en-US"/>
        </w:rPr>
        <w:t xml:space="preserve"> nodrošināta no pašvaldības </w:t>
      </w:r>
      <w:r w:rsidR="000B43F7" w:rsidRPr="002911E1">
        <w:rPr>
          <w:rFonts w:eastAsia="Calibri"/>
          <w:lang w:eastAsia="en-US"/>
        </w:rPr>
        <w:t>ielas</w:t>
      </w:r>
      <w:r w:rsidR="00252D8A" w:rsidRPr="002911E1">
        <w:rPr>
          <w:rFonts w:eastAsia="Calibri"/>
          <w:lang w:eastAsia="en-US"/>
        </w:rPr>
        <w:t xml:space="preserve"> – Rožu iela</w:t>
      </w:r>
      <w:r w:rsidRPr="002911E1">
        <w:rPr>
          <w:rFonts w:eastAsia="Calibri"/>
          <w:lang w:eastAsia="en-US"/>
        </w:rPr>
        <w:t xml:space="preserve">. </w:t>
      </w:r>
    </w:p>
    <w:p w14:paraId="01842FCD" w14:textId="5E030281" w:rsidR="000F74A6" w:rsidRPr="002911E1" w:rsidRDefault="000F74A6" w:rsidP="00EB4D8A">
      <w:pPr>
        <w:numPr>
          <w:ilvl w:val="0"/>
          <w:numId w:val="29"/>
        </w:numPr>
        <w:suppressAutoHyphens w:val="0"/>
        <w:spacing w:after="160" w:line="252" w:lineRule="auto"/>
        <w:ind w:left="426" w:hanging="284"/>
        <w:contextualSpacing/>
        <w:jc w:val="both"/>
        <w:rPr>
          <w:rFonts w:eastAsia="Calibri"/>
          <w:lang w:eastAsia="en-US"/>
        </w:rPr>
      </w:pPr>
      <w:r w:rsidRPr="002911E1">
        <w:rPr>
          <w:rFonts w:eastAsia="Calibri"/>
          <w:lang w:eastAsia="en-US"/>
        </w:rPr>
        <w:t>202</w:t>
      </w:r>
      <w:r w:rsidR="00153603" w:rsidRPr="002911E1">
        <w:rPr>
          <w:rFonts w:eastAsia="Calibri"/>
          <w:lang w:eastAsia="en-US"/>
        </w:rPr>
        <w:t>5</w:t>
      </w:r>
      <w:r w:rsidRPr="002911E1">
        <w:rPr>
          <w:rFonts w:eastAsia="Calibri"/>
          <w:lang w:eastAsia="en-US"/>
        </w:rPr>
        <w:t xml:space="preserve">.gada </w:t>
      </w:r>
      <w:r w:rsidR="00D804D0" w:rsidRPr="002911E1">
        <w:rPr>
          <w:rFonts w:eastAsia="Calibri"/>
          <w:lang w:eastAsia="en-US"/>
        </w:rPr>
        <w:t>2</w:t>
      </w:r>
      <w:r w:rsidR="00153603" w:rsidRPr="002911E1">
        <w:rPr>
          <w:rFonts w:eastAsia="Calibri"/>
          <w:lang w:eastAsia="en-US"/>
        </w:rPr>
        <w:t>7.ma</w:t>
      </w:r>
      <w:r w:rsidR="00D804D0" w:rsidRPr="002911E1">
        <w:rPr>
          <w:rFonts w:eastAsia="Calibri"/>
          <w:lang w:eastAsia="en-US"/>
        </w:rPr>
        <w:t>ijā</w:t>
      </w:r>
      <w:r w:rsidRPr="002911E1">
        <w:rPr>
          <w:rFonts w:eastAsia="Calibri"/>
          <w:lang w:eastAsia="en-US"/>
        </w:rPr>
        <w:t xml:space="preserve"> saņemts </w:t>
      </w:r>
      <w:r w:rsidR="00153603" w:rsidRPr="002911E1">
        <w:rPr>
          <w:rFonts w:eastAsia="Calibri"/>
          <w:lang w:eastAsia="en-US"/>
        </w:rPr>
        <w:t>nekustam</w:t>
      </w:r>
      <w:r w:rsidR="00D804D0" w:rsidRPr="002911E1">
        <w:rPr>
          <w:rFonts w:eastAsia="Calibri"/>
          <w:lang w:eastAsia="en-US"/>
        </w:rPr>
        <w:t>ā</w:t>
      </w:r>
      <w:r w:rsidR="00153603" w:rsidRPr="002911E1">
        <w:rPr>
          <w:rFonts w:eastAsia="Calibri"/>
          <w:lang w:eastAsia="en-US"/>
        </w:rPr>
        <w:t xml:space="preserve"> īpašum</w:t>
      </w:r>
      <w:r w:rsidR="00D804D0" w:rsidRPr="002911E1">
        <w:rPr>
          <w:rFonts w:eastAsia="Calibri"/>
          <w:lang w:eastAsia="en-US"/>
        </w:rPr>
        <w:t>a</w:t>
      </w:r>
      <w:r w:rsidR="00153603" w:rsidRPr="002911E1">
        <w:rPr>
          <w:rFonts w:eastAsia="Calibri"/>
          <w:lang w:eastAsia="en-US"/>
        </w:rPr>
        <w:t xml:space="preserve"> “</w:t>
      </w:r>
      <w:r w:rsidR="00D804D0" w:rsidRPr="002911E1">
        <w:rPr>
          <w:rFonts w:eastAsia="Calibri"/>
          <w:lang w:eastAsia="en-US"/>
        </w:rPr>
        <w:t>Lauviņas</w:t>
      </w:r>
      <w:r w:rsidR="00153603" w:rsidRPr="002911E1">
        <w:rPr>
          <w:rFonts w:eastAsia="Calibri"/>
          <w:lang w:eastAsia="en-US"/>
        </w:rPr>
        <w:t>” īpašni</w:t>
      </w:r>
      <w:r w:rsidR="00D804D0" w:rsidRPr="002911E1">
        <w:rPr>
          <w:rFonts w:eastAsia="Calibri"/>
          <w:lang w:eastAsia="en-US"/>
        </w:rPr>
        <w:t>eces</w:t>
      </w:r>
      <w:r w:rsidR="00C30706" w:rsidRPr="002911E1">
        <w:t xml:space="preserve"> SIA “Tīraines parki” valdes locekļu </w:t>
      </w:r>
      <w:r w:rsidR="00121764">
        <w:t>[</w:t>
      </w:r>
      <w:r w:rsidR="00C30706" w:rsidRPr="002911E1">
        <w:t>K</w:t>
      </w:r>
      <w:r w:rsidR="00121764">
        <w:t xml:space="preserve">. </w:t>
      </w:r>
      <w:r w:rsidR="00C30706" w:rsidRPr="002911E1">
        <w:t>J</w:t>
      </w:r>
      <w:r w:rsidR="00121764">
        <w:t xml:space="preserve">.] </w:t>
      </w:r>
      <w:r w:rsidR="00C30706" w:rsidRPr="002911E1">
        <w:t xml:space="preserve">un </w:t>
      </w:r>
      <w:r w:rsidR="00121764">
        <w:t>[</w:t>
      </w:r>
      <w:r w:rsidR="00C30706" w:rsidRPr="002911E1">
        <w:t>L</w:t>
      </w:r>
      <w:r w:rsidR="00121764">
        <w:t>.</w:t>
      </w:r>
      <w:r w:rsidR="00C30706" w:rsidRPr="002911E1">
        <w:t xml:space="preserve"> K</w:t>
      </w:r>
      <w:r w:rsidR="00121764">
        <w:t>.]</w:t>
      </w:r>
      <w:r w:rsidR="00153603" w:rsidRPr="002911E1">
        <w:rPr>
          <w:rFonts w:eastAsia="Calibri"/>
          <w:lang w:eastAsia="en-US"/>
        </w:rPr>
        <w:t xml:space="preserve"> parakstīts</w:t>
      </w:r>
      <w:r w:rsidRPr="002911E1">
        <w:rPr>
          <w:rFonts w:eastAsia="Calibri"/>
          <w:lang w:eastAsia="en-US"/>
        </w:rPr>
        <w:t xml:space="preserve"> iesniegums </w:t>
      </w:r>
      <w:r w:rsidR="00153603" w:rsidRPr="002911E1">
        <w:t xml:space="preserve">detālplānojuma izstrādei ar mērķi sadalīt </w:t>
      </w:r>
      <w:r w:rsidR="00A713A9" w:rsidRPr="002911E1">
        <w:t xml:space="preserve">īpašumus </w:t>
      </w:r>
      <w:r w:rsidR="00153603" w:rsidRPr="002911E1">
        <w:t>apbūves gabalos</w:t>
      </w:r>
      <w:r w:rsidR="00D804D0" w:rsidRPr="002911E1">
        <w:t>. I</w:t>
      </w:r>
      <w:r w:rsidR="00153603" w:rsidRPr="002911E1">
        <w:t>esnieguma pielikumā pievienota</w:t>
      </w:r>
      <w:r w:rsidR="00D804D0" w:rsidRPr="002911E1">
        <w:t xml:space="preserve"> s</w:t>
      </w:r>
      <w:r w:rsidR="00153603" w:rsidRPr="002911E1">
        <w:t>kice</w:t>
      </w:r>
      <w:r w:rsidR="00D804D0" w:rsidRPr="002911E1">
        <w:t>, kas</w:t>
      </w:r>
      <w:r w:rsidR="00153603" w:rsidRPr="002911E1">
        <w:t xml:space="preserve"> paredz</w:t>
      </w:r>
      <w:r w:rsidR="00D804D0" w:rsidRPr="002911E1">
        <w:t xml:space="preserve"> </w:t>
      </w:r>
      <w:r w:rsidR="006350A6" w:rsidRPr="002911E1">
        <w:t>nekustamo īpašumu</w:t>
      </w:r>
      <w:r w:rsidR="00153603" w:rsidRPr="002911E1">
        <w:t xml:space="preserve"> sadali </w:t>
      </w:r>
      <w:r w:rsidR="00946D86" w:rsidRPr="002911E1">
        <w:t>9</w:t>
      </w:r>
      <w:r w:rsidR="00153603" w:rsidRPr="002911E1">
        <w:t xml:space="preserve"> apbūves gabalos, paredzot tiem piekļuvi pa ielu, veidojot </w:t>
      </w:r>
      <w:r w:rsidR="000B43F7" w:rsidRPr="002911E1">
        <w:t>piev</w:t>
      </w:r>
      <w:r w:rsidR="00153603" w:rsidRPr="002911E1">
        <w:t>ienojumu pašvaldības iel</w:t>
      </w:r>
      <w:r w:rsidR="000B43F7" w:rsidRPr="002911E1">
        <w:t>ai</w:t>
      </w:r>
      <w:r w:rsidR="00153603" w:rsidRPr="002911E1">
        <w:t xml:space="preserve"> Rožu iela.</w:t>
      </w:r>
    </w:p>
    <w:p w14:paraId="43A5A9D7" w14:textId="27E6C579" w:rsidR="000F74A6" w:rsidRPr="002911E1" w:rsidRDefault="000F74A6" w:rsidP="00EB4D8A">
      <w:pPr>
        <w:numPr>
          <w:ilvl w:val="0"/>
          <w:numId w:val="29"/>
        </w:numPr>
        <w:suppressAutoHyphens w:val="0"/>
        <w:spacing w:after="160" w:line="252" w:lineRule="auto"/>
        <w:ind w:left="426" w:hanging="284"/>
        <w:contextualSpacing/>
        <w:jc w:val="both"/>
        <w:rPr>
          <w:rFonts w:eastAsia="Calibri"/>
        </w:rPr>
      </w:pPr>
      <w:r w:rsidRPr="002911E1">
        <w:rPr>
          <w:rFonts w:eastAsia="Calibri"/>
        </w:rPr>
        <w:t xml:space="preserve">Saskaņā ar Teritorijas attīstības plānošanas likuma 28.panta trešo daļu detālplānojumu izstrādā pirms jaunas būvniecības uzsākšanas vai zemes vienību sadalīšanas, ja tas rada </w:t>
      </w:r>
      <w:r w:rsidRPr="002911E1">
        <w:rPr>
          <w:rFonts w:eastAsia="Calibri"/>
        </w:rPr>
        <w:lastRenderedPageBreak/>
        <w:t>nepieciešamību pēc kompleksiem risinājumiem un, ja normatīvajos aktos nav noteikts citādi.</w:t>
      </w:r>
    </w:p>
    <w:p w14:paraId="4FC497DE" w14:textId="145514D8" w:rsidR="00A713A9" w:rsidRPr="00A03E60" w:rsidRDefault="000F74A6" w:rsidP="00EB4D8A">
      <w:pPr>
        <w:numPr>
          <w:ilvl w:val="0"/>
          <w:numId w:val="29"/>
        </w:numPr>
        <w:suppressAutoHyphens w:val="0"/>
        <w:spacing w:after="160" w:line="252" w:lineRule="auto"/>
        <w:ind w:left="426" w:hanging="284"/>
        <w:contextualSpacing/>
        <w:jc w:val="both"/>
        <w:rPr>
          <w:rFonts w:eastAsia="Calibri"/>
        </w:rPr>
      </w:pPr>
      <w:r w:rsidRPr="002911E1">
        <w:rPr>
          <w:rFonts w:eastAsia="Calibri"/>
        </w:rPr>
        <w:t xml:space="preserve">Saskaņā ar Ministra kabineta 2014.gada 14.oktobra </w:t>
      </w:r>
      <w:r w:rsidR="004F26C7" w:rsidRPr="002911E1">
        <w:rPr>
          <w:rFonts w:eastAsia="Calibri"/>
        </w:rPr>
        <w:t xml:space="preserve">Noteikumi par pašvaldību teritorijas attīstības plānošanas dokumentiem </w:t>
      </w:r>
      <w:r w:rsidRPr="002911E1">
        <w:rPr>
          <w:rFonts w:eastAsia="Calibri"/>
        </w:rPr>
        <w:t>noteikumu Nr. 628 „</w:t>
      </w:r>
      <w:r w:rsidR="00A03E60" w:rsidRPr="00A03E60">
        <w:t xml:space="preserve"> </w:t>
      </w:r>
      <w:r w:rsidR="00A03E60" w:rsidRPr="00A03E60">
        <w:rPr>
          <w:rFonts w:eastAsia="Calibri"/>
        </w:rPr>
        <w:t>Noteikumi par pašvaldību teritorijas attīstības plānošanas dokumentiem</w:t>
      </w:r>
      <w:r w:rsidR="00A03E60">
        <w:rPr>
          <w:rFonts w:eastAsia="Calibri"/>
        </w:rPr>
        <w:t>”</w:t>
      </w:r>
      <w:r w:rsidRPr="002911E1">
        <w:rPr>
          <w:rFonts w:eastAsia="Calibri"/>
        </w:rPr>
        <w:t xml:space="preserve"> </w:t>
      </w:r>
      <w:r w:rsidR="00435963" w:rsidRPr="002911E1">
        <w:rPr>
          <w:rFonts w:eastAsia="Calibri"/>
        </w:rPr>
        <w:t xml:space="preserve">39.2.apakšpunktu detālplānojumu izstrādā, ja plānota jaunu zemes vienību izveide un piekļuves nodrošināšanai jaunizveidotajām zemes vienībām nepieciešams izveidot jaunas ielas vai pašvaldību ceļus. </w:t>
      </w:r>
    </w:p>
    <w:p w14:paraId="268D0BC8" w14:textId="04D96939" w:rsidR="00BA5F2D" w:rsidRPr="002911E1" w:rsidRDefault="000F74A6" w:rsidP="00B85380">
      <w:pPr>
        <w:ind w:firstLine="360"/>
        <w:jc w:val="both"/>
      </w:pPr>
      <w:r w:rsidRPr="002911E1">
        <w:rPr>
          <w:rFonts w:eastAsia="Calibri"/>
        </w:rPr>
        <w:t xml:space="preserve">Ievērojot minēto, un pie apstākļiem, ka </w:t>
      </w:r>
      <w:r w:rsidR="00122468" w:rsidRPr="002911E1">
        <w:rPr>
          <w:rFonts w:eastAsia="Calibri"/>
        </w:rPr>
        <w:t>minēt</w:t>
      </w:r>
      <w:r w:rsidR="00B96372" w:rsidRPr="002911E1">
        <w:rPr>
          <w:rFonts w:eastAsia="Calibri"/>
        </w:rPr>
        <w:t>ā</w:t>
      </w:r>
      <w:r w:rsidR="00122468" w:rsidRPr="002911E1">
        <w:rPr>
          <w:rFonts w:eastAsia="Calibri"/>
        </w:rPr>
        <w:t xml:space="preserve"> n</w:t>
      </w:r>
      <w:r w:rsidRPr="002911E1">
        <w:rPr>
          <w:rFonts w:eastAsia="Calibri"/>
        </w:rPr>
        <w:t>ekust</w:t>
      </w:r>
      <w:r w:rsidR="00B96372" w:rsidRPr="002911E1">
        <w:rPr>
          <w:rFonts w:eastAsia="Calibri"/>
        </w:rPr>
        <w:t>ā</w:t>
      </w:r>
      <w:r w:rsidRPr="002911E1">
        <w:rPr>
          <w:rFonts w:eastAsia="Calibri"/>
        </w:rPr>
        <w:t xml:space="preserve"> īpašu</w:t>
      </w:r>
      <w:r w:rsidR="00B96372" w:rsidRPr="002911E1">
        <w:rPr>
          <w:rFonts w:eastAsia="Calibri"/>
        </w:rPr>
        <w:t>ma</w:t>
      </w:r>
      <w:r w:rsidRPr="002911E1">
        <w:rPr>
          <w:rFonts w:eastAsia="Calibri"/>
        </w:rPr>
        <w:t xml:space="preserve"> īpašnie</w:t>
      </w:r>
      <w:r w:rsidR="00E50317" w:rsidRPr="002911E1">
        <w:rPr>
          <w:rFonts w:eastAsia="Calibri"/>
        </w:rPr>
        <w:t>ks</w:t>
      </w:r>
      <w:r w:rsidRPr="002911E1">
        <w:rPr>
          <w:rFonts w:eastAsia="Calibri"/>
        </w:rPr>
        <w:t xml:space="preserve"> </w:t>
      </w:r>
      <w:r w:rsidR="00E50317" w:rsidRPr="002911E1">
        <w:rPr>
          <w:rFonts w:eastAsia="Calibri"/>
        </w:rPr>
        <w:t xml:space="preserve">ir </w:t>
      </w:r>
      <w:r w:rsidR="00741858" w:rsidRPr="002911E1">
        <w:t>ierosināj</w:t>
      </w:r>
      <w:r w:rsidR="00E50317" w:rsidRPr="002911E1">
        <w:t>is</w:t>
      </w:r>
      <w:r w:rsidR="00741858" w:rsidRPr="002911E1">
        <w:t xml:space="preserve"> Detālplānojuma izstrādes uzsākšanu</w:t>
      </w:r>
      <w:r w:rsidR="00E50317" w:rsidRPr="002911E1">
        <w:t xml:space="preserve">, lai īstenotu īpašuma sadali, un </w:t>
      </w:r>
      <w:r w:rsidR="00741858" w:rsidRPr="002911E1">
        <w:t xml:space="preserve">sadales īstenošanai ir nepieciešams veidot jaunu ielu, </w:t>
      </w:r>
      <w:r w:rsidR="00E50317" w:rsidRPr="002911E1">
        <w:t xml:space="preserve">lai pilsētas teritorijā nodrošinātu piekļuvi jaunizveidotajām zemes vienībām, </w:t>
      </w:r>
      <w:r w:rsidR="00BA5F2D" w:rsidRPr="002911E1">
        <w:t xml:space="preserve">pamatojoties uz Teritorijas attīstības plānošanas likuma 28.pantu, Ministra kabineta 2014.gada 14.oktobra noteikumu Nr.628 „Noteikumi par pašvaldību teritorijas attīstības plānošanas dokumentiem” 39.2.apakšpunktu, 98. un 132.punktu, kā arī ņemot vērā </w:t>
      </w:r>
      <w:r w:rsidR="00BA5F2D" w:rsidRPr="00A03E60">
        <w:rPr>
          <w:b/>
          <w:bCs/>
        </w:rPr>
        <w:t>Attīstības un vides jautājumu komitejas</w:t>
      </w:r>
      <w:r w:rsidR="00BA5F2D" w:rsidRPr="002911E1">
        <w:t xml:space="preserve"> 2025.gada 2</w:t>
      </w:r>
      <w:r w:rsidR="00B96372" w:rsidRPr="002911E1">
        <w:t>3. jūlija</w:t>
      </w:r>
      <w:r w:rsidR="00BA5F2D" w:rsidRPr="002911E1">
        <w:t xml:space="preserve"> atzinumu iesniegt šo lēmumprojektu izskatīšanai domes sēdē</w:t>
      </w:r>
      <w:r w:rsidR="00A03E60">
        <w:t xml:space="preserve"> </w:t>
      </w:r>
      <w:r w:rsidR="00B85380">
        <w:t>“</w:t>
      </w:r>
      <w:r w:rsidR="00B85380" w:rsidRPr="00B85380">
        <w:rPr>
          <w:i/>
          <w:iCs/>
        </w:rPr>
        <w:t>Par detālplānojuma izstrādes uzsākšanu nekustamā īpašuma “Lauviņas” (kadastra Nr.80760120149), Mārupē, Mārupes novadā, teritorijai</w:t>
      </w:r>
      <w:r w:rsidR="00B85380">
        <w:t>”</w:t>
      </w:r>
      <w:r w:rsidR="00BA5F2D" w:rsidRPr="002911E1">
        <w:t xml:space="preserve">, atklāti balsojot ar </w:t>
      </w:r>
      <w:r w:rsidR="009A7E40">
        <w:rPr>
          <w:color w:val="000000"/>
          <w:lang w:eastAsia="lv-LV"/>
        </w:rPr>
        <w:t>18</w:t>
      </w:r>
      <w:r w:rsidR="009A7E40" w:rsidRPr="008F6E30">
        <w:rPr>
          <w:color w:val="000000"/>
          <w:lang w:eastAsia="lv-LV"/>
        </w:rPr>
        <w:t xml:space="preserve"> balsīm „par” </w:t>
      </w:r>
      <w:r w:rsidR="009A7E40" w:rsidRPr="008F6E30">
        <w:rPr>
          <w:i/>
          <w:iCs/>
          <w:color w:val="000000"/>
          <w:lang w:eastAsia="lv-LV"/>
        </w:rPr>
        <w:t>(</w:t>
      </w:r>
      <w:r w:rsidR="009A7E40">
        <w:rPr>
          <w:i/>
          <w:iCs/>
          <w:color w:val="000000"/>
          <w:lang w:eastAsia="lv-LV"/>
        </w:rPr>
        <w:t xml:space="preserve">Aivars Osītis, </w:t>
      </w:r>
      <w:r w:rsidR="009A7E40" w:rsidRPr="005801A8">
        <w:rPr>
          <w:rFonts w:eastAsia="Calibri"/>
          <w:i/>
          <w:color w:val="000000"/>
          <w:kern w:val="28"/>
          <w:lang w:eastAsia="lv-LV"/>
        </w:rPr>
        <w:t>Andris Puide, Ira Dūduma, Andrejs Ence, Renārs Freibergs, Edgars Jākobsons, Valdis Kārkliņš, Andrejs Kirillovs, Jānis Lagzdkalns, Rodrigo Laviņš, Arnis Priediņš, Kristaps Purviņš, Guntars Reika, Guntis Ruskis, Oļegs Sorokins, Uģis Šteinbergs, Gatis Vācietis, Zigmunds Vīķis</w:t>
      </w:r>
      <w:r w:rsidR="009A7E40" w:rsidRPr="008F6E30">
        <w:rPr>
          <w:i/>
          <w:iCs/>
          <w:color w:val="000000"/>
          <w:lang w:eastAsia="lv-LV"/>
        </w:rPr>
        <w:t xml:space="preserve">), </w:t>
      </w:r>
      <w:r w:rsidR="009A7E40" w:rsidRPr="008F6E30">
        <w:rPr>
          <w:color w:val="000000"/>
          <w:lang w:eastAsia="lv-LV"/>
        </w:rPr>
        <w:t xml:space="preserve">„pret” </w:t>
      </w:r>
      <w:r w:rsidR="009A7E40">
        <w:rPr>
          <w:color w:val="000000"/>
          <w:lang w:eastAsia="lv-LV"/>
        </w:rPr>
        <w:t>nav</w:t>
      </w:r>
      <w:r w:rsidR="009A7E40" w:rsidRPr="008F6E30">
        <w:rPr>
          <w:color w:val="000000"/>
          <w:lang w:eastAsia="lv-LV"/>
        </w:rPr>
        <w:t xml:space="preserve">, „atturas” </w:t>
      </w:r>
      <w:r w:rsidR="009A7E40">
        <w:rPr>
          <w:color w:val="000000"/>
          <w:lang w:eastAsia="lv-LV"/>
        </w:rPr>
        <w:t>nav</w:t>
      </w:r>
      <w:r w:rsidR="009A7E40" w:rsidRPr="00DA6DD5">
        <w:t xml:space="preserve">, </w:t>
      </w:r>
      <w:r w:rsidR="00BA5F2D" w:rsidRPr="002911E1">
        <w:rPr>
          <w:b/>
          <w:bCs/>
        </w:rPr>
        <w:t>Mārupes novada pašvaldības dome  nolemj</w:t>
      </w:r>
      <w:r w:rsidR="00BA5F2D" w:rsidRPr="002911E1">
        <w:t>:</w:t>
      </w:r>
    </w:p>
    <w:p w14:paraId="790C3953" w14:textId="77777777" w:rsidR="00122468" w:rsidRPr="002911E1" w:rsidRDefault="00122468" w:rsidP="00122468">
      <w:pPr>
        <w:ind w:firstLine="360"/>
        <w:jc w:val="both"/>
      </w:pPr>
    </w:p>
    <w:p w14:paraId="5F52CA28" w14:textId="4C0AA144" w:rsidR="00D96827" w:rsidRPr="002911E1" w:rsidRDefault="00D96827" w:rsidP="00EB4D8A">
      <w:pPr>
        <w:pStyle w:val="Sarakstarindkopa"/>
        <w:numPr>
          <w:ilvl w:val="0"/>
          <w:numId w:val="19"/>
        </w:numPr>
        <w:suppressAutoHyphens w:val="0"/>
        <w:ind w:left="567" w:hanging="283"/>
        <w:contextualSpacing/>
        <w:jc w:val="both"/>
        <w:rPr>
          <w:rFonts w:eastAsia="Calibri"/>
          <w:lang w:eastAsia="zh-CN"/>
        </w:rPr>
      </w:pPr>
      <w:r w:rsidRPr="002911E1">
        <w:rPr>
          <w:rFonts w:eastAsia="Calibri"/>
          <w:lang w:eastAsia="zh-CN"/>
        </w:rPr>
        <w:t xml:space="preserve">Uzsākt detālplānojuma izstrādi </w:t>
      </w:r>
      <w:r w:rsidR="0084102A" w:rsidRPr="002911E1">
        <w:rPr>
          <w:rFonts w:eastAsia="Calibri"/>
          <w:lang w:eastAsia="zh-CN"/>
        </w:rPr>
        <w:t>nekustam</w:t>
      </w:r>
      <w:r w:rsidR="00C30A3B" w:rsidRPr="002911E1">
        <w:rPr>
          <w:rFonts w:eastAsia="Calibri"/>
          <w:lang w:eastAsia="zh-CN"/>
        </w:rPr>
        <w:t>ā</w:t>
      </w:r>
      <w:r w:rsidR="0084102A" w:rsidRPr="002911E1">
        <w:rPr>
          <w:rFonts w:eastAsia="Calibri"/>
          <w:lang w:eastAsia="zh-CN"/>
        </w:rPr>
        <w:t xml:space="preserve"> īpašum</w:t>
      </w:r>
      <w:r w:rsidR="00E50317" w:rsidRPr="002911E1">
        <w:rPr>
          <w:rFonts w:eastAsia="Calibri"/>
          <w:lang w:eastAsia="zh-CN"/>
        </w:rPr>
        <w:t>a</w:t>
      </w:r>
      <w:r w:rsidR="0084102A" w:rsidRPr="002911E1">
        <w:rPr>
          <w:rFonts w:eastAsia="Calibri"/>
          <w:lang w:eastAsia="zh-CN"/>
        </w:rPr>
        <w:t xml:space="preserve"> “</w:t>
      </w:r>
      <w:r w:rsidR="00C30A3B" w:rsidRPr="002911E1">
        <w:rPr>
          <w:rFonts w:eastAsia="Calibri"/>
          <w:lang w:eastAsia="zh-CN"/>
        </w:rPr>
        <w:t>Lauviņas</w:t>
      </w:r>
      <w:r w:rsidR="0084102A" w:rsidRPr="002911E1">
        <w:rPr>
          <w:rFonts w:eastAsia="Calibri"/>
          <w:lang w:eastAsia="zh-CN"/>
        </w:rPr>
        <w:t>” (kadastra Nr.</w:t>
      </w:r>
      <w:r w:rsidR="00B85380">
        <w:rPr>
          <w:rFonts w:eastAsia="Calibri"/>
          <w:lang w:eastAsia="zh-CN"/>
        </w:rPr>
        <w:t> </w:t>
      </w:r>
      <w:r w:rsidR="00A84157" w:rsidRPr="002911E1">
        <w:rPr>
          <w:color w:val="000000"/>
          <w:lang w:eastAsia="lv-LV"/>
        </w:rPr>
        <w:t>80760120149</w:t>
      </w:r>
      <w:r w:rsidR="0084102A" w:rsidRPr="002911E1">
        <w:rPr>
          <w:rFonts w:eastAsia="Calibri"/>
          <w:lang w:eastAsia="zh-CN"/>
        </w:rPr>
        <w:t>), Mārup</w:t>
      </w:r>
      <w:r w:rsidR="00C30A3B" w:rsidRPr="002911E1">
        <w:rPr>
          <w:rFonts w:eastAsia="Calibri"/>
          <w:lang w:eastAsia="zh-CN"/>
        </w:rPr>
        <w:t>ē</w:t>
      </w:r>
      <w:r w:rsidR="0084102A" w:rsidRPr="002911E1">
        <w:rPr>
          <w:rFonts w:eastAsia="Calibri"/>
          <w:lang w:eastAsia="zh-CN"/>
        </w:rPr>
        <w:t>, Mārupes novadā,</w:t>
      </w:r>
      <w:r w:rsidRPr="002911E1">
        <w:rPr>
          <w:rFonts w:eastAsia="Calibri"/>
          <w:lang w:eastAsia="zh-CN"/>
        </w:rPr>
        <w:t xml:space="preserve"> teritorijai. </w:t>
      </w:r>
    </w:p>
    <w:p w14:paraId="06225C8B" w14:textId="4766A7F5" w:rsidR="00D96827" w:rsidRPr="002911E1" w:rsidRDefault="00D96827" w:rsidP="00EB4D8A">
      <w:pPr>
        <w:pStyle w:val="Sarakstarindkopa"/>
        <w:numPr>
          <w:ilvl w:val="0"/>
          <w:numId w:val="19"/>
        </w:numPr>
        <w:suppressAutoHyphens w:val="0"/>
        <w:ind w:left="567" w:hanging="283"/>
        <w:contextualSpacing/>
        <w:jc w:val="both"/>
        <w:rPr>
          <w:rFonts w:eastAsia="Calibri"/>
          <w:lang w:eastAsia="zh-CN"/>
        </w:rPr>
      </w:pPr>
      <w:r w:rsidRPr="002911E1">
        <w:rPr>
          <w:rFonts w:eastAsia="Calibri"/>
          <w:lang w:eastAsia="zh-CN"/>
        </w:rPr>
        <w:t>Apstiprināt detālplānojuma izstrādes Darba uzdevumu Nr.28/2-8/</w:t>
      </w:r>
      <w:r w:rsidR="008435AA" w:rsidRPr="002911E1">
        <w:rPr>
          <w:rFonts w:eastAsia="Calibri"/>
          <w:lang w:eastAsia="zh-CN"/>
        </w:rPr>
        <w:t>8</w:t>
      </w:r>
      <w:r w:rsidRPr="002911E1">
        <w:rPr>
          <w:rFonts w:eastAsia="Calibri"/>
          <w:lang w:eastAsia="zh-CN"/>
        </w:rPr>
        <w:t xml:space="preserve">-2025 un noteikt detālplānojuma robežas atbilstoši </w:t>
      </w:r>
      <w:bookmarkStart w:id="3" w:name="_Hlk188890907"/>
      <w:r w:rsidR="00535837" w:rsidRPr="002911E1">
        <w:rPr>
          <w:rFonts w:eastAsia="Calibri"/>
          <w:lang w:eastAsia="zh-CN"/>
        </w:rPr>
        <w:t>nekustam</w:t>
      </w:r>
      <w:r w:rsidR="00C30A3B" w:rsidRPr="002911E1">
        <w:rPr>
          <w:rFonts w:eastAsia="Calibri"/>
          <w:lang w:eastAsia="zh-CN"/>
        </w:rPr>
        <w:t>ā</w:t>
      </w:r>
      <w:r w:rsidR="00535837" w:rsidRPr="002911E1">
        <w:rPr>
          <w:rFonts w:eastAsia="Calibri"/>
          <w:lang w:eastAsia="zh-CN"/>
        </w:rPr>
        <w:t xml:space="preserve"> īpašum</w:t>
      </w:r>
      <w:r w:rsidR="00C30A3B" w:rsidRPr="002911E1">
        <w:rPr>
          <w:rFonts w:eastAsia="Calibri"/>
          <w:lang w:eastAsia="zh-CN"/>
        </w:rPr>
        <w:t>a</w:t>
      </w:r>
      <w:r w:rsidR="00535837" w:rsidRPr="002911E1">
        <w:rPr>
          <w:rFonts w:eastAsia="Calibri"/>
          <w:lang w:eastAsia="zh-CN"/>
        </w:rPr>
        <w:t xml:space="preserve"> “</w:t>
      </w:r>
      <w:r w:rsidR="00C30A3B" w:rsidRPr="002911E1">
        <w:rPr>
          <w:rFonts w:eastAsia="Calibri"/>
          <w:lang w:eastAsia="zh-CN"/>
        </w:rPr>
        <w:t>Lauviņas</w:t>
      </w:r>
      <w:r w:rsidR="00535837" w:rsidRPr="002911E1">
        <w:rPr>
          <w:rFonts w:eastAsia="Calibri"/>
          <w:lang w:eastAsia="zh-CN"/>
        </w:rPr>
        <w:t>” (kadastra Nr.</w:t>
      </w:r>
      <w:r w:rsidR="00B85380">
        <w:rPr>
          <w:rFonts w:eastAsia="Calibri"/>
          <w:lang w:eastAsia="zh-CN"/>
        </w:rPr>
        <w:t> </w:t>
      </w:r>
      <w:r w:rsidR="00A84157" w:rsidRPr="002911E1">
        <w:rPr>
          <w:color w:val="000000"/>
          <w:lang w:eastAsia="lv-LV"/>
        </w:rPr>
        <w:t>80760120149</w:t>
      </w:r>
      <w:r w:rsidR="00535837" w:rsidRPr="002911E1">
        <w:rPr>
          <w:rFonts w:eastAsia="Calibri"/>
          <w:lang w:eastAsia="zh-CN"/>
        </w:rPr>
        <w:t>), Mārup</w:t>
      </w:r>
      <w:r w:rsidR="00C30A3B" w:rsidRPr="002911E1">
        <w:rPr>
          <w:rFonts w:eastAsia="Calibri"/>
          <w:lang w:eastAsia="zh-CN"/>
        </w:rPr>
        <w:t>ē</w:t>
      </w:r>
      <w:r w:rsidR="00535837" w:rsidRPr="002911E1">
        <w:rPr>
          <w:rFonts w:eastAsia="Calibri"/>
          <w:lang w:eastAsia="zh-CN"/>
        </w:rPr>
        <w:t>, Mārupes novadā,</w:t>
      </w:r>
      <w:r w:rsidRPr="002911E1">
        <w:rPr>
          <w:rFonts w:eastAsia="Calibri"/>
          <w:lang w:eastAsia="zh-CN"/>
        </w:rPr>
        <w:t xml:space="preserve"> robežām, </w:t>
      </w:r>
      <w:r w:rsidR="00C30A3B" w:rsidRPr="002911E1">
        <w:rPr>
          <w:rFonts w:eastAsia="Calibri"/>
          <w:lang w:eastAsia="zh-CN"/>
        </w:rPr>
        <w:t>1</w:t>
      </w:r>
      <w:r w:rsidR="00535837" w:rsidRPr="002911E1">
        <w:rPr>
          <w:rFonts w:eastAsia="Calibri"/>
          <w:lang w:eastAsia="zh-CN"/>
        </w:rPr>
        <w:t>,</w:t>
      </w:r>
      <w:r w:rsidR="00C30A3B" w:rsidRPr="002911E1">
        <w:rPr>
          <w:rFonts w:eastAsia="Calibri"/>
        </w:rPr>
        <w:t>6964</w:t>
      </w:r>
      <w:r w:rsidRPr="002911E1">
        <w:rPr>
          <w:rFonts w:eastAsia="Calibri"/>
          <w:lang w:eastAsia="zh-CN"/>
        </w:rPr>
        <w:t xml:space="preserve"> ha platībā</w:t>
      </w:r>
      <w:bookmarkEnd w:id="3"/>
      <w:r w:rsidRPr="002911E1">
        <w:rPr>
          <w:rFonts w:eastAsia="Calibri"/>
          <w:lang w:eastAsia="zh-CN"/>
        </w:rPr>
        <w:t>.</w:t>
      </w:r>
    </w:p>
    <w:p w14:paraId="6F44E535" w14:textId="364F78A4" w:rsidR="00D96827" w:rsidRPr="002911E1" w:rsidRDefault="00D96827" w:rsidP="00EB4D8A">
      <w:pPr>
        <w:pStyle w:val="Sarakstarindkopa"/>
        <w:numPr>
          <w:ilvl w:val="0"/>
          <w:numId w:val="19"/>
        </w:numPr>
        <w:suppressAutoHyphens w:val="0"/>
        <w:ind w:left="567" w:hanging="283"/>
        <w:contextualSpacing/>
        <w:jc w:val="both"/>
        <w:rPr>
          <w:rFonts w:eastAsia="Calibri"/>
          <w:lang w:eastAsia="zh-CN"/>
        </w:rPr>
      </w:pPr>
      <w:r w:rsidRPr="002911E1">
        <w:rPr>
          <w:rFonts w:eastAsia="Calibri"/>
          <w:lang w:eastAsia="zh-CN"/>
        </w:rPr>
        <w:t xml:space="preserve">Par detālplānojuma izstrādes vadītāju apstiprināt Mārupes novada pašvaldības  Attīstības un plānošanas pārvaldes teritorijas plānotāju </w:t>
      </w:r>
      <w:r w:rsidR="00535837" w:rsidRPr="002911E1">
        <w:rPr>
          <w:rFonts w:eastAsia="Calibri"/>
          <w:lang w:eastAsia="zh-CN"/>
        </w:rPr>
        <w:t>Andu Sprūdi</w:t>
      </w:r>
      <w:r w:rsidRPr="002911E1">
        <w:rPr>
          <w:rFonts w:eastAsia="Calibri"/>
          <w:lang w:eastAsia="zh-CN"/>
        </w:rPr>
        <w:t xml:space="preserve">. </w:t>
      </w:r>
    </w:p>
    <w:p w14:paraId="19A4AF64" w14:textId="2C3D11B4" w:rsidR="00D96827" w:rsidRPr="002911E1" w:rsidRDefault="00D96827" w:rsidP="00EB4D8A">
      <w:pPr>
        <w:pStyle w:val="Sarakstarindkopa"/>
        <w:numPr>
          <w:ilvl w:val="0"/>
          <w:numId w:val="19"/>
        </w:numPr>
        <w:suppressAutoHyphens w:val="0"/>
        <w:ind w:left="567" w:hanging="283"/>
        <w:contextualSpacing/>
        <w:jc w:val="both"/>
        <w:rPr>
          <w:rFonts w:eastAsia="Calibri"/>
          <w:lang w:eastAsia="zh-CN"/>
        </w:rPr>
      </w:pPr>
      <w:r w:rsidRPr="002911E1">
        <w:rPr>
          <w:rFonts w:eastAsia="Calibri"/>
          <w:lang w:eastAsia="zh-CN"/>
        </w:rPr>
        <w:t xml:space="preserve">Mārupes novada pašvaldības izpilddirektora vietniecei attīstības un vides jautājumos slēgt līgumu par detālplānojuma izstrādi un finansēšanu ar </w:t>
      </w:r>
      <w:r w:rsidR="00535837" w:rsidRPr="002911E1">
        <w:rPr>
          <w:rFonts w:eastAsia="Calibri"/>
          <w:lang w:eastAsia="zh-CN"/>
        </w:rPr>
        <w:t>nekustam</w:t>
      </w:r>
      <w:r w:rsidR="00AB66C0" w:rsidRPr="002911E1">
        <w:rPr>
          <w:rFonts w:eastAsia="Calibri"/>
          <w:lang w:eastAsia="zh-CN"/>
        </w:rPr>
        <w:t>ā</w:t>
      </w:r>
      <w:r w:rsidR="00535837" w:rsidRPr="002911E1">
        <w:rPr>
          <w:rFonts w:eastAsia="Calibri"/>
          <w:lang w:eastAsia="zh-CN"/>
        </w:rPr>
        <w:t xml:space="preserve"> īpašum</w:t>
      </w:r>
      <w:r w:rsidR="00AB66C0" w:rsidRPr="002911E1">
        <w:rPr>
          <w:rFonts w:eastAsia="Calibri"/>
          <w:lang w:eastAsia="zh-CN"/>
        </w:rPr>
        <w:t>a</w:t>
      </w:r>
      <w:r w:rsidR="00535837" w:rsidRPr="002911E1">
        <w:rPr>
          <w:rFonts w:eastAsia="Calibri"/>
          <w:lang w:eastAsia="zh-CN"/>
        </w:rPr>
        <w:t xml:space="preserve"> “</w:t>
      </w:r>
      <w:r w:rsidR="00AB66C0" w:rsidRPr="002911E1">
        <w:rPr>
          <w:rFonts w:eastAsia="Calibri"/>
          <w:lang w:eastAsia="zh-CN"/>
        </w:rPr>
        <w:t>Lauviņas</w:t>
      </w:r>
      <w:r w:rsidR="00535837" w:rsidRPr="002911E1">
        <w:rPr>
          <w:rFonts w:eastAsia="Calibri"/>
          <w:lang w:eastAsia="zh-CN"/>
        </w:rPr>
        <w:t xml:space="preserve">” (kadastra Nr. </w:t>
      </w:r>
      <w:r w:rsidR="00A84157" w:rsidRPr="002911E1">
        <w:rPr>
          <w:color w:val="000000"/>
          <w:lang w:eastAsia="lv-LV"/>
        </w:rPr>
        <w:t>80760120149</w:t>
      </w:r>
      <w:r w:rsidR="00535837" w:rsidRPr="002911E1">
        <w:rPr>
          <w:rFonts w:eastAsia="Calibri"/>
          <w:lang w:eastAsia="zh-CN"/>
        </w:rPr>
        <w:t>), Mārup</w:t>
      </w:r>
      <w:r w:rsidR="00AB66C0" w:rsidRPr="002911E1">
        <w:rPr>
          <w:rFonts w:eastAsia="Calibri"/>
          <w:lang w:eastAsia="zh-CN"/>
        </w:rPr>
        <w:t>ē</w:t>
      </w:r>
      <w:r w:rsidR="00535837" w:rsidRPr="002911E1">
        <w:rPr>
          <w:rFonts w:eastAsia="Calibri"/>
          <w:lang w:eastAsia="zh-CN"/>
        </w:rPr>
        <w:t>, Mārupes novadā,</w:t>
      </w:r>
      <w:r w:rsidRPr="002911E1">
        <w:rPr>
          <w:rFonts w:eastAsia="Calibri"/>
          <w:lang w:eastAsia="zh-CN"/>
        </w:rPr>
        <w:t xml:space="preserve"> īpašniek</w:t>
      </w:r>
      <w:r w:rsidR="00535837" w:rsidRPr="002911E1">
        <w:rPr>
          <w:rFonts w:eastAsia="Calibri"/>
          <w:lang w:eastAsia="zh-CN"/>
        </w:rPr>
        <w:t>iem</w:t>
      </w:r>
      <w:r w:rsidRPr="002911E1">
        <w:rPr>
          <w:rFonts w:eastAsia="Calibri"/>
          <w:lang w:eastAsia="zh-CN"/>
        </w:rPr>
        <w:t>, saskaņā ar pielikumu.</w:t>
      </w:r>
    </w:p>
    <w:p w14:paraId="6044A72C" w14:textId="77777777" w:rsidR="00D96827" w:rsidRPr="002911E1" w:rsidRDefault="00D96827" w:rsidP="00EB4D8A">
      <w:pPr>
        <w:pStyle w:val="Sarakstarindkopa"/>
        <w:numPr>
          <w:ilvl w:val="0"/>
          <w:numId w:val="19"/>
        </w:numPr>
        <w:suppressAutoHyphens w:val="0"/>
        <w:ind w:left="567" w:hanging="283"/>
        <w:contextualSpacing/>
        <w:jc w:val="both"/>
        <w:rPr>
          <w:rFonts w:eastAsia="Calibri"/>
          <w:lang w:eastAsia="zh-CN"/>
        </w:rPr>
      </w:pPr>
      <w:r w:rsidRPr="002911E1">
        <w:rPr>
          <w:rFonts w:eastAsia="Calibri"/>
          <w:lang w:eastAsia="zh-CN"/>
        </w:rPr>
        <w:t>Uzdot Attīstības un plānošanas pārvaldes teritorijas plānotājai paziņojumu un pieņemto lēmumu ievietot Mārupes novada pašvaldības tīmekļa vietnē www.marupe.lv, Teritorijas attīstības plānošanas informācijas sistēmā un Mārupes novada pašvaldības informatīvajā izdevumā “Mārupes vēstis”.</w:t>
      </w:r>
    </w:p>
    <w:p w14:paraId="44CE2870" w14:textId="358D2ADF" w:rsidR="00D96827" w:rsidRPr="002911E1" w:rsidRDefault="00D96827" w:rsidP="00EB4D8A">
      <w:pPr>
        <w:pStyle w:val="Sarakstarindkopa"/>
        <w:numPr>
          <w:ilvl w:val="0"/>
          <w:numId w:val="19"/>
        </w:numPr>
        <w:suppressAutoHyphens w:val="0"/>
        <w:ind w:left="567" w:hanging="283"/>
        <w:contextualSpacing/>
        <w:jc w:val="both"/>
        <w:rPr>
          <w:rFonts w:eastAsia="Calibri"/>
          <w:lang w:eastAsia="zh-CN"/>
        </w:rPr>
      </w:pPr>
      <w:r w:rsidRPr="002911E1">
        <w:rPr>
          <w:rFonts w:eastAsia="Calibri"/>
          <w:lang w:eastAsia="zh-CN"/>
        </w:rPr>
        <w:t>Uzdot Centrālās pārvaldes Personāla un dokumentu pārvaldības nodaļai pieņemto lēmumu nosūtīt detālplānojuma ierosinātāja</w:t>
      </w:r>
      <w:r w:rsidR="004971DE" w:rsidRPr="002911E1">
        <w:rPr>
          <w:rFonts w:eastAsia="Calibri"/>
          <w:lang w:eastAsia="zh-CN"/>
        </w:rPr>
        <w:t>i</w:t>
      </w:r>
      <w:r w:rsidRPr="002911E1">
        <w:rPr>
          <w:rFonts w:eastAsia="Calibri"/>
          <w:lang w:eastAsia="zh-CN"/>
        </w:rPr>
        <w:t>.</w:t>
      </w:r>
    </w:p>
    <w:p w14:paraId="5274AF65" w14:textId="77777777" w:rsidR="000F74A6" w:rsidRDefault="000F74A6" w:rsidP="000F74A6"/>
    <w:p w14:paraId="2B84D96D" w14:textId="77777777" w:rsidR="00EB4D8A" w:rsidRPr="002911E1" w:rsidRDefault="00EB4D8A" w:rsidP="000F74A6"/>
    <w:p w14:paraId="61799273" w14:textId="01AC663B" w:rsidR="000F74A6" w:rsidRPr="002911E1" w:rsidRDefault="000F74A6" w:rsidP="000F74A6">
      <w:pPr>
        <w:jc w:val="both"/>
        <w:rPr>
          <w:rFonts w:eastAsia="Calibri"/>
          <w:spacing w:val="5"/>
        </w:rPr>
      </w:pPr>
      <w:r w:rsidRPr="002911E1">
        <w:rPr>
          <w:rFonts w:eastAsia="Calibri"/>
          <w:bCs/>
          <w:spacing w:val="5"/>
        </w:rPr>
        <w:t>Pašvaldības domes priekšsēdētājs</w:t>
      </w:r>
      <w:r w:rsidRPr="002911E1">
        <w:rPr>
          <w:rFonts w:eastAsia="Calibri"/>
          <w:bCs/>
          <w:spacing w:val="5"/>
        </w:rPr>
        <w:tab/>
      </w:r>
      <w:r w:rsidRPr="002911E1">
        <w:rPr>
          <w:rFonts w:eastAsia="Calibri"/>
          <w:bCs/>
          <w:spacing w:val="5"/>
        </w:rPr>
        <w:tab/>
      </w:r>
      <w:r w:rsidRPr="002911E1">
        <w:rPr>
          <w:rFonts w:eastAsia="Calibri"/>
          <w:bCs/>
          <w:spacing w:val="5"/>
        </w:rPr>
        <w:tab/>
      </w:r>
      <w:r w:rsidRPr="002911E1">
        <w:rPr>
          <w:rFonts w:eastAsia="Calibri"/>
          <w:bCs/>
          <w:spacing w:val="5"/>
        </w:rPr>
        <w:tab/>
      </w:r>
      <w:r w:rsidRPr="002911E1">
        <w:rPr>
          <w:rFonts w:eastAsia="Calibri"/>
          <w:bCs/>
          <w:spacing w:val="5"/>
        </w:rPr>
        <w:tab/>
        <w:t xml:space="preserve">     </w:t>
      </w:r>
      <w:r w:rsidR="00B85380">
        <w:rPr>
          <w:rFonts w:eastAsia="Calibri"/>
          <w:bCs/>
          <w:spacing w:val="5"/>
        </w:rPr>
        <w:t xml:space="preserve">          </w:t>
      </w:r>
      <w:r w:rsidRPr="002911E1">
        <w:rPr>
          <w:rFonts w:eastAsia="Calibri"/>
          <w:bCs/>
          <w:spacing w:val="5"/>
        </w:rPr>
        <w:t xml:space="preserve">  A</w:t>
      </w:r>
      <w:r w:rsidR="0087601C" w:rsidRPr="002911E1">
        <w:rPr>
          <w:rFonts w:eastAsia="Calibri"/>
          <w:bCs/>
          <w:spacing w:val="5"/>
        </w:rPr>
        <w:t>ivars Osītis</w:t>
      </w:r>
      <w:r w:rsidR="00EB4D8A">
        <w:rPr>
          <w:rFonts w:eastAsia="Calibri"/>
          <w:bCs/>
          <w:spacing w:val="5"/>
        </w:rPr>
        <w:t>*</w:t>
      </w:r>
      <w:r w:rsidRPr="002911E1">
        <w:rPr>
          <w:rFonts w:eastAsia="Calibri"/>
          <w:bCs/>
          <w:spacing w:val="5"/>
        </w:rPr>
        <w:tab/>
      </w:r>
    </w:p>
    <w:p w14:paraId="0FF4410A" w14:textId="77777777" w:rsidR="000F74A6" w:rsidRPr="002911E1" w:rsidRDefault="000F74A6" w:rsidP="000F74A6">
      <w:pPr>
        <w:jc w:val="both"/>
        <w:rPr>
          <w:rFonts w:eastAsia="Calibri"/>
          <w:spacing w:val="5"/>
        </w:rPr>
      </w:pPr>
      <w:r w:rsidRPr="002911E1">
        <w:rPr>
          <w:rFonts w:eastAsia="Calibri"/>
          <w:bCs/>
          <w:spacing w:val="5"/>
        </w:rPr>
        <w:tab/>
      </w:r>
    </w:p>
    <w:p w14:paraId="286FC865" w14:textId="77777777" w:rsidR="000F74A6" w:rsidRPr="002911E1" w:rsidRDefault="000F74A6" w:rsidP="000F74A6">
      <w:pPr>
        <w:jc w:val="both"/>
        <w:rPr>
          <w:rFonts w:eastAsia="Calibri"/>
          <w:i/>
        </w:rPr>
      </w:pPr>
      <w:r w:rsidRPr="002911E1">
        <w:rPr>
          <w:rFonts w:eastAsia="Calibri"/>
          <w:i/>
        </w:rPr>
        <w:t>Sagatavoja Attīstības un plānošanas pārvaldes</w:t>
      </w:r>
    </w:p>
    <w:p w14:paraId="6367812A" w14:textId="77777777" w:rsidR="000F74A6" w:rsidRPr="002911E1" w:rsidRDefault="000F74A6" w:rsidP="000F74A6">
      <w:pPr>
        <w:jc w:val="both"/>
        <w:rPr>
          <w:rFonts w:eastAsia="Calibri"/>
          <w:i/>
        </w:rPr>
      </w:pPr>
      <w:r w:rsidRPr="002911E1">
        <w:rPr>
          <w:rFonts w:eastAsia="Calibri"/>
          <w:i/>
        </w:rPr>
        <w:t>Teritorijas plānotāja A. Sprūde</w:t>
      </w:r>
    </w:p>
    <w:p w14:paraId="14D3041F" w14:textId="77777777" w:rsidR="000F74A6" w:rsidRPr="002911E1" w:rsidRDefault="000F74A6" w:rsidP="000F74A6">
      <w:pPr>
        <w:jc w:val="both"/>
        <w:rPr>
          <w:rFonts w:eastAsia="Calibri"/>
          <w:i/>
          <w:iCs/>
          <w:color w:val="ED7D31"/>
        </w:rPr>
      </w:pPr>
    </w:p>
    <w:p w14:paraId="27D22A28" w14:textId="77777777" w:rsidR="00397F7C" w:rsidRPr="00631259" w:rsidRDefault="00397F7C" w:rsidP="00397F7C">
      <w:pPr>
        <w:jc w:val="both"/>
        <w:rPr>
          <w:i/>
          <w:iCs/>
        </w:rPr>
      </w:pPr>
    </w:p>
    <w:p w14:paraId="44A811D4" w14:textId="77777777" w:rsidR="00397F7C" w:rsidRPr="00923DBF" w:rsidRDefault="00397F7C" w:rsidP="00397F7C">
      <w:pPr>
        <w:jc w:val="center"/>
        <w:rPr>
          <w:bCs/>
          <w:sz w:val="22"/>
          <w:szCs w:val="22"/>
          <w:lang w:eastAsia="lv-LV"/>
        </w:rPr>
      </w:pPr>
      <w:r>
        <w:rPr>
          <w:bCs/>
          <w:sz w:val="22"/>
          <w:szCs w:val="22"/>
          <w:lang w:eastAsia="lv-LV"/>
        </w:rPr>
        <w:t>*</w:t>
      </w:r>
      <w:r w:rsidRPr="00923DBF">
        <w:rPr>
          <w:bCs/>
          <w:sz w:val="22"/>
          <w:szCs w:val="22"/>
          <w:lang w:eastAsia="lv-LV"/>
        </w:rPr>
        <w:t>DOKUMENTS PARAKSTĪTS AR DROŠU ELEKTRONISKO PARAKSTU UN SATUR LAIKA ZĪMOGU</w:t>
      </w:r>
    </w:p>
    <w:bookmarkEnd w:id="1"/>
    <w:sectPr w:rsidR="00397F7C" w:rsidRPr="00923DBF" w:rsidSect="00EB4D8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C2C4B"/>
    <w:multiLevelType w:val="hybridMultilevel"/>
    <w:tmpl w:val="F7586F4E"/>
    <w:lvl w:ilvl="0" w:tplc="C5DAE10C">
      <w:numFmt w:val="bullet"/>
      <w:lvlText w:val="-"/>
      <w:lvlJc w:val="left"/>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8D3475B"/>
    <w:multiLevelType w:val="hybridMultilevel"/>
    <w:tmpl w:val="5EB2715C"/>
    <w:lvl w:ilvl="0" w:tplc="A080CB2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CA412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6246CB"/>
    <w:multiLevelType w:val="multilevel"/>
    <w:tmpl w:val="39DE7130"/>
    <w:lvl w:ilvl="0">
      <w:start w:val="3"/>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0F88797F"/>
    <w:multiLevelType w:val="hybridMultilevel"/>
    <w:tmpl w:val="AEE2A6F2"/>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abstractNum w:abstractNumId="5" w15:restartNumberingAfterBreak="0">
    <w:nsid w:val="15A16C22"/>
    <w:multiLevelType w:val="hybridMultilevel"/>
    <w:tmpl w:val="46BCEB5E"/>
    <w:lvl w:ilvl="0" w:tplc="04260001">
      <w:start w:val="1"/>
      <w:numFmt w:val="bullet"/>
      <w:lvlText w:val=""/>
      <w:lvlJc w:val="left"/>
      <w:rPr>
        <w:rFonts w:ascii="Symbol" w:hAnsi="Symbol" w:hint="default"/>
      </w:rPr>
    </w:lvl>
    <w:lvl w:ilvl="1" w:tplc="04260003">
      <w:start w:val="1"/>
      <w:numFmt w:val="bullet"/>
      <w:lvlText w:val="o"/>
      <w:lvlJc w:val="left"/>
      <w:pPr>
        <w:ind w:left="2295" w:hanging="360"/>
      </w:pPr>
      <w:rPr>
        <w:rFonts w:ascii="Courier New" w:hAnsi="Courier New" w:cs="Courier New" w:hint="default"/>
      </w:rPr>
    </w:lvl>
    <w:lvl w:ilvl="2" w:tplc="04260005">
      <w:start w:val="1"/>
      <w:numFmt w:val="bullet"/>
      <w:lvlText w:val=""/>
      <w:lvlJc w:val="left"/>
      <w:pPr>
        <w:ind w:left="3015" w:hanging="360"/>
      </w:pPr>
      <w:rPr>
        <w:rFonts w:ascii="Wingdings" w:hAnsi="Wingdings" w:hint="default"/>
      </w:rPr>
    </w:lvl>
    <w:lvl w:ilvl="3" w:tplc="04260001">
      <w:start w:val="1"/>
      <w:numFmt w:val="bullet"/>
      <w:lvlText w:val=""/>
      <w:lvlJc w:val="left"/>
      <w:pPr>
        <w:ind w:left="3735" w:hanging="360"/>
      </w:pPr>
      <w:rPr>
        <w:rFonts w:ascii="Symbol" w:hAnsi="Symbol" w:hint="default"/>
      </w:rPr>
    </w:lvl>
    <w:lvl w:ilvl="4" w:tplc="04260003">
      <w:start w:val="1"/>
      <w:numFmt w:val="bullet"/>
      <w:lvlText w:val="o"/>
      <w:lvlJc w:val="left"/>
      <w:pPr>
        <w:ind w:left="4455" w:hanging="360"/>
      </w:pPr>
      <w:rPr>
        <w:rFonts w:ascii="Courier New" w:hAnsi="Courier New" w:cs="Courier New" w:hint="default"/>
      </w:rPr>
    </w:lvl>
    <w:lvl w:ilvl="5" w:tplc="04260005">
      <w:start w:val="1"/>
      <w:numFmt w:val="bullet"/>
      <w:lvlText w:val=""/>
      <w:lvlJc w:val="left"/>
      <w:pPr>
        <w:ind w:left="5175" w:hanging="360"/>
      </w:pPr>
      <w:rPr>
        <w:rFonts w:ascii="Wingdings" w:hAnsi="Wingdings" w:hint="default"/>
      </w:rPr>
    </w:lvl>
    <w:lvl w:ilvl="6" w:tplc="04260001">
      <w:start w:val="1"/>
      <w:numFmt w:val="bullet"/>
      <w:lvlText w:val=""/>
      <w:lvlJc w:val="left"/>
      <w:pPr>
        <w:ind w:left="5895" w:hanging="360"/>
      </w:pPr>
      <w:rPr>
        <w:rFonts w:ascii="Symbol" w:hAnsi="Symbol" w:hint="default"/>
      </w:rPr>
    </w:lvl>
    <w:lvl w:ilvl="7" w:tplc="04260003">
      <w:start w:val="1"/>
      <w:numFmt w:val="bullet"/>
      <w:lvlText w:val="o"/>
      <w:lvlJc w:val="left"/>
      <w:pPr>
        <w:ind w:left="6615" w:hanging="360"/>
      </w:pPr>
      <w:rPr>
        <w:rFonts w:ascii="Courier New" w:hAnsi="Courier New" w:cs="Courier New" w:hint="default"/>
      </w:rPr>
    </w:lvl>
    <w:lvl w:ilvl="8" w:tplc="04260005">
      <w:start w:val="1"/>
      <w:numFmt w:val="bullet"/>
      <w:lvlText w:val=""/>
      <w:lvlJc w:val="left"/>
      <w:pPr>
        <w:ind w:left="7335" w:hanging="360"/>
      </w:pPr>
      <w:rPr>
        <w:rFonts w:ascii="Wingdings" w:hAnsi="Wingdings" w:hint="default"/>
      </w:rPr>
    </w:lvl>
  </w:abstractNum>
  <w:abstractNum w:abstractNumId="6" w15:restartNumberingAfterBreak="0">
    <w:nsid w:val="18FF25F1"/>
    <w:multiLevelType w:val="hybridMultilevel"/>
    <w:tmpl w:val="A8A0B070"/>
    <w:lvl w:ilvl="0" w:tplc="C5DAE10C">
      <w:numFmt w:val="bullet"/>
      <w:lvlText w:val="-"/>
      <w:lvlJc w:val="left"/>
      <w:rPr>
        <w:rFonts w:ascii="Calibri" w:eastAsia="Calibri" w:hAnsi="Calibri" w:cs="Calibri" w:hint="default"/>
      </w:rPr>
    </w:lvl>
    <w:lvl w:ilvl="1" w:tplc="04260003">
      <w:start w:val="1"/>
      <w:numFmt w:val="bullet"/>
      <w:lvlText w:val="o"/>
      <w:lvlJc w:val="left"/>
      <w:pPr>
        <w:ind w:left="2295" w:hanging="360"/>
      </w:pPr>
      <w:rPr>
        <w:rFonts w:ascii="Courier New" w:hAnsi="Courier New" w:cs="Courier New" w:hint="default"/>
      </w:rPr>
    </w:lvl>
    <w:lvl w:ilvl="2" w:tplc="04260005">
      <w:start w:val="1"/>
      <w:numFmt w:val="bullet"/>
      <w:lvlText w:val=""/>
      <w:lvlJc w:val="left"/>
      <w:pPr>
        <w:ind w:left="3015" w:hanging="360"/>
      </w:pPr>
      <w:rPr>
        <w:rFonts w:ascii="Wingdings" w:hAnsi="Wingdings" w:hint="default"/>
      </w:rPr>
    </w:lvl>
    <w:lvl w:ilvl="3" w:tplc="04260001">
      <w:start w:val="1"/>
      <w:numFmt w:val="bullet"/>
      <w:lvlText w:val=""/>
      <w:lvlJc w:val="left"/>
      <w:pPr>
        <w:ind w:left="3735" w:hanging="360"/>
      </w:pPr>
      <w:rPr>
        <w:rFonts w:ascii="Symbol" w:hAnsi="Symbol" w:hint="default"/>
      </w:rPr>
    </w:lvl>
    <w:lvl w:ilvl="4" w:tplc="04260003">
      <w:start w:val="1"/>
      <w:numFmt w:val="bullet"/>
      <w:lvlText w:val="o"/>
      <w:lvlJc w:val="left"/>
      <w:pPr>
        <w:ind w:left="4455" w:hanging="360"/>
      </w:pPr>
      <w:rPr>
        <w:rFonts w:ascii="Courier New" w:hAnsi="Courier New" w:cs="Courier New" w:hint="default"/>
      </w:rPr>
    </w:lvl>
    <w:lvl w:ilvl="5" w:tplc="04260005">
      <w:start w:val="1"/>
      <w:numFmt w:val="bullet"/>
      <w:lvlText w:val=""/>
      <w:lvlJc w:val="left"/>
      <w:pPr>
        <w:ind w:left="5175" w:hanging="360"/>
      </w:pPr>
      <w:rPr>
        <w:rFonts w:ascii="Wingdings" w:hAnsi="Wingdings" w:hint="default"/>
      </w:rPr>
    </w:lvl>
    <w:lvl w:ilvl="6" w:tplc="04260001">
      <w:start w:val="1"/>
      <w:numFmt w:val="bullet"/>
      <w:lvlText w:val=""/>
      <w:lvlJc w:val="left"/>
      <w:pPr>
        <w:ind w:left="5895" w:hanging="360"/>
      </w:pPr>
      <w:rPr>
        <w:rFonts w:ascii="Symbol" w:hAnsi="Symbol" w:hint="default"/>
      </w:rPr>
    </w:lvl>
    <w:lvl w:ilvl="7" w:tplc="04260003">
      <w:start w:val="1"/>
      <w:numFmt w:val="bullet"/>
      <w:lvlText w:val="o"/>
      <w:lvlJc w:val="left"/>
      <w:pPr>
        <w:ind w:left="6615" w:hanging="360"/>
      </w:pPr>
      <w:rPr>
        <w:rFonts w:ascii="Courier New" w:hAnsi="Courier New" w:cs="Courier New" w:hint="default"/>
      </w:rPr>
    </w:lvl>
    <w:lvl w:ilvl="8" w:tplc="04260005">
      <w:start w:val="1"/>
      <w:numFmt w:val="bullet"/>
      <w:lvlText w:val=""/>
      <w:lvlJc w:val="left"/>
      <w:pPr>
        <w:ind w:left="7335" w:hanging="360"/>
      </w:pPr>
      <w:rPr>
        <w:rFonts w:ascii="Wingdings" w:hAnsi="Wingdings" w:hint="default"/>
      </w:rPr>
    </w:lvl>
  </w:abstractNum>
  <w:abstractNum w:abstractNumId="7" w15:restartNumberingAfterBreak="0">
    <w:nsid w:val="1E710133"/>
    <w:multiLevelType w:val="hybridMultilevel"/>
    <w:tmpl w:val="26166CB6"/>
    <w:lvl w:ilvl="0" w:tplc="11DC717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B560D1"/>
    <w:multiLevelType w:val="hybridMultilevel"/>
    <w:tmpl w:val="A3068678"/>
    <w:lvl w:ilvl="0" w:tplc="C5DAE10C">
      <w:numFmt w:val="bullet"/>
      <w:lvlText w:val="-"/>
      <w:lvlJc w:val="left"/>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3B62532"/>
    <w:multiLevelType w:val="hybridMultilevel"/>
    <w:tmpl w:val="6E4E3466"/>
    <w:lvl w:ilvl="0" w:tplc="C5DAE10C">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4F87364"/>
    <w:multiLevelType w:val="hybridMultilevel"/>
    <w:tmpl w:val="F43C6CD6"/>
    <w:lvl w:ilvl="0" w:tplc="5F18824C">
      <w:start w:val="1"/>
      <w:numFmt w:val="decimal"/>
      <w:lvlText w:val="%1."/>
      <w:lvlJc w:val="left"/>
      <w:pPr>
        <w:ind w:left="862" w:hanging="360"/>
      </w:pPr>
      <w:rPr>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1" w15:restartNumberingAfterBreak="0">
    <w:nsid w:val="27F47F9F"/>
    <w:multiLevelType w:val="hybridMultilevel"/>
    <w:tmpl w:val="9D8471D4"/>
    <w:lvl w:ilvl="0" w:tplc="C5DAE10C">
      <w:numFmt w:val="bullet"/>
      <w:lvlText w:val="-"/>
      <w:lvlJc w:val="left"/>
      <w:rPr>
        <w:rFonts w:ascii="Calibri" w:eastAsia="Calibri" w:hAnsi="Calibri" w:cs="Calibri"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2" w15:restartNumberingAfterBreak="0">
    <w:nsid w:val="32F34380"/>
    <w:multiLevelType w:val="hybridMultilevel"/>
    <w:tmpl w:val="66E273D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35B68C3"/>
    <w:multiLevelType w:val="hybridMultilevel"/>
    <w:tmpl w:val="298AD836"/>
    <w:lvl w:ilvl="0" w:tplc="A080CB20">
      <w:numFmt w:val="bullet"/>
      <w:lvlText w:val="-"/>
      <w:lvlJc w:val="left"/>
      <w:pPr>
        <w:ind w:left="2073" w:hanging="360"/>
      </w:pPr>
      <w:rPr>
        <w:rFonts w:ascii="Times New Roman" w:eastAsia="Calibri" w:hAnsi="Times New Roman" w:cs="Times New Roman" w:hint="default"/>
      </w:rPr>
    </w:lvl>
    <w:lvl w:ilvl="1" w:tplc="04260003">
      <w:start w:val="1"/>
      <w:numFmt w:val="bullet"/>
      <w:lvlText w:val="o"/>
      <w:lvlJc w:val="left"/>
      <w:pPr>
        <w:ind w:left="2793" w:hanging="360"/>
      </w:pPr>
      <w:rPr>
        <w:rFonts w:ascii="Courier New" w:hAnsi="Courier New" w:cs="Courier New" w:hint="default"/>
      </w:rPr>
    </w:lvl>
    <w:lvl w:ilvl="2" w:tplc="04260005">
      <w:start w:val="1"/>
      <w:numFmt w:val="bullet"/>
      <w:lvlText w:val=""/>
      <w:lvlJc w:val="left"/>
      <w:pPr>
        <w:ind w:left="3513" w:hanging="360"/>
      </w:pPr>
      <w:rPr>
        <w:rFonts w:ascii="Wingdings" w:hAnsi="Wingdings" w:hint="default"/>
      </w:rPr>
    </w:lvl>
    <w:lvl w:ilvl="3" w:tplc="04260001">
      <w:start w:val="1"/>
      <w:numFmt w:val="bullet"/>
      <w:lvlText w:val=""/>
      <w:lvlJc w:val="left"/>
      <w:pPr>
        <w:ind w:left="4233" w:hanging="360"/>
      </w:pPr>
      <w:rPr>
        <w:rFonts w:ascii="Symbol" w:hAnsi="Symbol" w:hint="default"/>
      </w:rPr>
    </w:lvl>
    <w:lvl w:ilvl="4" w:tplc="04260003">
      <w:start w:val="1"/>
      <w:numFmt w:val="bullet"/>
      <w:lvlText w:val="o"/>
      <w:lvlJc w:val="left"/>
      <w:pPr>
        <w:ind w:left="4953" w:hanging="360"/>
      </w:pPr>
      <w:rPr>
        <w:rFonts w:ascii="Courier New" w:hAnsi="Courier New" w:cs="Courier New" w:hint="default"/>
      </w:rPr>
    </w:lvl>
    <w:lvl w:ilvl="5" w:tplc="04260005">
      <w:start w:val="1"/>
      <w:numFmt w:val="bullet"/>
      <w:lvlText w:val=""/>
      <w:lvlJc w:val="left"/>
      <w:pPr>
        <w:ind w:left="5673" w:hanging="360"/>
      </w:pPr>
      <w:rPr>
        <w:rFonts w:ascii="Wingdings" w:hAnsi="Wingdings" w:hint="default"/>
      </w:rPr>
    </w:lvl>
    <w:lvl w:ilvl="6" w:tplc="04260001">
      <w:start w:val="1"/>
      <w:numFmt w:val="bullet"/>
      <w:lvlText w:val=""/>
      <w:lvlJc w:val="left"/>
      <w:pPr>
        <w:ind w:left="6393" w:hanging="360"/>
      </w:pPr>
      <w:rPr>
        <w:rFonts w:ascii="Symbol" w:hAnsi="Symbol" w:hint="default"/>
      </w:rPr>
    </w:lvl>
    <w:lvl w:ilvl="7" w:tplc="04260003">
      <w:start w:val="1"/>
      <w:numFmt w:val="bullet"/>
      <w:lvlText w:val="o"/>
      <w:lvlJc w:val="left"/>
      <w:pPr>
        <w:ind w:left="7113" w:hanging="360"/>
      </w:pPr>
      <w:rPr>
        <w:rFonts w:ascii="Courier New" w:hAnsi="Courier New" w:cs="Courier New" w:hint="default"/>
      </w:rPr>
    </w:lvl>
    <w:lvl w:ilvl="8" w:tplc="04260005">
      <w:start w:val="1"/>
      <w:numFmt w:val="bullet"/>
      <w:lvlText w:val=""/>
      <w:lvlJc w:val="left"/>
      <w:pPr>
        <w:ind w:left="7833" w:hanging="360"/>
      </w:pPr>
      <w:rPr>
        <w:rFonts w:ascii="Wingdings" w:hAnsi="Wingdings" w:hint="default"/>
      </w:rPr>
    </w:lvl>
  </w:abstractNum>
  <w:abstractNum w:abstractNumId="14" w15:restartNumberingAfterBreak="0">
    <w:nsid w:val="347D4DCC"/>
    <w:multiLevelType w:val="hybridMultilevel"/>
    <w:tmpl w:val="86B66C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E0334A5"/>
    <w:multiLevelType w:val="multilevel"/>
    <w:tmpl w:val="9028DA30"/>
    <w:lvl w:ilvl="0">
      <w:start w:val="1"/>
      <w:numFmt w:val="decimal"/>
      <w:pStyle w:val="1p"/>
      <w:lvlText w:val="%1."/>
      <w:lvlJc w:val="left"/>
      <w:pPr>
        <w:ind w:left="360" w:hanging="360"/>
      </w:pPr>
    </w:lvl>
    <w:lvl w:ilvl="1">
      <w:start w:val="1"/>
      <w:numFmt w:val="decimal"/>
      <w:pStyle w:val="11p"/>
      <w:lvlText w:val="%1.%2."/>
      <w:lvlJc w:val="left"/>
      <w:pPr>
        <w:ind w:left="792" w:hanging="432"/>
      </w:pPr>
    </w:lvl>
    <w:lvl w:ilvl="2">
      <w:start w:val="1"/>
      <w:numFmt w:val="decimal"/>
      <w:pStyle w:val="111p"/>
      <w:lvlText w:val="%1.%2.%3."/>
      <w:lvlJc w:val="left"/>
      <w:pPr>
        <w:ind w:left="1224" w:hanging="504"/>
      </w:pPr>
    </w:lvl>
    <w:lvl w:ilvl="3">
      <w:start w:val="1"/>
      <w:numFmt w:val="decimal"/>
      <w:pStyle w:val="1111p"/>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997219"/>
    <w:multiLevelType w:val="multilevel"/>
    <w:tmpl w:val="A27A9314"/>
    <w:lvl w:ilvl="0">
      <w:start w:val="1"/>
      <w:numFmt w:val="decimal"/>
      <w:lvlText w:val="%1."/>
      <w:lvlJc w:val="left"/>
      <w:pPr>
        <w:ind w:left="360" w:hanging="360"/>
      </w:pPr>
    </w:lvl>
    <w:lvl w:ilvl="1">
      <w:start w:val="1"/>
      <w:numFmt w:val="decimal"/>
      <w:lvlText w:val="%1.%2."/>
      <w:lvlJc w:val="left"/>
      <w:pPr>
        <w:ind w:left="792" w:hanging="432"/>
      </w:pPr>
      <w:rPr>
        <w:color w:val="auto"/>
      </w:rPr>
    </w:lvl>
    <w:lvl w:ilvl="2">
      <w:numFmt w:val="bullet"/>
      <w:lvlText w:val="-"/>
      <w:lvlJc w:val="left"/>
      <w:rPr>
        <w:rFonts w:ascii="Calibri" w:eastAsia="Calibr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BF0EBE"/>
    <w:multiLevelType w:val="hybridMultilevel"/>
    <w:tmpl w:val="61E87D50"/>
    <w:lvl w:ilvl="0" w:tplc="C5DAE10C">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32D6144"/>
    <w:multiLevelType w:val="multilevel"/>
    <w:tmpl w:val="5A0CDD1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A35085"/>
    <w:multiLevelType w:val="multilevel"/>
    <w:tmpl w:val="8DCEACB4"/>
    <w:lvl w:ilvl="0">
      <w:start w:val="3"/>
      <w:numFmt w:val="decimal"/>
      <w:lvlText w:val="%1."/>
      <w:lvlJc w:val="left"/>
      <w:pPr>
        <w:ind w:left="360" w:hanging="360"/>
      </w:pPr>
      <w:rPr>
        <w:rFonts w:hint="default"/>
        <w:sz w:val="22"/>
      </w:rPr>
    </w:lvl>
    <w:lvl w:ilvl="1">
      <w:start w:val="1"/>
      <w:numFmt w:val="decimal"/>
      <w:lvlText w:val="%1.%2."/>
      <w:lvlJc w:val="left"/>
      <w:pPr>
        <w:ind w:left="1797" w:hanging="360"/>
      </w:pPr>
      <w:rPr>
        <w:rFonts w:hint="default"/>
        <w:sz w:val="22"/>
      </w:rPr>
    </w:lvl>
    <w:lvl w:ilvl="2">
      <w:start w:val="1"/>
      <w:numFmt w:val="decimal"/>
      <w:lvlText w:val="%1.%2.%3."/>
      <w:lvlJc w:val="left"/>
      <w:pPr>
        <w:ind w:left="3594" w:hanging="720"/>
      </w:pPr>
      <w:rPr>
        <w:rFonts w:hint="default"/>
        <w:sz w:val="22"/>
      </w:rPr>
    </w:lvl>
    <w:lvl w:ilvl="3">
      <w:start w:val="1"/>
      <w:numFmt w:val="decimal"/>
      <w:lvlText w:val="%1.%2.%3.%4."/>
      <w:lvlJc w:val="left"/>
      <w:pPr>
        <w:ind w:left="5031" w:hanging="720"/>
      </w:pPr>
      <w:rPr>
        <w:rFonts w:hint="default"/>
        <w:sz w:val="22"/>
      </w:rPr>
    </w:lvl>
    <w:lvl w:ilvl="4">
      <w:start w:val="1"/>
      <w:numFmt w:val="decimal"/>
      <w:lvlText w:val="%1.%2.%3.%4.%5."/>
      <w:lvlJc w:val="left"/>
      <w:pPr>
        <w:ind w:left="6828" w:hanging="1080"/>
      </w:pPr>
      <w:rPr>
        <w:rFonts w:hint="default"/>
        <w:sz w:val="22"/>
      </w:rPr>
    </w:lvl>
    <w:lvl w:ilvl="5">
      <w:start w:val="1"/>
      <w:numFmt w:val="decimal"/>
      <w:lvlText w:val="%1.%2.%3.%4.%5.%6."/>
      <w:lvlJc w:val="left"/>
      <w:pPr>
        <w:ind w:left="8265" w:hanging="1080"/>
      </w:pPr>
      <w:rPr>
        <w:rFonts w:hint="default"/>
        <w:sz w:val="22"/>
      </w:rPr>
    </w:lvl>
    <w:lvl w:ilvl="6">
      <w:start w:val="1"/>
      <w:numFmt w:val="decimal"/>
      <w:lvlText w:val="%1.%2.%3.%4.%5.%6.%7."/>
      <w:lvlJc w:val="left"/>
      <w:pPr>
        <w:ind w:left="9702" w:hanging="1080"/>
      </w:pPr>
      <w:rPr>
        <w:rFonts w:hint="default"/>
        <w:sz w:val="22"/>
      </w:rPr>
    </w:lvl>
    <w:lvl w:ilvl="7">
      <w:start w:val="1"/>
      <w:numFmt w:val="decimal"/>
      <w:lvlText w:val="%1.%2.%3.%4.%5.%6.%7.%8."/>
      <w:lvlJc w:val="left"/>
      <w:pPr>
        <w:ind w:left="11499" w:hanging="1440"/>
      </w:pPr>
      <w:rPr>
        <w:rFonts w:hint="default"/>
        <w:sz w:val="22"/>
      </w:rPr>
    </w:lvl>
    <w:lvl w:ilvl="8">
      <w:start w:val="1"/>
      <w:numFmt w:val="decimal"/>
      <w:lvlText w:val="%1.%2.%3.%4.%5.%6.%7.%8.%9."/>
      <w:lvlJc w:val="left"/>
      <w:pPr>
        <w:ind w:left="12936" w:hanging="1440"/>
      </w:pPr>
      <w:rPr>
        <w:rFonts w:hint="default"/>
        <w:sz w:val="22"/>
      </w:rPr>
    </w:lvl>
  </w:abstractNum>
  <w:abstractNum w:abstractNumId="20" w15:restartNumberingAfterBreak="0">
    <w:nsid w:val="461F5365"/>
    <w:multiLevelType w:val="hybridMultilevel"/>
    <w:tmpl w:val="34BA12BE"/>
    <w:lvl w:ilvl="0" w:tplc="C5DAE10C">
      <w:numFmt w:val="bullet"/>
      <w:lvlText w:val="-"/>
      <w:lvlJc w:val="left"/>
      <w:rPr>
        <w:rFonts w:ascii="Calibri" w:eastAsia="Calibri" w:hAnsi="Calibri" w:cs="Calibri" w:hint="default"/>
      </w:rPr>
    </w:lvl>
    <w:lvl w:ilvl="1" w:tplc="04260003">
      <w:start w:val="1"/>
      <w:numFmt w:val="bullet"/>
      <w:lvlText w:val="o"/>
      <w:lvlJc w:val="left"/>
      <w:pPr>
        <w:ind w:left="1146" w:hanging="360"/>
      </w:pPr>
      <w:rPr>
        <w:rFonts w:ascii="Courier New" w:hAnsi="Courier New" w:cs="Courier New" w:hint="default"/>
      </w:rPr>
    </w:lvl>
    <w:lvl w:ilvl="2" w:tplc="04260005">
      <w:start w:val="1"/>
      <w:numFmt w:val="bullet"/>
      <w:lvlText w:val=""/>
      <w:lvlJc w:val="left"/>
      <w:pPr>
        <w:ind w:left="1866" w:hanging="360"/>
      </w:pPr>
      <w:rPr>
        <w:rFonts w:ascii="Wingdings" w:hAnsi="Wingdings" w:hint="default"/>
      </w:rPr>
    </w:lvl>
    <w:lvl w:ilvl="3" w:tplc="04260001">
      <w:start w:val="1"/>
      <w:numFmt w:val="bullet"/>
      <w:lvlText w:val=""/>
      <w:lvlJc w:val="left"/>
      <w:pPr>
        <w:ind w:left="2586" w:hanging="360"/>
      </w:pPr>
      <w:rPr>
        <w:rFonts w:ascii="Symbol" w:hAnsi="Symbol" w:hint="default"/>
      </w:rPr>
    </w:lvl>
    <w:lvl w:ilvl="4" w:tplc="04260003">
      <w:start w:val="1"/>
      <w:numFmt w:val="bullet"/>
      <w:lvlText w:val="o"/>
      <w:lvlJc w:val="left"/>
      <w:pPr>
        <w:ind w:left="3306" w:hanging="360"/>
      </w:pPr>
      <w:rPr>
        <w:rFonts w:ascii="Courier New" w:hAnsi="Courier New" w:cs="Courier New" w:hint="default"/>
      </w:rPr>
    </w:lvl>
    <w:lvl w:ilvl="5" w:tplc="04260005">
      <w:start w:val="1"/>
      <w:numFmt w:val="bullet"/>
      <w:lvlText w:val=""/>
      <w:lvlJc w:val="left"/>
      <w:pPr>
        <w:ind w:left="4026" w:hanging="360"/>
      </w:pPr>
      <w:rPr>
        <w:rFonts w:ascii="Wingdings" w:hAnsi="Wingdings" w:hint="default"/>
      </w:rPr>
    </w:lvl>
    <w:lvl w:ilvl="6" w:tplc="04260001">
      <w:start w:val="1"/>
      <w:numFmt w:val="bullet"/>
      <w:lvlText w:val=""/>
      <w:lvlJc w:val="left"/>
      <w:pPr>
        <w:ind w:left="4746" w:hanging="360"/>
      </w:pPr>
      <w:rPr>
        <w:rFonts w:ascii="Symbol" w:hAnsi="Symbol" w:hint="default"/>
      </w:rPr>
    </w:lvl>
    <w:lvl w:ilvl="7" w:tplc="04260003">
      <w:start w:val="1"/>
      <w:numFmt w:val="bullet"/>
      <w:lvlText w:val="o"/>
      <w:lvlJc w:val="left"/>
      <w:pPr>
        <w:ind w:left="5466" w:hanging="360"/>
      </w:pPr>
      <w:rPr>
        <w:rFonts w:ascii="Courier New" w:hAnsi="Courier New" w:cs="Courier New" w:hint="default"/>
      </w:rPr>
    </w:lvl>
    <w:lvl w:ilvl="8" w:tplc="04260005">
      <w:start w:val="1"/>
      <w:numFmt w:val="bullet"/>
      <w:lvlText w:val=""/>
      <w:lvlJc w:val="left"/>
      <w:pPr>
        <w:ind w:left="6186" w:hanging="360"/>
      </w:pPr>
      <w:rPr>
        <w:rFonts w:ascii="Wingdings" w:hAnsi="Wingdings" w:hint="default"/>
      </w:rPr>
    </w:lvl>
  </w:abstractNum>
  <w:abstractNum w:abstractNumId="21" w15:restartNumberingAfterBreak="0">
    <w:nsid w:val="4708423A"/>
    <w:multiLevelType w:val="multilevel"/>
    <w:tmpl w:val="CCD8F526"/>
    <w:lvl w:ilvl="0">
      <w:start w:val="3"/>
      <w:numFmt w:val="decimal"/>
      <w:lvlText w:val="%1."/>
      <w:lvlJc w:val="left"/>
      <w:pPr>
        <w:ind w:left="660" w:hanging="660"/>
      </w:pPr>
      <w:rPr>
        <w:rFonts w:eastAsia="Times New Roman" w:hint="default"/>
      </w:rPr>
    </w:lvl>
    <w:lvl w:ilvl="1">
      <w:start w:val="10"/>
      <w:numFmt w:val="decimal"/>
      <w:lvlText w:val="%1.%2."/>
      <w:lvlJc w:val="left"/>
      <w:pPr>
        <w:ind w:left="1020" w:hanging="6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2" w15:restartNumberingAfterBreak="0">
    <w:nsid w:val="49A503E8"/>
    <w:multiLevelType w:val="hybridMultilevel"/>
    <w:tmpl w:val="342E513A"/>
    <w:lvl w:ilvl="0" w:tplc="C5DAE10C">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A863F2E"/>
    <w:multiLevelType w:val="hybridMultilevel"/>
    <w:tmpl w:val="318C52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093F9A"/>
    <w:multiLevelType w:val="hybridMultilevel"/>
    <w:tmpl w:val="94005200"/>
    <w:lvl w:ilvl="0" w:tplc="C5DAE10C">
      <w:numFmt w:val="bullet"/>
      <w:lvlText w:val="-"/>
      <w:lvlJc w:val="left"/>
      <w:rPr>
        <w:rFonts w:ascii="Calibri" w:eastAsia="Calibri" w:hAnsi="Calibri" w:hint="default"/>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abstractNum w:abstractNumId="25" w15:restartNumberingAfterBreak="0">
    <w:nsid w:val="4DD244BD"/>
    <w:multiLevelType w:val="multilevel"/>
    <w:tmpl w:val="CFCE89EA"/>
    <w:lvl w:ilvl="0">
      <w:start w:val="4"/>
      <w:numFmt w:val="decimal"/>
      <w:lvlText w:val="%1."/>
      <w:lvlJc w:val="left"/>
      <w:pPr>
        <w:ind w:left="660" w:hanging="660"/>
      </w:pPr>
      <w:rPr>
        <w:rFonts w:ascii="Calibri" w:hAnsi="Calibri" w:hint="default"/>
      </w:rPr>
    </w:lvl>
    <w:lvl w:ilvl="1">
      <w:start w:val="1"/>
      <w:numFmt w:val="decimal"/>
      <w:lvlText w:val="%1.%2."/>
      <w:lvlJc w:val="left"/>
      <w:pPr>
        <w:ind w:left="780" w:hanging="660"/>
      </w:pPr>
      <w:rPr>
        <w:rFonts w:ascii="Times New Roman" w:hAnsi="Times New Roman" w:cs="Times New Roman" w:hint="default"/>
      </w:rPr>
    </w:lvl>
    <w:lvl w:ilvl="2">
      <w:start w:val="1"/>
      <w:numFmt w:val="decimal"/>
      <w:lvlText w:val="%1.%2.%3."/>
      <w:lvlJc w:val="left"/>
      <w:pPr>
        <w:ind w:left="960" w:hanging="720"/>
      </w:pPr>
      <w:rPr>
        <w:rFonts w:ascii="Calibri" w:hAnsi="Calibri" w:hint="default"/>
      </w:rPr>
    </w:lvl>
    <w:lvl w:ilvl="3">
      <w:numFmt w:val="bullet"/>
      <w:lvlText w:val="-"/>
      <w:lvlJc w:val="left"/>
      <w:rPr>
        <w:rFonts w:ascii="Calibri" w:eastAsia="Calibri" w:hAnsi="Calibri" w:cs="Calibri" w:hint="default"/>
      </w:rPr>
    </w:lvl>
    <w:lvl w:ilvl="4">
      <w:start w:val="1"/>
      <w:numFmt w:val="decimal"/>
      <w:lvlText w:val="%1.%2.%3.%4.%5."/>
      <w:lvlJc w:val="left"/>
      <w:pPr>
        <w:ind w:left="1560" w:hanging="1080"/>
      </w:pPr>
      <w:rPr>
        <w:rFonts w:ascii="Calibri" w:hAnsi="Calibri" w:hint="default"/>
      </w:rPr>
    </w:lvl>
    <w:lvl w:ilvl="5">
      <w:start w:val="1"/>
      <w:numFmt w:val="decimal"/>
      <w:lvlText w:val="%1.%2.%3.%4.%5.%6."/>
      <w:lvlJc w:val="left"/>
      <w:pPr>
        <w:ind w:left="1680" w:hanging="1080"/>
      </w:pPr>
      <w:rPr>
        <w:rFonts w:ascii="Calibri" w:hAnsi="Calibri" w:hint="default"/>
      </w:rPr>
    </w:lvl>
    <w:lvl w:ilvl="6">
      <w:start w:val="1"/>
      <w:numFmt w:val="decimal"/>
      <w:lvlText w:val="%1.%2.%3.%4.%5.%6.%7."/>
      <w:lvlJc w:val="left"/>
      <w:pPr>
        <w:ind w:left="2160" w:hanging="1440"/>
      </w:pPr>
      <w:rPr>
        <w:rFonts w:ascii="Calibri" w:hAnsi="Calibri" w:hint="default"/>
      </w:rPr>
    </w:lvl>
    <w:lvl w:ilvl="7">
      <w:start w:val="1"/>
      <w:numFmt w:val="decimal"/>
      <w:lvlText w:val="%1.%2.%3.%4.%5.%6.%7.%8."/>
      <w:lvlJc w:val="left"/>
      <w:pPr>
        <w:ind w:left="2280" w:hanging="1440"/>
      </w:pPr>
      <w:rPr>
        <w:rFonts w:ascii="Calibri" w:hAnsi="Calibri" w:hint="default"/>
      </w:rPr>
    </w:lvl>
    <w:lvl w:ilvl="8">
      <w:start w:val="1"/>
      <w:numFmt w:val="decimal"/>
      <w:lvlText w:val="%1.%2.%3.%4.%5.%6.%7.%8.%9."/>
      <w:lvlJc w:val="left"/>
      <w:pPr>
        <w:ind w:left="2760" w:hanging="1800"/>
      </w:pPr>
      <w:rPr>
        <w:rFonts w:ascii="Calibri" w:hAnsi="Calibri" w:hint="default"/>
      </w:rPr>
    </w:lvl>
  </w:abstractNum>
  <w:abstractNum w:abstractNumId="26" w15:restartNumberingAfterBreak="0">
    <w:nsid w:val="4DD47175"/>
    <w:multiLevelType w:val="hybridMultilevel"/>
    <w:tmpl w:val="E3CCC9EC"/>
    <w:lvl w:ilvl="0" w:tplc="C882C2D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0CA2A69"/>
    <w:multiLevelType w:val="hybridMultilevel"/>
    <w:tmpl w:val="726AD514"/>
    <w:lvl w:ilvl="0" w:tplc="C5DAE10C">
      <w:numFmt w:val="bullet"/>
      <w:lvlText w:val="-"/>
      <w:lvlJc w:val="left"/>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514752D9"/>
    <w:multiLevelType w:val="multilevel"/>
    <w:tmpl w:val="30885A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1881ACC"/>
    <w:multiLevelType w:val="hybridMultilevel"/>
    <w:tmpl w:val="5F7235C8"/>
    <w:lvl w:ilvl="0" w:tplc="974A7D7C">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2350AE8"/>
    <w:multiLevelType w:val="multilevel"/>
    <w:tmpl w:val="53823B62"/>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5ABE677B"/>
    <w:multiLevelType w:val="hybridMultilevel"/>
    <w:tmpl w:val="3D5A0CD0"/>
    <w:lvl w:ilvl="0" w:tplc="C882C2D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C975DBE"/>
    <w:multiLevelType w:val="hybridMultilevel"/>
    <w:tmpl w:val="713EB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CCA6974"/>
    <w:multiLevelType w:val="multilevel"/>
    <w:tmpl w:val="8B7EC47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920641"/>
    <w:multiLevelType w:val="multilevel"/>
    <w:tmpl w:val="1EF02B80"/>
    <w:lvl w:ilvl="0">
      <w:start w:val="3"/>
      <w:numFmt w:val="decimal"/>
      <w:lvlText w:val="%1"/>
      <w:lvlJc w:val="left"/>
      <w:pPr>
        <w:ind w:left="600" w:hanging="600"/>
      </w:pPr>
      <w:rPr>
        <w:rFonts w:hint="default"/>
      </w:rPr>
    </w:lvl>
    <w:lvl w:ilvl="1">
      <w:start w:val="10"/>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5734B64"/>
    <w:multiLevelType w:val="hybridMultilevel"/>
    <w:tmpl w:val="F36C09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9A10D85"/>
    <w:multiLevelType w:val="multilevel"/>
    <w:tmpl w:val="A3DEFABA"/>
    <w:lvl w:ilvl="0">
      <w:start w:val="5"/>
      <w:numFmt w:val="decimal"/>
      <w:lvlText w:val="%1."/>
      <w:lvlJc w:val="left"/>
      <w:pPr>
        <w:ind w:left="360" w:hanging="360"/>
      </w:pPr>
      <w:rPr>
        <w:rFonts w:hint="default"/>
        <w:b/>
        <w:i/>
      </w:rPr>
    </w:lvl>
    <w:lvl w:ilvl="1">
      <w:start w:val="1"/>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37" w15:restartNumberingAfterBreak="0">
    <w:nsid w:val="6C53716A"/>
    <w:multiLevelType w:val="hybridMultilevel"/>
    <w:tmpl w:val="78B67570"/>
    <w:lvl w:ilvl="0" w:tplc="04260001">
      <w:start w:val="1"/>
      <w:numFmt w:val="bullet"/>
      <w:lvlText w:val=""/>
      <w:lvlJc w:val="left"/>
      <w:pPr>
        <w:ind w:left="1932" w:hanging="360"/>
      </w:pPr>
      <w:rPr>
        <w:rFonts w:ascii="Symbol" w:hAnsi="Symbol" w:hint="default"/>
      </w:rPr>
    </w:lvl>
    <w:lvl w:ilvl="1" w:tplc="04260003" w:tentative="1">
      <w:start w:val="1"/>
      <w:numFmt w:val="bullet"/>
      <w:lvlText w:val="o"/>
      <w:lvlJc w:val="left"/>
      <w:pPr>
        <w:ind w:left="2652" w:hanging="360"/>
      </w:pPr>
      <w:rPr>
        <w:rFonts w:ascii="Courier New" w:hAnsi="Courier New" w:cs="Courier New" w:hint="default"/>
      </w:rPr>
    </w:lvl>
    <w:lvl w:ilvl="2" w:tplc="04260005" w:tentative="1">
      <w:start w:val="1"/>
      <w:numFmt w:val="bullet"/>
      <w:lvlText w:val=""/>
      <w:lvlJc w:val="left"/>
      <w:pPr>
        <w:ind w:left="3372" w:hanging="360"/>
      </w:pPr>
      <w:rPr>
        <w:rFonts w:ascii="Wingdings" w:hAnsi="Wingdings" w:hint="default"/>
      </w:rPr>
    </w:lvl>
    <w:lvl w:ilvl="3" w:tplc="04260001" w:tentative="1">
      <w:start w:val="1"/>
      <w:numFmt w:val="bullet"/>
      <w:lvlText w:val=""/>
      <w:lvlJc w:val="left"/>
      <w:pPr>
        <w:ind w:left="4092" w:hanging="360"/>
      </w:pPr>
      <w:rPr>
        <w:rFonts w:ascii="Symbol" w:hAnsi="Symbol" w:hint="default"/>
      </w:rPr>
    </w:lvl>
    <w:lvl w:ilvl="4" w:tplc="04260003" w:tentative="1">
      <w:start w:val="1"/>
      <w:numFmt w:val="bullet"/>
      <w:lvlText w:val="o"/>
      <w:lvlJc w:val="left"/>
      <w:pPr>
        <w:ind w:left="4812" w:hanging="360"/>
      </w:pPr>
      <w:rPr>
        <w:rFonts w:ascii="Courier New" w:hAnsi="Courier New" w:cs="Courier New" w:hint="default"/>
      </w:rPr>
    </w:lvl>
    <w:lvl w:ilvl="5" w:tplc="04260005" w:tentative="1">
      <w:start w:val="1"/>
      <w:numFmt w:val="bullet"/>
      <w:lvlText w:val=""/>
      <w:lvlJc w:val="left"/>
      <w:pPr>
        <w:ind w:left="5532" w:hanging="360"/>
      </w:pPr>
      <w:rPr>
        <w:rFonts w:ascii="Wingdings" w:hAnsi="Wingdings" w:hint="default"/>
      </w:rPr>
    </w:lvl>
    <w:lvl w:ilvl="6" w:tplc="04260001" w:tentative="1">
      <w:start w:val="1"/>
      <w:numFmt w:val="bullet"/>
      <w:lvlText w:val=""/>
      <w:lvlJc w:val="left"/>
      <w:pPr>
        <w:ind w:left="6252" w:hanging="360"/>
      </w:pPr>
      <w:rPr>
        <w:rFonts w:ascii="Symbol" w:hAnsi="Symbol" w:hint="default"/>
      </w:rPr>
    </w:lvl>
    <w:lvl w:ilvl="7" w:tplc="04260003" w:tentative="1">
      <w:start w:val="1"/>
      <w:numFmt w:val="bullet"/>
      <w:lvlText w:val="o"/>
      <w:lvlJc w:val="left"/>
      <w:pPr>
        <w:ind w:left="6972" w:hanging="360"/>
      </w:pPr>
      <w:rPr>
        <w:rFonts w:ascii="Courier New" w:hAnsi="Courier New" w:cs="Courier New" w:hint="default"/>
      </w:rPr>
    </w:lvl>
    <w:lvl w:ilvl="8" w:tplc="04260005" w:tentative="1">
      <w:start w:val="1"/>
      <w:numFmt w:val="bullet"/>
      <w:lvlText w:val=""/>
      <w:lvlJc w:val="left"/>
      <w:pPr>
        <w:ind w:left="7692" w:hanging="360"/>
      </w:pPr>
      <w:rPr>
        <w:rFonts w:ascii="Wingdings" w:hAnsi="Wingdings" w:hint="default"/>
      </w:rPr>
    </w:lvl>
  </w:abstractNum>
  <w:abstractNum w:abstractNumId="38" w15:restartNumberingAfterBreak="0">
    <w:nsid w:val="70D03362"/>
    <w:multiLevelType w:val="hybridMultilevel"/>
    <w:tmpl w:val="4DAA00D2"/>
    <w:lvl w:ilvl="0" w:tplc="4614DA8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9" w15:restartNumberingAfterBreak="0">
    <w:nsid w:val="733B60C6"/>
    <w:multiLevelType w:val="hybridMultilevel"/>
    <w:tmpl w:val="CA6AEDE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0" w15:restartNumberingAfterBreak="0">
    <w:nsid w:val="748D2308"/>
    <w:multiLevelType w:val="multilevel"/>
    <w:tmpl w:val="2BC807BE"/>
    <w:lvl w:ilvl="0">
      <w:start w:val="1"/>
      <w:numFmt w:val="decimal"/>
      <w:lvlText w:val="%1."/>
      <w:lvlJc w:val="left"/>
      <w:pPr>
        <w:ind w:left="360" w:hanging="360"/>
      </w:pPr>
    </w:lvl>
    <w:lvl w:ilvl="1">
      <w:start w:val="1"/>
      <w:numFmt w:val="decimal"/>
      <w:lvlText w:val="%1.%2."/>
      <w:lvlJc w:val="left"/>
      <w:pPr>
        <w:ind w:left="792" w:hanging="432"/>
      </w:pPr>
      <w:rPr>
        <w:color w:val="auto"/>
      </w:rPr>
    </w:lvl>
    <w:lvl w:ilvl="2">
      <w:numFmt w:val="bullet"/>
      <w:lvlText w:val="-"/>
      <w:lvlJc w:val="left"/>
      <w:pPr>
        <w:ind w:left="1224" w:hanging="504"/>
      </w:pPr>
      <w:rPr>
        <w:rFonts w:ascii="Calibri" w:eastAsia="Calibri" w:hAnsi="Calibri" w:cs="Calibri"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A072C1"/>
    <w:multiLevelType w:val="multilevel"/>
    <w:tmpl w:val="9A648E5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AB1083"/>
    <w:multiLevelType w:val="multilevel"/>
    <w:tmpl w:val="4E7C3FA6"/>
    <w:lvl w:ilvl="0">
      <w:start w:val="5"/>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15362984">
    <w:abstractNumId w:val="14"/>
  </w:num>
  <w:num w:numId="2" w16cid:durableId="700083788">
    <w:abstractNumId w:val="40"/>
  </w:num>
  <w:num w:numId="3" w16cid:durableId="1856571973">
    <w:abstractNumId w:val="27"/>
  </w:num>
  <w:num w:numId="4" w16cid:durableId="1112868368">
    <w:abstractNumId w:val="25"/>
  </w:num>
  <w:num w:numId="5" w16cid:durableId="1731729309">
    <w:abstractNumId w:val="6"/>
  </w:num>
  <w:num w:numId="6" w16cid:durableId="1417046425">
    <w:abstractNumId w:val="12"/>
  </w:num>
  <w:num w:numId="7" w16cid:durableId="1669214644">
    <w:abstractNumId w:val="4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3361987">
    <w:abstractNumId w:val="0"/>
  </w:num>
  <w:num w:numId="9" w16cid:durableId="459959484">
    <w:abstractNumId w:val="8"/>
  </w:num>
  <w:num w:numId="10" w16cid:durableId="1815949859">
    <w:abstractNumId w:val="1"/>
  </w:num>
  <w:num w:numId="11" w16cid:durableId="2083597319">
    <w:abstractNumId w:val="39"/>
  </w:num>
  <w:num w:numId="12" w16cid:durableId="1261839611">
    <w:abstractNumId w:val="20"/>
  </w:num>
  <w:num w:numId="13" w16cid:durableId="1968930058">
    <w:abstractNumId w:val="4"/>
  </w:num>
  <w:num w:numId="14" w16cid:durableId="1840659580">
    <w:abstractNumId w:val="13"/>
  </w:num>
  <w:num w:numId="15" w16cid:durableId="1817718084">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466640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9116976">
    <w:abstractNumId w:val="24"/>
  </w:num>
  <w:num w:numId="18" w16cid:durableId="55201042">
    <w:abstractNumId w:val="41"/>
  </w:num>
  <w:num w:numId="19" w16cid:durableId="2103839116">
    <w:abstractNumId w:val="23"/>
  </w:num>
  <w:num w:numId="20" w16cid:durableId="1497838232">
    <w:abstractNumId w:val="37"/>
  </w:num>
  <w:num w:numId="21" w16cid:durableId="154182296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8226066">
    <w:abstractNumId w:val="15"/>
  </w:num>
  <w:num w:numId="23" w16cid:durableId="1224222924">
    <w:abstractNumId w:val="30"/>
  </w:num>
  <w:num w:numId="24" w16cid:durableId="1916040612">
    <w:abstractNumId w:val="9"/>
  </w:num>
  <w:num w:numId="25" w16cid:durableId="2065830412">
    <w:abstractNumId w:val="17"/>
  </w:num>
  <w:num w:numId="26" w16cid:durableId="460803983">
    <w:abstractNumId w:val="11"/>
  </w:num>
  <w:num w:numId="27" w16cid:durableId="1104695341">
    <w:abstractNumId w:val="38"/>
  </w:num>
  <w:num w:numId="28" w16cid:durableId="451555817">
    <w:abstractNumId w:val="7"/>
  </w:num>
  <w:num w:numId="29" w16cid:durableId="1849127835">
    <w:abstractNumId w:val="10"/>
  </w:num>
  <w:num w:numId="30" w16cid:durableId="1521620738">
    <w:abstractNumId w:val="34"/>
  </w:num>
  <w:num w:numId="31" w16cid:durableId="986082350">
    <w:abstractNumId w:val="26"/>
  </w:num>
  <w:num w:numId="32" w16cid:durableId="1829786553">
    <w:abstractNumId w:val="31"/>
  </w:num>
  <w:num w:numId="33" w16cid:durableId="1800756803">
    <w:abstractNumId w:val="22"/>
  </w:num>
  <w:num w:numId="34" w16cid:durableId="315063775">
    <w:abstractNumId w:val="28"/>
  </w:num>
  <w:num w:numId="35" w16cid:durableId="1670013659">
    <w:abstractNumId w:val="16"/>
  </w:num>
  <w:num w:numId="36" w16cid:durableId="912927811">
    <w:abstractNumId w:val="2"/>
  </w:num>
  <w:num w:numId="37" w16cid:durableId="945966774">
    <w:abstractNumId w:val="21"/>
  </w:num>
  <w:num w:numId="38" w16cid:durableId="1054742477">
    <w:abstractNumId w:val="35"/>
  </w:num>
  <w:num w:numId="39" w16cid:durableId="167065619">
    <w:abstractNumId w:val="5"/>
  </w:num>
  <w:num w:numId="40" w16cid:durableId="1338581103">
    <w:abstractNumId w:val="32"/>
  </w:num>
  <w:num w:numId="41" w16cid:durableId="1617057845">
    <w:abstractNumId w:val="25"/>
    <w:lvlOverride w:ilvl="0">
      <w:startOverride w:val="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3642328">
    <w:abstractNumId w:val="33"/>
  </w:num>
  <w:num w:numId="43" w16cid:durableId="1729188859">
    <w:abstractNumId w:val="3"/>
  </w:num>
  <w:num w:numId="44" w16cid:durableId="2133395925">
    <w:abstractNumId w:val="36"/>
  </w:num>
  <w:num w:numId="45" w16cid:durableId="93364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2D"/>
    <w:rsid w:val="00010FF9"/>
    <w:rsid w:val="000113A0"/>
    <w:rsid w:val="00011E7B"/>
    <w:rsid w:val="000146CF"/>
    <w:rsid w:val="000152A5"/>
    <w:rsid w:val="0001544E"/>
    <w:rsid w:val="000303AE"/>
    <w:rsid w:val="000539BC"/>
    <w:rsid w:val="00064552"/>
    <w:rsid w:val="00071B43"/>
    <w:rsid w:val="000821FD"/>
    <w:rsid w:val="0008361E"/>
    <w:rsid w:val="00090702"/>
    <w:rsid w:val="00093106"/>
    <w:rsid w:val="00093DAF"/>
    <w:rsid w:val="000943C7"/>
    <w:rsid w:val="00097640"/>
    <w:rsid w:val="000A2697"/>
    <w:rsid w:val="000A6E15"/>
    <w:rsid w:val="000A7544"/>
    <w:rsid w:val="000B3BC3"/>
    <w:rsid w:val="000B3BF5"/>
    <w:rsid w:val="000B40DB"/>
    <w:rsid w:val="000B43F7"/>
    <w:rsid w:val="000B581D"/>
    <w:rsid w:val="000C1FAF"/>
    <w:rsid w:val="000C761E"/>
    <w:rsid w:val="000D498C"/>
    <w:rsid w:val="000F74A6"/>
    <w:rsid w:val="00101CC7"/>
    <w:rsid w:val="00106457"/>
    <w:rsid w:val="00106DD8"/>
    <w:rsid w:val="00111F32"/>
    <w:rsid w:val="00121764"/>
    <w:rsid w:val="00122468"/>
    <w:rsid w:val="00133F5D"/>
    <w:rsid w:val="001341AC"/>
    <w:rsid w:val="001368BB"/>
    <w:rsid w:val="00153603"/>
    <w:rsid w:val="001662B0"/>
    <w:rsid w:val="001735A1"/>
    <w:rsid w:val="00173873"/>
    <w:rsid w:val="00174C0D"/>
    <w:rsid w:val="001826EB"/>
    <w:rsid w:val="00191254"/>
    <w:rsid w:val="00193A1A"/>
    <w:rsid w:val="001A3A7C"/>
    <w:rsid w:val="001A78AB"/>
    <w:rsid w:val="001C19C5"/>
    <w:rsid w:val="001C1DDA"/>
    <w:rsid w:val="001C4ED7"/>
    <w:rsid w:val="001F59CD"/>
    <w:rsid w:val="001F6C5D"/>
    <w:rsid w:val="002030FC"/>
    <w:rsid w:val="00206033"/>
    <w:rsid w:val="00226623"/>
    <w:rsid w:val="00236C4F"/>
    <w:rsid w:val="00236E4D"/>
    <w:rsid w:val="002435F2"/>
    <w:rsid w:val="002449F9"/>
    <w:rsid w:val="002460C5"/>
    <w:rsid w:val="00251B39"/>
    <w:rsid w:val="00251E8B"/>
    <w:rsid w:val="00252D8A"/>
    <w:rsid w:val="00255B55"/>
    <w:rsid w:val="0026535D"/>
    <w:rsid w:val="0026644D"/>
    <w:rsid w:val="00267A63"/>
    <w:rsid w:val="00287F55"/>
    <w:rsid w:val="002911E1"/>
    <w:rsid w:val="002C4C1C"/>
    <w:rsid w:val="002D63A5"/>
    <w:rsid w:val="002E1A92"/>
    <w:rsid w:val="002E2D64"/>
    <w:rsid w:val="003235C1"/>
    <w:rsid w:val="00326829"/>
    <w:rsid w:val="003369B2"/>
    <w:rsid w:val="00336C59"/>
    <w:rsid w:val="00343BFD"/>
    <w:rsid w:val="00346385"/>
    <w:rsid w:val="00354C22"/>
    <w:rsid w:val="00363AF7"/>
    <w:rsid w:val="003843AD"/>
    <w:rsid w:val="00397F7C"/>
    <w:rsid w:val="003A37C2"/>
    <w:rsid w:val="003D08EC"/>
    <w:rsid w:val="003D479A"/>
    <w:rsid w:val="003E16F9"/>
    <w:rsid w:val="003E477F"/>
    <w:rsid w:val="003E669F"/>
    <w:rsid w:val="003E6A2F"/>
    <w:rsid w:val="003F2D35"/>
    <w:rsid w:val="003F4C6C"/>
    <w:rsid w:val="00400C11"/>
    <w:rsid w:val="0040626C"/>
    <w:rsid w:val="00406683"/>
    <w:rsid w:val="00407A6D"/>
    <w:rsid w:val="0041329F"/>
    <w:rsid w:val="004138CE"/>
    <w:rsid w:val="00425B3A"/>
    <w:rsid w:val="00427318"/>
    <w:rsid w:val="00435963"/>
    <w:rsid w:val="00436A6D"/>
    <w:rsid w:val="00441298"/>
    <w:rsid w:val="004612EC"/>
    <w:rsid w:val="004616BC"/>
    <w:rsid w:val="004635F9"/>
    <w:rsid w:val="00464DD7"/>
    <w:rsid w:val="004668DD"/>
    <w:rsid w:val="00480098"/>
    <w:rsid w:val="00490665"/>
    <w:rsid w:val="00492F9C"/>
    <w:rsid w:val="004971DE"/>
    <w:rsid w:val="004A03DB"/>
    <w:rsid w:val="004A0F0A"/>
    <w:rsid w:val="004A222A"/>
    <w:rsid w:val="004A6BE0"/>
    <w:rsid w:val="004A77F3"/>
    <w:rsid w:val="004B07FE"/>
    <w:rsid w:val="004B2063"/>
    <w:rsid w:val="004B4B69"/>
    <w:rsid w:val="004C1E91"/>
    <w:rsid w:val="004D2244"/>
    <w:rsid w:val="004D457A"/>
    <w:rsid w:val="004D4BF3"/>
    <w:rsid w:val="004D6CE0"/>
    <w:rsid w:val="004E11B6"/>
    <w:rsid w:val="004F26C7"/>
    <w:rsid w:val="004F3672"/>
    <w:rsid w:val="004F4441"/>
    <w:rsid w:val="005008E8"/>
    <w:rsid w:val="005114CC"/>
    <w:rsid w:val="00523719"/>
    <w:rsid w:val="00524046"/>
    <w:rsid w:val="005304DE"/>
    <w:rsid w:val="00535837"/>
    <w:rsid w:val="005403B4"/>
    <w:rsid w:val="00553DCE"/>
    <w:rsid w:val="00557F3C"/>
    <w:rsid w:val="00560774"/>
    <w:rsid w:val="00562991"/>
    <w:rsid w:val="005668E7"/>
    <w:rsid w:val="00577056"/>
    <w:rsid w:val="00577DD8"/>
    <w:rsid w:val="00580535"/>
    <w:rsid w:val="00580C2D"/>
    <w:rsid w:val="0058796E"/>
    <w:rsid w:val="005A1ED5"/>
    <w:rsid w:val="005B1EC2"/>
    <w:rsid w:val="005B266F"/>
    <w:rsid w:val="005B29E5"/>
    <w:rsid w:val="005C6F3D"/>
    <w:rsid w:val="005C72DA"/>
    <w:rsid w:val="005C7EC8"/>
    <w:rsid w:val="005D26FD"/>
    <w:rsid w:val="005D3FA8"/>
    <w:rsid w:val="005D6D20"/>
    <w:rsid w:val="005E03C3"/>
    <w:rsid w:val="005F227C"/>
    <w:rsid w:val="005F6342"/>
    <w:rsid w:val="005F7A2F"/>
    <w:rsid w:val="00603834"/>
    <w:rsid w:val="00611F12"/>
    <w:rsid w:val="006129B6"/>
    <w:rsid w:val="00615134"/>
    <w:rsid w:val="0062392F"/>
    <w:rsid w:val="00631259"/>
    <w:rsid w:val="00631668"/>
    <w:rsid w:val="0063250E"/>
    <w:rsid w:val="006350A6"/>
    <w:rsid w:val="00645B9A"/>
    <w:rsid w:val="00654A99"/>
    <w:rsid w:val="00655D01"/>
    <w:rsid w:val="006572FB"/>
    <w:rsid w:val="0066461B"/>
    <w:rsid w:val="00673B9C"/>
    <w:rsid w:val="00677CBB"/>
    <w:rsid w:val="0068230A"/>
    <w:rsid w:val="006844BF"/>
    <w:rsid w:val="00684B2C"/>
    <w:rsid w:val="006910EE"/>
    <w:rsid w:val="0069577F"/>
    <w:rsid w:val="006965C8"/>
    <w:rsid w:val="006A3B2E"/>
    <w:rsid w:val="006A3EE3"/>
    <w:rsid w:val="006A6E2B"/>
    <w:rsid w:val="006B342F"/>
    <w:rsid w:val="006B65E5"/>
    <w:rsid w:val="006D37C6"/>
    <w:rsid w:val="006D3A20"/>
    <w:rsid w:val="006F1B72"/>
    <w:rsid w:val="00701740"/>
    <w:rsid w:val="00704B8B"/>
    <w:rsid w:val="007063E1"/>
    <w:rsid w:val="00713332"/>
    <w:rsid w:val="00715519"/>
    <w:rsid w:val="00716ACA"/>
    <w:rsid w:val="00717B19"/>
    <w:rsid w:val="0072117D"/>
    <w:rsid w:val="007224B4"/>
    <w:rsid w:val="0074089E"/>
    <w:rsid w:val="00741858"/>
    <w:rsid w:val="007542F4"/>
    <w:rsid w:val="00762BAE"/>
    <w:rsid w:val="00765F1F"/>
    <w:rsid w:val="00766669"/>
    <w:rsid w:val="00775AE8"/>
    <w:rsid w:val="007817E8"/>
    <w:rsid w:val="007845C1"/>
    <w:rsid w:val="00793711"/>
    <w:rsid w:val="007B0185"/>
    <w:rsid w:val="007B0DFD"/>
    <w:rsid w:val="007B1A70"/>
    <w:rsid w:val="007C7AF7"/>
    <w:rsid w:val="007D0C27"/>
    <w:rsid w:val="007D1E3E"/>
    <w:rsid w:val="007D707E"/>
    <w:rsid w:val="007E6F22"/>
    <w:rsid w:val="007E78A4"/>
    <w:rsid w:val="007F16E5"/>
    <w:rsid w:val="007F2577"/>
    <w:rsid w:val="0080652D"/>
    <w:rsid w:val="00811335"/>
    <w:rsid w:val="00822D3F"/>
    <w:rsid w:val="0083124B"/>
    <w:rsid w:val="0084102A"/>
    <w:rsid w:val="008435AA"/>
    <w:rsid w:val="00846BC6"/>
    <w:rsid w:val="0085075B"/>
    <w:rsid w:val="008573A1"/>
    <w:rsid w:val="008665BF"/>
    <w:rsid w:val="00873239"/>
    <w:rsid w:val="0087601C"/>
    <w:rsid w:val="0088407A"/>
    <w:rsid w:val="008930A2"/>
    <w:rsid w:val="00893BC7"/>
    <w:rsid w:val="00896603"/>
    <w:rsid w:val="008A1EC7"/>
    <w:rsid w:val="008A28B0"/>
    <w:rsid w:val="008B0A8E"/>
    <w:rsid w:val="008B634A"/>
    <w:rsid w:val="008C3F5E"/>
    <w:rsid w:val="008C7EBC"/>
    <w:rsid w:val="008D0455"/>
    <w:rsid w:val="008D7DF5"/>
    <w:rsid w:val="008E1E35"/>
    <w:rsid w:val="008E6BF2"/>
    <w:rsid w:val="008F5450"/>
    <w:rsid w:val="00914C87"/>
    <w:rsid w:val="009171A3"/>
    <w:rsid w:val="009177B8"/>
    <w:rsid w:val="009443E8"/>
    <w:rsid w:val="00945B5C"/>
    <w:rsid w:val="00946D86"/>
    <w:rsid w:val="00951F69"/>
    <w:rsid w:val="009554D7"/>
    <w:rsid w:val="00957509"/>
    <w:rsid w:val="00960EF9"/>
    <w:rsid w:val="009642D6"/>
    <w:rsid w:val="00982DD3"/>
    <w:rsid w:val="009837D2"/>
    <w:rsid w:val="009840AC"/>
    <w:rsid w:val="00984FB3"/>
    <w:rsid w:val="0098677A"/>
    <w:rsid w:val="00986E21"/>
    <w:rsid w:val="009902DA"/>
    <w:rsid w:val="0099103E"/>
    <w:rsid w:val="00992142"/>
    <w:rsid w:val="009A35AE"/>
    <w:rsid w:val="009A5967"/>
    <w:rsid w:val="009A79AD"/>
    <w:rsid w:val="009A7E40"/>
    <w:rsid w:val="009B02B9"/>
    <w:rsid w:val="009B09B6"/>
    <w:rsid w:val="009B2ABD"/>
    <w:rsid w:val="009B3727"/>
    <w:rsid w:val="009B3D9B"/>
    <w:rsid w:val="009B5264"/>
    <w:rsid w:val="009C3B7D"/>
    <w:rsid w:val="009C67A6"/>
    <w:rsid w:val="009C7EF8"/>
    <w:rsid w:val="00A00744"/>
    <w:rsid w:val="00A03E60"/>
    <w:rsid w:val="00A1248E"/>
    <w:rsid w:val="00A2407D"/>
    <w:rsid w:val="00A25389"/>
    <w:rsid w:val="00A27D39"/>
    <w:rsid w:val="00A30C6F"/>
    <w:rsid w:val="00A31265"/>
    <w:rsid w:val="00A33CEE"/>
    <w:rsid w:val="00A350ED"/>
    <w:rsid w:val="00A3515F"/>
    <w:rsid w:val="00A354C6"/>
    <w:rsid w:val="00A470C8"/>
    <w:rsid w:val="00A47BEE"/>
    <w:rsid w:val="00A51FD4"/>
    <w:rsid w:val="00A5582B"/>
    <w:rsid w:val="00A559A2"/>
    <w:rsid w:val="00A57229"/>
    <w:rsid w:val="00A57DF0"/>
    <w:rsid w:val="00A66140"/>
    <w:rsid w:val="00A713A9"/>
    <w:rsid w:val="00A80B4B"/>
    <w:rsid w:val="00A84157"/>
    <w:rsid w:val="00A90701"/>
    <w:rsid w:val="00A93823"/>
    <w:rsid w:val="00A95757"/>
    <w:rsid w:val="00AB21F0"/>
    <w:rsid w:val="00AB368A"/>
    <w:rsid w:val="00AB3A7F"/>
    <w:rsid w:val="00AB66C0"/>
    <w:rsid w:val="00AC33D8"/>
    <w:rsid w:val="00AD0A62"/>
    <w:rsid w:val="00AE0058"/>
    <w:rsid w:val="00AE05EE"/>
    <w:rsid w:val="00AE07F3"/>
    <w:rsid w:val="00AE1AE3"/>
    <w:rsid w:val="00AE5F95"/>
    <w:rsid w:val="00AE646D"/>
    <w:rsid w:val="00AE735D"/>
    <w:rsid w:val="00AF3EBA"/>
    <w:rsid w:val="00B02FF9"/>
    <w:rsid w:val="00B050FC"/>
    <w:rsid w:val="00B05B2F"/>
    <w:rsid w:val="00B06B43"/>
    <w:rsid w:val="00B161EF"/>
    <w:rsid w:val="00B209B1"/>
    <w:rsid w:val="00B20CD6"/>
    <w:rsid w:val="00B21022"/>
    <w:rsid w:val="00B229F2"/>
    <w:rsid w:val="00B24A83"/>
    <w:rsid w:val="00B3464F"/>
    <w:rsid w:val="00B61762"/>
    <w:rsid w:val="00B6220A"/>
    <w:rsid w:val="00B670EF"/>
    <w:rsid w:val="00B70BEF"/>
    <w:rsid w:val="00B76249"/>
    <w:rsid w:val="00B76913"/>
    <w:rsid w:val="00B85380"/>
    <w:rsid w:val="00B87835"/>
    <w:rsid w:val="00B91AC9"/>
    <w:rsid w:val="00B93011"/>
    <w:rsid w:val="00B94828"/>
    <w:rsid w:val="00B96372"/>
    <w:rsid w:val="00BA5F2D"/>
    <w:rsid w:val="00BB7B6E"/>
    <w:rsid w:val="00BC3AF4"/>
    <w:rsid w:val="00BC47EA"/>
    <w:rsid w:val="00BD7534"/>
    <w:rsid w:val="00BE24EF"/>
    <w:rsid w:val="00BF2B8A"/>
    <w:rsid w:val="00C02F59"/>
    <w:rsid w:val="00C03E2D"/>
    <w:rsid w:val="00C102D9"/>
    <w:rsid w:val="00C15DBA"/>
    <w:rsid w:val="00C16453"/>
    <w:rsid w:val="00C30706"/>
    <w:rsid w:val="00C30A3B"/>
    <w:rsid w:val="00C40644"/>
    <w:rsid w:val="00C51682"/>
    <w:rsid w:val="00C5306A"/>
    <w:rsid w:val="00C5726C"/>
    <w:rsid w:val="00C646BF"/>
    <w:rsid w:val="00C64E55"/>
    <w:rsid w:val="00C64E6F"/>
    <w:rsid w:val="00C6744D"/>
    <w:rsid w:val="00C77022"/>
    <w:rsid w:val="00C827BE"/>
    <w:rsid w:val="00C83B9E"/>
    <w:rsid w:val="00C91458"/>
    <w:rsid w:val="00C94045"/>
    <w:rsid w:val="00C95300"/>
    <w:rsid w:val="00CA12AC"/>
    <w:rsid w:val="00CA43A6"/>
    <w:rsid w:val="00CB2229"/>
    <w:rsid w:val="00CB3CEA"/>
    <w:rsid w:val="00CC00E8"/>
    <w:rsid w:val="00CC034A"/>
    <w:rsid w:val="00CC1D1C"/>
    <w:rsid w:val="00CC46BC"/>
    <w:rsid w:val="00CD6DCB"/>
    <w:rsid w:val="00CD7343"/>
    <w:rsid w:val="00CD7B90"/>
    <w:rsid w:val="00CE0D18"/>
    <w:rsid w:val="00CE2EDE"/>
    <w:rsid w:val="00CF5AFA"/>
    <w:rsid w:val="00CF5D12"/>
    <w:rsid w:val="00CF791C"/>
    <w:rsid w:val="00CF7EB1"/>
    <w:rsid w:val="00D15B27"/>
    <w:rsid w:val="00D20CF1"/>
    <w:rsid w:val="00D21461"/>
    <w:rsid w:val="00D21706"/>
    <w:rsid w:val="00D35648"/>
    <w:rsid w:val="00D35FAB"/>
    <w:rsid w:val="00D47156"/>
    <w:rsid w:val="00D47822"/>
    <w:rsid w:val="00D50D5B"/>
    <w:rsid w:val="00D51CF5"/>
    <w:rsid w:val="00D562C3"/>
    <w:rsid w:val="00D6468A"/>
    <w:rsid w:val="00D65B5E"/>
    <w:rsid w:val="00D70FD9"/>
    <w:rsid w:val="00D718A2"/>
    <w:rsid w:val="00D804D0"/>
    <w:rsid w:val="00D84A17"/>
    <w:rsid w:val="00D878FD"/>
    <w:rsid w:val="00D915A3"/>
    <w:rsid w:val="00D95B29"/>
    <w:rsid w:val="00D96827"/>
    <w:rsid w:val="00DA3297"/>
    <w:rsid w:val="00DB46A1"/>
    <w:rsid w:val="00DE60A0"/>
    <w:rsid w:val="00DE7F38"/>
    <w:rsid w:val="00DF0291"/>
    <w:rsid w:val="00DF0BCA"/>
    <w:rsid w:val="00DF2B7F"/>
    <w:rsid w:val="00DF7196"/>
    <w:rsid w:val="00E007AB"/>
    <w:rsid w:val="00E008EE"/>
    <w:rsid w:val="00E046C3"/>
    <w:rsid w:val="00E04B2C"/>
    <w:rsid w:val="00E055DD"/>
    <w:rsid w:val="00E07A3C"/>
    <w:rsid w:val="00E1068B"/>
    <w:rsid w:val="00E107DC"/>
    <w:rsid w:val="00E1380B"/>
    <w:rsid w:val="00E163B8"/>
    <w:rsid w:val="00E166B2"/>
    <w:rsid w:val="00E20E52"/>
    <w:rsid w:val="00E2194B"/>
    <w:rsid w:val="00E23488"/>
    <w:rsid w:val="00E25AF4"/>
    <w:rsid w:val="00E307D9"/>
    <w:rsid w:val="00E30B4B"/>
    <w:rsid w:val="00E322CB"/>
    <w:rsid w:val="00E32315"/>
    <w:rsid w:val="00E50317"/>
    <w:rsid w:val="00E51E38"/>
    <w:rsid w:val="00E53FDE"/>
    <w:rsid w:val="00E6280F"/>
    <w:rsid w:val="00E77DFD"/>
    <w:rsid w:val="00E8328E"/>
    <w:rsid w:val="00E85760"/>
    <w:rsid w:val="00E8678B"/>
    <w:rsid w:val="00E923F9"/>
    <w:rsid w:val="00E9767D"/>
    <w:rsid w:val="00EA03D8"/>
    <w:rsid w:val="00EA2833"/>
    <w:rsid w:val="00EB493F"/>
    <w:rsid w:val="00EB4D8A"/>
    <w:rsid w:val="00EB7640"/>
    <w:rsid w:val="00EC017A"/>
    <w:rsid w:val="00EC1FC6"/>
    <w:rsid w:val="00EC699A"/>
    <w:rsid w:val="00ED2AAE"/>
    <w:rsid w:val="00ED2D15"/>
    <w:rsid w:val="00ED6409"/>
    <w:rsid w:val="00EE3057"/>
    <w:rsid w:val="00EE3A56"/>
    <w:rsid w:val="00F00967"/>
    <w:rsid w:val="00F02E3F"/>
    <w:rsid w:val="00F0401F"/>
    <w:rsid w:val="00F0615E"/>
    <w:rsid w:val="00F12009"/>
    <w:rsid w:val="00F2003E"/>
    <w:rsid w:val="00F55455"/>
    <w:rsid w:val="00F67C8A"/>
    <w:rsid w:val="00F725F2"/>
    <w:rsid w:val="00F72B2D"/>
    <w:rsid w:val="00F7358B"/>
    <w:rsid w:val="00F76D43"/>
    <w:rsid w:val="00F80566"/>
    <w:rsid w:val="00F935C0"/>
    <w:rsid w:val="00FA5613"/>
    <w:rsid w:val="00FA671C"/>
    <w:rsid w:val="00FB4079"/>
    <w:rsid w:val="00FB451B"/>
    <w:rsid w:val="00FD6855"/>
    <w:rsid w:val="00FD69D5"/>
    <w:rsid w:val="00FE131A"/>
    <w:rsid w:val="00FE4934"/>
    <w:rsid w:val="00FE5AF7"/>
    <w:rsid w:val="00FF6C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66C39F8"/>
  <w15:chartTrackingRefBased/>
  <w15:docId w15:val="{1A2FC46F-388B-4943-8F88-E2324FF0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652D"/>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80652D"/>
    <w:rPr>
      <w:color w:val="0000FF"/>
      <w:u w:val="single"/>
    </w:rPr>
  </w:style>
  <w:style w:type="paragraph" w:styleId="Sarakstarindkopa">
    <w:name w:val="List Paragraph"/>
    <w:aliases w:val="Strip,H&amp;P List Paragraph,2,Saraksta rindkopa2,Párrafo de lista,Normal bullet 2,Bullet list,Attēlu numeracija,Bullet EY,Bullet Points,Dot pt,F5 List Paragraph,IFCL - List Paragraph,Indicator Text,List Paragraph Char Char Char,Syle 1"/>
    <w:basedOn w:val="Parasts"/>
    <w:link w:val="SarakstarindkopaRakstz"/>
    <w:uiPriority w:val="34"/>
    <w:qFormat/>
    <w:rsid w:val="0080652D"/>
    <w:pPr>
      <w:ind w:left="720"/>
    </w:pPr>
  </w:style>
  <w:style w:type="character" w:customStyle="1" w:styleId="SarakstarindkopaRakstz">
    <w:name w:val="Saraksta rindkopa Rakstz."/>
    <w:aliases w:val="Strip Rakstz.,H&amp;P List Paragraph Rakstz.,2 Rakstz.,Saraksta rindkopa2 Rakstz.,Párrafo de lista Rakstz.,Normal bullet 2 Rakstz.,Bullet list Rakstz.,Attēlu numeracija Rakstz.,Bullet EY Rakstz.,Bullet Points Rakstz.,Dot pt Rakstz."/>
    <w:link w:val="Sarakstarindkopa"/>
    <w:uiPriority w:val="34"/>
    <w:qFormat/>
    <w:locked/>
    <w:rsid w:val="0080652D"/>
    <w:rPr>
      <w:rFonts w:ascii="Times New Roman" w:eastAsia="Times New Roman" w:hAnsi="Times New Roman" w:cs="Times New Roman"/>
      <w:kern w:val="0"/>
      <w:sz w:val="24"/>
      <w:szCs w:val="24"/>
      <w:lang w:eastAsia="ar-SA"/>
      <w14:ligatures w14:val="none"/>
    </w:rPr>
  </w:style>
  <w:style w:type="paragraph" w:customStyle="1" w:styleId="tv213">
    <w:name w:val="tv213"/>
    <w:basedOn w:val="Parasts"/>
    <w:rsid w:val="0080652D"/>
    <w:pPr>
      <w:suppressAutoHyphens w:val="0"/>
      <w:spacing w:before="100" w:beforeAutospacing="1" w:after="100" w:afterAutospacing="1"/>
    </w:pPr>
    <w:rPr>
      <w:lang w:eastAsia="lv-LV"/>
    </w:rPr>
  </w:style>
  <w:style w:type="paragraph" w:customStyle="1" w:styleId="1p">
    <w:name w:val="1.p"/>
    <w:basedOn w:val="Sarakstarindkopa"/>
    <w:qFormat/>
    <w:rsid w:val="0080652D"/>
    <w:pPr>
      <w:numPr>
        <w:numId w:val="22"/>
      </w:numPr>
      <w:tabs>
        <w:tab w:val="num" w:pos="360"/>
      </w:tabs>
      <w:suppressAutoHyphens w:val="0"/>
      <w:spacing w:before="120" w:after="120" w:line="259" w:lineRule="auto"/>
      <w:ind w:left="357" w:hanging="357"/>
      <w:jc w:val="center"/>
    </w:pPr>
    <w:rPr>
      <w:rFonts w:eastAsia="Calibri"/>
      <w:lang w:eastAsia="en-US"/>
    </w:rPr>
  </w:style>
  <w:style w:type="paragraph" w:customStyle="1" w:styleId="11p">
    <w:name w:val="1.1.p."/>
    <w:basedOn w:val="Sarakstarindkopa"/>
    <w:link w:val="11pChar"/>
    <w:qFormat/>
    <w:rsid w:val="0080652D"/>
    <w:pPr>
      <w:numPr>
        <w:ilvl w:val="1"/>
        <w:numId w:val="22"/>
      </w:numPr>
      <w:suppressAutoHyphens w:val="0"/>
      <w:spacing w:before="120" w:after="120" w:line="259" w:lineRule="auto"/>
      <w:ind w:left="567" w:hanging="567"/>
      <w:jc w:val="both"/>
    </w:pPr>
    <w:rPr>
      <w:rFonts w:eastAsia="Calibri"/>
      <w:lang w:eastAsia="en-US"/>
    </w:rPr>
  </w:style>
  <w:style w:type="character" w:customStyle="1" w:styleId="11pChar">
    <w:name w:val="1.1.p. Char"/>
    <w:link w:val="11p"/>
    <w:rsid w:val="0080652D"/>
    <w:rPr>
      <w:rFonts w:ascii="Times New Roman" w:eastAsia="Calibri" w:hAnsi="Times New Roman" w:cs="Times New Roman"/>
      <w:kern w:val="0"/>
      <w:sz w:val="24"/>
      <w:szCs w:val="24"/>
      <w14:ligatures w14:val="none"/>
    </w:rPr>
  </w:style>
  <w:style w:type="paragraph" w:customStyle="1" w:styleId="111p">
    <w:name w:val="1.1.1.p."/>
    <w:basedOn w:val="11p"/>
    <w:qFormat/>
    <w:rsid w:val="0080652D"/>
    <w:pPr>
      <w:numPr>
        <w:ilvl w:val="2"/>
      </w:numPr>
      <w:tabs>
        <w:tab w:val="num" w:pos="360"/>
      </w:tabs>
      <w:ind w:left="1276" w:hanging="709"/>
    </w:pPr>
  </w:style>
  <w:style w:type="paragraph" w:customStyle="1" w:styleId="1111p">
    <w:name w:val="1.1.1.1.p."/>
    <w:basedOn w:val="111p"/>
    <w:qFormat/>
    <w:rsid w:val="0080652D"/>
    <w:pPr>
      <w:numPr>
        <w:ilvl w:val="3"/>
      </w:numPr>
      <w:tabs>
        <w:tab w:val="num" w:pos="360"/>
      </w:tabs>
      <w:ind w:left="1843" w:hanging="763"/>
    </w:pPr>
  </w:style>
  <w:style w:type="character" w:customStyle="1" w:styleId="Neatrisintapieminana1">
    <w:name w:val="Neatrisināta pieminēšana1"/>
    <w:basedOn w:val="Noklusjumarindkopasfonts"/>
    <w:uiPriority w:val="99"/>
    <w:semiHidden/>
    <w:unhideWhenUsed/>
    <w:rsid w:val="001F59CD"/>
    <w:rPr>
      <w:color w:val="605E5C"/>
      <w:shd w:val="clear" w:color="auto" w:fill="E1DFDD"/>
    </w:rPr>
  </w:style>
  <w:style w:type="character" w:customStyle="1" w:styleId="Neatrisintapieminana2">
    <w:name w:val="Neatrisināta pieminēšana2"/>
    <w:basedOn w:val="Noklusjumarindkopasfonts"/>
    <w:uiPriority w:val="99"/>
    <w:semiHidden/>
    <w:unhideWhenUsed/>
    <w:rsid w:val="00D878FD"/>
    <w:rPr>
      <w:color w:val="605E5C"/>
      <w:shd w:val="clear" w:color="auto" w:fill="E1DFDD"/>
    </w:rPr>
  </w:style>
  <w:style w:type="character" w:styleId="Komentraatsauce">
    <w:name w:val="annotation reference"/>
    <w:basedOn w:val="Noklusjumarindkopasfonts"/>
    <w:uiPriority w:val="99"/>
    <w:semiHidden/>
    <w:unhideWhenUsed/>
    <w:rsid w:val="00A713A9"/>
    <w:rPr>
      <w:sz w:val="16"/>
      <w:szCs w:val="16"/>
    </w:rPr>
  </w:style>
  <w:style w:type="paragraph" w:styleId="Komentrateksts">
    <w:name w:val="annotation text"/>
    <w:basedOn w:val="Parasts"/>
    <w:link w:val="KomentratekstsRakstz"/>
    <w:uiPriority w:val="99"/>
    <w:semiHidden/>
    <w:unhideWhenUsed/>
    <w:rsid w:val="00A713A9"/>
    <w:rPr>
      <w:sz w:val="20"/>
      <w:szCs w:val="20"/>
    </w:rPr>
  </w:style>
  <w:style w:type="character" w:customStyle="1" w:styleId="KomentratekstsRakstz">
    <w:name w:val="Komentāra teksts Rakstz."/>
    <w:basedOn w:val="Noklusjumarindkopasfonts"/>
    <w:link w:val="Komentrateksts"/>
    <w:uiPriority w:val="99"/>
    <w:semiHidden/>
    <w:rsid w:val="00A713A9"/>
    <w:rPr>
      <w:rFonts w:ascii="Times New Roman" w:eastAsia="Times New Roman" w:hAnsi="Times New Roman" w:cs="Times New Roman"/>
      <w:kern w:val="0"/>
      <w:sz w:val="20"/>
      <w:szCs w:val="20"/>
      <w:lang w:eastAsia="ar-SA"/>
      <w14:ligatures w14:val="none"/>
    </w:rPr>
  </w:style>
  <w:style w:type="paragraph" w:styleId="Komentratma">
    <w:name w:val="annotation subject"/>
    <w:basedOn w:val="Komentrateksts"/>
    <w:next w:val="Komentrateksts"/>
    <w:link w:val="KomentratmaRakstz"/>
    <w:uiPriority w:val="99"/>
    <w:semiHidden/>
    <w:unhideWhenUsed/>
    <w:rsid w:val="00A713A9"/>
    <w:rPr>
      <w:b/>
      <w:bCs/>
    </w:rPr>
  </w:style>
  <w:style w:type="character" w:customStyle="1" w:styleId="KomentratmaRakstz">
    <w:name w:val="Komentāra tēma Rakstz."/>
    <w:basedOn w:val="KomentratekstsRakstz"/>
    <w:link w:val="Komentratma"/>
    <w:uiPriority w:val="99"/>
    <w:semiHidden/>
    <w:rsid w:val="00A713A9"/>
    <w:rPr>
      <w:rFonts w:ascii="Times New Roman" w:eastAsia="Times New Roman" w:hAnsi="Times New Roman" w:cs="Times New Roman"/>
      <w:b/>
      <w:bCs/>
      <w:kern w:val="0"/>
      <w:sz w:val="20"/>
      <w:szCs w:val="20"/>
      <w:lang w:eastAsia="ar-SA"/>
      <w14:ligatures w14:val="none"/>
    </w:rPr>
  </w:style>
  <w:style w:type="paragraph" w:styleId="Balonteksts">
    <w:name w:val="Balloon Text"/>
    <w:basedOn w:val="Parasts"/>
    <w:link w:val="BalontekstsRakstz"/>
    <w:uiPriority w:val="99"/>
    <w:semiHidden/>
    <w:unhideWhenUsed/>
    <w:rsid w:val="00A713A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713A9"/>
    <w:rPr>
      <w:rFonts w:ascii="Segoe UI" w:eastAsia="Times New Roman" w:hAnsi="Segoe UI" w:cs="Segoe UI"/>
      <w:kern w:val="0"/>
      <w:sz w:val="18"/>
      <w:szCs w:val="18"/>
      <w:lang w:eastAsia="ar-SA"/>
      <w14:ligatures w14:val="none"/>
    </w:rPr>
  </w:style>
  <w:style w:type="character" w:customStyle="1" w:styleId="Neatrisintapieminana3">
    <w:name w:val="Neatrisināta pieminēšana3"/>
    <w:basedOn w:val="Noklusjumarindkopasfonts"/>
    <w:uiPriority w:val="99"/>
    <w:semiHidden/>
    <w:unhideWhenUsed/>
    <w:rsid w:val="004612EC"/>
    <w:rPr>
      <w:color w:val="605E5C"/>
      <w:shd w:val="clear" w:color="auto" w:fill="E1DFDD"/>
    </w:rPr>
  </w:style>
  <w:style w:type="paragraph" w:styleId="Paraststmeklis">
    <w:name w:val="Normal (Web)"/>
    <w:basedOn w:val="Parasts"/>
    <w:uiPriority w:val="99"/>
    <w:semiHidden/>
    <w:unhideWhenUsed/>
    <w:rsid w:val="00E107DC"/>
    <w:pPr>
      <w:suppressAutoHyphens w:val="0"/>
      <w:spacing w:before="100" w:beforeAutospacing="1" w:after="100" w:afterAutospacing="1"/>
    </w:pPr>
    <w:rPr>
      <w:lang w:eastAsia="lv-LV"/>
    </w:rPr>
  </w:style>
  <w:style w:type="character" w:styleId="Izteiksmgs">
    <w:name w:val="Strong"/>
    <w:basedOn w:val="Noklusjumarindkopasfonts"/>
    <w:uiPriority w:val="22"/>
    <w:qFormat/>
    <w:rsid w:val="00E107DC"/>
    <w:rPr>
      <w:b/>
      <w:bCs/>
    </w:rPr>
  </w:style>
  <w:style w:type="character" w:styleId="Izclums">
    <w:name w:val="Emphasis"/>
    <w:basedOn w:val="Noklusjumarindkopasfonts"/>
    <w:uiPriority w:val="20"/>
    <w:qFormat/>
    <w:rsid w:val="00E107DC"/>
    <w:rPr>
      <w:i/>
      <w:iCs/>
    </w:rPr>
  </w:style>
  <w:style w:type="character" w:styleId="Neatrisintapieminana">
    <w:name w:val="Unresolved Mention"/>
    <w:basedOn w:val="Noklusjumarindkopasfonts"/>
    <w:uiPriority w:val="99"/>
    <w:semiHidden/>
    <w:unhideWhenUsed/>
    <w:rsid w:val="004F26C7"/>
    <w:rPr>
      <w:color w:val="605E5C"/>
      <w:shd w:val="clear" w:color="auto" w:fill="E1DFDD"/>
    </w:rPr>
  </w:style>
  <w:style w:type="character" w:customStyle="1" w:styleId="GalveneRakstz">
    <w:name w:val="Galvene Rakstz."/>
    <w:aliases w:val="Rakstz.2 Rakstz.,Rakstz. Char Char Rakstz.,Rakstz. Char Rakstz.,Header Char2 Rakstz.,Header Char1 Char Rakstz.,Header Char Char Char Rakstz.,Header Char Char1 Rakstz.,Header Char2 Char Rakstz.,Header Char Char Char Char Rakstz."/>
    <w:basedOn w:val="Noklusjumarindkopasfonts"/>
    <w:link w:val="Galvene"/>
    <w:uiPriority w:val="99"/>
    <w:locked/>
    <w:rsid w:val="00EB4D8A"/>
  </w:style>
  <w:style w:type="paragraph" w:styleId="Galvene">
    <w:name w:val="header"/>
    <w:aliases w:val="Rakstz.2,Rakstz. Char Char,Rakstz. Char,Header Char2,Header Char1 Char,Header Char Char Char,Header Char Char1,Header Char2 Char,Header Char Char Char Char,Header Char2 Char Char,Header Char Char Char Char Char,Header Char Char1 Char Char"/>
    <w:basedOn w:val="Parasts"/>
    <w:link w:val="GalveneRakstz"/>
    <w:uiPriority w:val="99"/>
    <w:unhideWhenUsed/>
    <w:rsid w:val="00EB4D8A"/>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GalveneRakstz1">
    <w:name w:val="Galvene Rakstz.1"/>
    <w:basedOn w:val="Noklusjumarindkopasfonts"/>
    <w:uiPriority w:val="99"/>
    <w:semiHidden/>
    <w:rsid w:val="00EB4D8A"/>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51368">
      <w:bodyDiv w:val="1"/>
      <w:marLeft w:val="0"/>
      <w:marRight w:val="0"/>
      <w:marTop w:val="0"/>
      <w:marBottom w:val="0"/>
      <w:divBdr>
        <w:top w:val="none" w:sz="0" w:space="0" w:color="auto"/>
        <w:left w:val="none" w:sz="0" w:space="0" w:color="auto"/>
        <w:bottom w:val="none" w:sz="0" w:space="0" w:color="auto"/>
        <w:right w:val="none" w:sz="0" w:space="0" w:color="auto"/>
      </w:divBdr>
    </w:div>
    <w:div w:id="154201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7EC8D-0D55-4928-8D79-91A70494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3642</Words>
  <Characters>2076</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Buraka</dc:creator>
  <cp:keywords/>
  <dc:description/>
  <cp:lastModifiedBy>Anda Sprūde</cp:lastModifiedBy>
  <cp:revision>5</cp:revision>
  <cp:lastPrinted>2025-07-09T10:08:00Z</cp:lastPrinted>
  <dcterms:created xsi:type="dcterms:W3CDTF">2025-08-05T12:16:00Z</dcterms:created>
  <dcterms:modified xsi:type="dcterms:W3CDTF">2025-08-05T13:03:00Z</dcterms:modified>
</cp:coreProperties>
</file>