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1FD" w14:textId="5AFE777E" w:rsidR="00292C3F" w:rsidRDefault="00292C3F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LV</w:t>
      </w:r>
    </w:p>
    <w:p w14:paraId="17BEC662" w14:textId="2F18AE3B" w:rsidR="00292C3F" w:rsidRDefault="00292C3F">
      <w:pPr>
        <w:rPr>
          <w:rFonts w:ascii="Verdana" w:hAnsi="Verdana"/>
          <w:color w:val="000000"/>
          <w:shd w:val="clear" w:color="auto" w:fill="FFFFFF"/>
        </w:rPr>
      </w:pP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Aicinam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pievienoties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Istabeni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mūsu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komandai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viesnīcā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Hampton by Hilton Riga Airport.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Prasības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KANDIDĀTIEM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Vēlama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iepriekšēja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pieredze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līdzīgā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amatā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Augsta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atbildības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sajūta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un </w:t>
      </w:r>
      <w:proofErr w:type="spellStart"/>
      <w:r>
        <w:rPr>
          <w:rFonts w:ascii="Verdana" w:hAnsi="Verdana"/>
          <w:color w:val="000000"/>
          <w:shd w:val="clear" w:color="auto" w:fill="FFFFFF"/>
        </w:rPr>
        <w:t>precizitāte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Spēja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organizēt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savu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darbu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un </w:t>
      </w:r>
      <w:proofErr w:type="spellStart"/>
      <w:r>
        <w:rPr>
          <w:rFonts w:ascii="Verdana" w:hAnsi="Verdana"/>
          <w:color w:val="000000"/>
          <w:shd w:val="clear" w:color="auto" w:fill="FFFFFF"/>
        </w:rPr>
        <w:t>uzņemties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atbildību</w:t>
      </w:r>
      <w:proofErr w:type="spellEnd"/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292C3F">
        <w:rPr>
          <w:rFonts w:ascii="Verdana" w:hAnsi="Verdana"/>
          <w:b/>
          <w:bCs/>
          <w:color w:val="000000"/>
          <w:shd w:val="clear" w:color="auto" w:fill="FFFFFF"/>
        </w:rPr>
        <w:t>GALVENIE PIENĀKUMI: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Istabu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uzkopšana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atbilstoši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viesnīcas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standartiem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un </w:t>
      </w:r>
      <w:proofErr w:type="spellStart"/>
      <w:r>
        <w:rPr>
          <w:rFonts w:ascii="Verdana" w:hAnsi="Verdana"/>
          <w:color w:val="000000"/>
          <w:shd w:val="clear" w:color="auto" w:fill="FFFFFF"/>
        </w:rPr>
        <w:t>prasībām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Sadarbība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viesnīcas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struktūrvienībām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292C3F">
        <w:rPr>
          <w:rFonts w:ascii="Verdana" w:hAnsi="Verdana"/>
          <w:b/>
          <w:bCs/>
          <w:color w:val="000000"/>
          <w:shd w:val="clear" w:color="auto" w:fill="FFFFFF"/>
        </w:rPr>
        <w:t>MĒS PIEDĀVĀJAM: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Pilna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laika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maiņu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darbu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Veselības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apdrošināšanu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Apmācības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programmas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Apmaksātu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ēdināšanu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Bezmaksas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autostāvvietu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Darbinieku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atlaides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Hilton </w:t>
      </w:r>
      <w:proofErr w:type="spellStart"/>
      <w:r>
        <w:rPr>
          <w:rFonts w:ascii="Verdana" w:hAnsi="Verdana"/>
          <w:color w:val="000000"/>
          <w:shd w:val="clear" w:color="auto" w:fill="FFFFFF"/>
        </w:rPr>
        <w:t>tīkla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viesnīcās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Konkurētspējīgu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atalgojumu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no 5.00 </w:t>
      </w:r>
      <w:proofErr w:type="spellStart"/>
      <w:r>
        <w:rPr>
          <w:rFonts w:ascii="Verdana" w:hAnsi="Verdana"/>
          <w:color w:val="000000"/>
          <w:shd w:val="clear" w:color="auto" w:fill="FFFFFF"/>
        </w:rPr>
        <w:t>līdz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5.50 EUR/h (</w:t>
      </w:r>
      <w:proofErr w:type="spellStart"/>
      <w:r>
        <w:rPr>
          <w:rFonts w:ascii="Verdana" w:hAnsi="Verdana"/>
          <w:color w:val="000000"/>
          <w:shd w:val="clear" w:color="auto" w:fill="FFFFFF"/>
        </w:rPr>
        <w:t>bruto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) + </w:t>
      </w:r>
      <w:proofErr w:type="spellStart"/>
      <w:r>
        <w:rPr>
          <w:rFonts w:ascii="Verdana" w:hAnsi="Verdana"/>
          <w:color w:val="000000"/>
          <w:shd w:val="clear" w:color="auto" w:fill="FFFFFF"/>
        </w:rPr>
        <w:t>ikmēneša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prēmijas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par </w:t>
      </w:r>
      <w:proofErr w:type="spellStart"/>
      <w:r>
        <w:rPr>
          <w:rFonts w:ascii="Verdana" w:hAnsi="Verdana"/>
          <w:color w:val="000000"/>
          <w:shd w:val="clear" w:color="auto" w:fill="FFFFFF"/>
        </w:rPr>
        <w:t>paveikto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darbu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un </w:t>
      </w:r>
      <w:proofErr w:type="spellStart"/>
      <w:r>
        <w:rPr>
          <w:rFonts w:ascii="Verdana" w:hAnsi="Verdana"/>
          <w:color w:val="000000"/>
          <w:shd w:val="clear" w:color="auto" w:fill="FFFFFF"/>
        </w:rPr>
        <w:t>sociālās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garantijas</w:t>
      </w:r>
      <w:proofErr w:type="spellEnd"/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</w:p>
    <w:p w14:paraId="3D1F0D41" w14:textId="306977F8" w:rsidR="00292C3F" w:rsidRDefault="00292C3F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RU</w:t>
      </w:r>
    </w:p>
    <w:p w14:paraId="0FB0FCEF" w14:textId="77777777" w:rsidR="00292C3F" w:rsidRPr="00292C3F" w:rsidRDefault="00292C3F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Приглашаем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присоединиться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команду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горничних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Hampton by Hilton Riga Airport</w:t>
      </w:r>
    </w:p>
    <w:p w14:paraId="786A52A3" w14:textId="03A3C52F" w:rsidR="004169B7" w:rsidRDefault="00292C3F">
      <w:r>
        <w:rPr>
          <w:rFonts w:ascii="Verdana" w:hAnsi="Verdana"/>
          <w:color w:val="000000"/>
        </w:rPr>
        <w:br/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От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кандидатов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ждём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желателен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опыт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работы</w:t>
      </w:r>
      <w:proofErr w:type="spell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ответственность</w:t>
      </w:r>
      <w:proofErr w:type="spell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умение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организовать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рабочий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план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Обязанности</w:t>
      </w:r>
      <w:proofErr w:type="spellEnd"/>
      <w:r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Уборка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номеров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согласно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требованиям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000000"/>
          <w:shd w:val="clear" w:color="auto" w:fill="FFFFFF"/>
        </w:rPr>
        <w:t>стандартам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гостиницы</w:t>
      </w:r>
      <w:proofErr w:type="spellEnd"/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Мы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292C3F">
        <w:rPr>
          <w:rFonts w:ascii="Verdana" w:hAnsi="Verdana"/>
          <w:b/>
          <w:bCs/>
          <w:color w:val="000000"/>
          <w:shd w:val="clear" w:color="auto" w:fill="FFFFFF"/>
        </w:rPr>
        <w:t>гарантируем</w:t>
      </w:r>
      <w:proofErr w:type="spellEnd"/>
      <w:r w:rsidRPr="00292C3F">
        <w:rPr>
          <w:rFonts w:ascii="Verdana" w:hAnsi="Verdana"/>
          <w:b/>
          <w:bCs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Полное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рабочие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время</w:t>
      </w:r>
      <w:proofErr w:type="spell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Страхование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здоровья</w:t>
      </w:r>
      <w:proofErr w:type="spell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Обучение</w:t>
      </w:r>
      <w:proofErr w:type="spell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Оплачиваемое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питание</w:t>
      </w:r>
      <w:proofErr w:type="spell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Бесплатную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стоянку</w:t>
      </w:r>
      <w:proofErr w:type="spell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Скидки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во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всей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международной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сети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гостиниц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Hilton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Оплата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от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5.00 </w:t>
      </w:r>
      <w:proofErr w:type="spellStart"/>
      <w:r>
        <w:rPr>
          <w:rFonts w:ascii="Verdana" w:hAnsi="Verdana"/>
          <w:color w:val="000000"/>
          <w:shd w:val="clear" w:color="auto" w:fill="FFFFFF"/>
        </w:rPr>
        <w:t>до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5.50 в </w:t>
      </w:r>
      <w:proofErr w:type="spellStart"/>
      <w:r>
        <w:rPr>
          <w:rFonts w:ascii="Verdana" w:hAnsi="Verdana"/>
          <w:color w:val="000000"/>
          <w:shd w:val="clear" w:color="auto" w:fill="FFFFFF"/>
        </w:rPr>
        <w:t>час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/ </w:t>
      </w:r>
      <w:proofErr w:type="spellStart"/>
      <w:r>
        <w:rPr>
          <w:rFonts w:ascii="Verdana" w:hAnsi="Verdana"/>
          <w:color w:val="000000"/>
          <w:shd w:val="clear" w:color="auto" w:fill="FFFFFF"/>
        </w:rPr>
        <w:t>брутто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+ </w:t>
      </w:r>
      <w:proofErr w:type="spellStart"/>
      <w:r>
        <w:rPr>
          <w:rFonts w:ascii="Verdana" w:hAnsi="Verdana"/>
          <w:color w:val="000000"/>
          <w:shd w:val="clear" w:color="auto" w:fill="FFFFFF"/>
        </w:rPr>
        <w:t>ежемесячные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премии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за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выполнение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работы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000000"/>
          <w:shd w:val="clear" w:color="auto" w:fill="FFFFFF"/>
        </w:rPr>
        <w:t>социальные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гарантии</w:t>
      </w:r>
      <w:proofErr w:type="spellEnd"/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</w:p>
    <w:sectPr w:rsidR="004169B7" w:rsidSect="00BF20B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944F" w14:textId="77777777" w:rsidR="00A127E5" w:rsidRDefault="00A127E5" w:rsidP="00292C3F">
      <w:pPr>
        <w:spacing w:after="0" w:line="240" w:lineRule="auto"/>
      </w:pPr>
      <w:r>
        <w:separator/>
      </w:r>
    </w:p>
  </w:endnote>
  <w:endnote w:type="continuationSeparator" w:id="0">
    <w:p w14:paraId="43592750" w14:textId="77777777" w:rsidR="00A127E5" w:rsidRDefault="00A127E5" w:rsidP="0029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FFEB" w14:textId="77777777" w:rsidR="00A127E5" w:rsidRDefault="00A127E5" w:rsidP="00292C3F">
      <w:pPr>
        <w:spacing w:after="0" w:line="240" w:lineRule="auto"/>
      </w:pPr>
      <w:r>
        <w:separator/>
      </w:r>
    </w:p>
  </w:footnote>
  <w:footnote w:type="continuationSeparator" w:id="0">
    <w:p w14:paraId="5C3C0AF6" w14:textId="77777777" w:rsidR="00A127E5" w:rsidRDefault="00A127E5" w:rsidP="0029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7A80" w14:textId="6D8288D0" w:rsidR="00292C3F" w:rsidRPr="00292C3F" w:rsidRDefault="00292C3F" w:rsidP="00292C3F">
    <w:pPr>
      <w:pStyle w:val="Galve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C7963D" wp14:editId="3B31CD38">
          <wp:simplePos x="0" y="0"/>
          <wp:positionH relativeFrom="margin">
            <wp:align>center</wp:align>
          </wp:positionH>
          <wp:positionV relativeFrom="paragraph">
            <wp:posOffset>-264795</wp:posOffset>
          </wp:positionV>
          <wp:extent cx="953135" cy="609422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6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3F"/>
    <w:rsid w:val="00292C3F"/>
    <w:rsid w:val="004169B7"/>
    <w:rsid w:val="00A127E5"/>
    <w:rsid w:val="00BF20BC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B5D61"/>
  <w15:chartTrackingRefBased/>
  <w15:docId w15:val="{9483FC74-685A-459B-B354-1502FB1A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92C3F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92C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92C3F"/>
  </w:style>
  <w:style w:type="paragraph" w:styleId="Kjene">
    <w:name w:val="footer"/>
    <w:basedOn w:val="Parasts"/>
    <w:link w:val="KjeneRakstz"/>
    <w:uiPriority w:val="99"/>
    <w:unhideWhenUsed/>
    <w:rsid w:val="00292C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9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Tereze Vecvanaga</dc:creator>
  <cp:keywords/>
  <dc:description/>
  <cp:lastModifiedBy>Māra Mičule</cp:lastModifiedBy>
  <cp:revision>2</cp:revision>
  <dcterms:created xsi:type="dcterms:W3CDTF">2023-02-20T12:51:00Z</dcterms:created>
  <dcterms:modified xsi:type="dcterms:W3CDTF">2023-02-20T12:51:00Z</dcterms:modified>
</cp:coreProperties>
</file>