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3A" w:rsidRPr="00387E25" w:rsidRDefault="001A183A" w:rsidP="001A183A">
      <w:pPr>
        <w:spacing w:before="120" w:after="120"/>
        <w:jc w:val="center"/>
        <w:rPr>
          <w:rFonts w:eastAsia="Calibri"/>
          <w:b/>
          <w:u w:val="single"/>
          <w:lang w:eastAsia="en-GB"/>
        </w:rPr>
      </w:pPr>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21E1E" w:rsidP="00621E1E">
            <w:pPr>
              <w:jc w:val="center"/>
            </w:pPr>
            <w:r w:rsidRPr="00710E72">
              <w:t>Mārupes novada Dome.</w:t>
            </w:r>
          </w:p>
          <w:p w:rsidR="00621E1E" w:rsidRPr="00710E72" w:rsidRDefault="00621E1E" w:rsidP="00621E1E">
            <w:pPr>
              <w:jc w:val="center"/>
            </w:pPr>
            <w:r w:rsidRPr="00710E72">
              <w:t>Reģistrācijas numurs: 90000012827.</w:t>
            </w:r>
          </w:p>
          <w:p w:rsidR="00621E1E" w:rsidRPr="00710E72" w:rsidRDefault="00621E1E" w:rsidP="00621E1E">
            <w:pPr>
              <w:jc w:val="center"/>
            </w:pPr>
            <w:r w:rsidRPr="00710E72">
              <w:t>Juridiskā adrese: Daugavas iela 29, Mārupes novads, LV</w:t>
            </w:r>
            <w:r>
              <w:t xml:space="preserve"> –</w:t>
            </w:r>
            <w:r w:rsidRPr="00710E72">
              <w:t xml:space="preserve"> 2167, Latvija.</w:t>
            </w:r>
          </w:p>
          <w:p w:rsidR="00621E1E" w:rsidRPr="00710E72" w:rsidRDefault="00621E1E" w:rsidP="00621E1E">
            <w:pPr>
              <w:jc w:val="center"/>
            </w:pPr>
            <w:r w:rsidRPr="00710E72">
              <w:t xml:space="preserve">Pasūtītāja profila </w:t>
            </w:r>
            <w:bookmarkStart w:id="0" w:name="_GoBack"/>
            <w:bookmarkEnd w:id="0"/>
            <w:r w:rsidRPr="00710E72">
              <w:t xml:space="preserve">adrese: </w:t>
            </w:r>
            <w:hyperlink r:id="rId9" w:history="1">
              <w:r w:rsidRPr="00710E72">
                <w:rPr>
                  <w:rStyle w:val="Hyperlink"/>
                </w:rPr>
                <w:t>www.marupe.lv</w:t>
              </w:r>
            </w:hyperlink>
            <w:r w:rsidRPr="00710E72">
              <w:t>.</w:t>
            </w:r>
          </w:p>
          <w:p w:rsidR="001A183A" w:rsidRPr="00E80AAF" w:rsidRDefault="001A183A" w:rsidP="00621E1E">
            <w:pPr>
              <w:jc w:val="center"/>
              <w:rPr>
                <w:rFonts w:eastAsia="Calibri"/>
                <w:b/>
                <w:lang w:eastAsia="en-GB"/>
              </w:rPr>
            </w:pPr>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621E1E">
            <w:pPr>
              <w:spacing w:before="120" w:after="120"/>
              <w:jc w:val="center"/>
              <w:rPr>
                <w:rFonts w:eastAsia="Calibri"/>
                <w:b/>
                <w:i/>
                <w:lang w:eastAsia="en-GB"/>
              </w:rPr>
            </w:pPr>
            <w:r w:rsidRPr="00387E25">
              <w:rPr>
                <w:rFonts w:eastAsia="Calibri"/>
                <w:b/>
                <w:i/>
                <w:lang w:eastAsia="en-GB"/>
              </w:rPr>
              <w:t>Atbilde: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1A183A" w:rsidRPr="008410C7" w:rsidRDefault="00474347" w:rsidP="00A9767E">
            <w:pPr>
              <w:jc w:val="center"/>
              <w:rPr>
                <w:rFonts w:eastAsia="Calibri"/>
                <w:color w:val="FF0000"/>
                <w:lang w:eastAsia="en-GB"/>
              </w:rPr>
            </w:pPr>
            <w:r w:rsidRPr="00474347">
              <w:rPr>
                <w:rFonts w:eastAsia="Calibri"/>
                <w:lang w:eastAsia="en-GB"/>
              </w:rPr>
              <w:t>Mārupes vidusskolas pārbūve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1A183A" w:rsidRPr="00E80AAF" w:rsidRDefault="00621E1E" w:rsidP="00474347">
            <w:pPr>
              <w:spacing w:after="120"/>
              <w:jc w:val="center"/>
              <w:rPr>
                <w:rFonts w:eastAsia="Calibri"/>
                <w:color w:val="FF0000"/>
                <w:lang w:eastAsia="en-GB"/>
              </w:rPr>
            </w:pPr>
            <w:r>
              <w:t>I</w:t>
            </w:r>
            <w:r w:rsidRPr="00710E72">
              <w:t>dentifikācijas Nr. MND </w:t>
            </w:r>
            <w:r>
              <w:t>201</w:t>
            </w:r>
            <w:r w:rsidR="00474347">
              <w:t>8</w:t>
            </w:r>
            <w:r>
              <w:t>/</w:t>
            </w:r>
            <w:r w:rsidR="00474347">
              <w:t>03</w:t>
            </w:r>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ir mikro,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a) Lūdzu, norādiet saraksta vai sertifikāta nosaukumu un attiecīgo reģistrācijas vai sertifikācijas numuru, ja piemērojams:</w:t>
            </w:r>
            <w:r w:rsidRPr="00387E25">
              <w:rPr>
                <w:rFonts w:eastAsia="Calibri"/>
                <w:lang w:eastAsia="en-GB"/>
              </w:rPr>
              <w:br/>
            </w:r>
            <w:r w:rsidRPr="00387E25">
              <w:rPr>
                <w:rFonts w:eastAsia="Calibri"/>
                <w:i/>
                <w:lang w:eastAsia="en-GB"/>
              </w:rPr>
              <w:lastRenderedPageBreak/>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b)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lang w:eastAsia="en-GB"/>
              </w:rPr>
              <w:br/>
            </w:r>
            <w:r w:rsidRPr="00387E25">
              <w:rPr>
                <w:rFonts w:eastAsia="Calibri"/>
                <w:lang w:eastAsia="en-GB"/>
              </w:rPr>
              <w:lastRenderedPageBreak/>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Ja piemērojams, norādiet daļu vai daļas, kurās ekonomikas dalībnieks vēlas iesniegt 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par kādu līguma daļu ir paredzējis slēgt apakšuzņēmuma līgumus ar </w:t>
            </w:r>
            <w:proofErr w:type="spellStart"/>
            <w:r w:rsidRPr="00387E25">
              <w:rPr>
                <w:rFonts w:eastAsia="Calibri"/>
                <w:lang w:eastAsia="en-GB"/>
              </w:rPr>
              <w:t>trešām</w:t>
            </w:r>
            <w:proofErr w:type="spellEnd"/>
            <w:r w:rsidRPr="00387E25">
              <w:rPr>
                <w:rFonts w:eastAsia="Calibri"/>
                <w:lang w:eastAsia="en-GB"/>
              </w:rPr>
              <w:t xml:space="preserve">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[]Jā []Nē</w:t>
            </w:r>
            <w:r w:rsidRPr="00387E25">
              <w:rPr>
                <w:rFonts w:eastAsia="Calibri"/>
                <w:lang w:eastAsia="en-GB"/>
              </w:rPr>
              <w:br/>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4"/>
      <w:bookmarkEnd w:id="2"/>
      <w:proofErr w:type="spellStart"/>
      <w:r w:rsidRPr="009A3D47">
        <w:rPr>
          <w:rFonts w:eastAsia="Calibri"/>
          <w:b/>
          <w:i/>
          <w:sz w:val="20"/>
          <w:szCs w:val="20"/>
          <w:lang w:eastAsia="en-GB"/>
        </w:rPr>
        <w:t>Krāpniecība</w:t>
      </w:r>
      <w:proofErr w:type="spellEnd"/>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3" w:name="_DV_M1266"/>
      <w:bookmarkEnd w:id="3"/>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4" w:name="_DV_M1268"/>
      <w:bookmarkEnd w:id="4"/>
      <w:r w:rsidRPr="009A3D47">
        <w:rPr>
          <w:rFonts w:eastAsia="Calibri"/>
          <w:b/>
          <w:i/>
          <w:sz w:val="20"/>
          <w:szCs w:val="20"/>
          <w:lang w:eastAsia="en-GB"/>
        </w:rPr>
        <w:t>Nelikumīgi iegūtu līdzekļu legalizēšana vai teroristu finansēšana</w:t>
      </w:r>
      <w:bookmarkStart w:id="5" w:name="_DV_C1915"/>
      <w:r w:rsidRPr="009A3D47">
        <w:rPr>
          <w:rFonts w:eastAsia="Calibri"/>
          <w:b/>
          <w:i/>
          <w:sz w:val="20"/>
          <w:szCs w:val="20"/>
          <w:vertAlign w:val="superscript"/>
          <w:lang w:eastAsia="en-GB"/>
        </w:rPr>
        <w:footnoteReference w:id="15"/>
      </w:r>
      <w:bookmarkEnd w:id="5"/>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lastRenderedPageBreak/>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a) notiesāšanas datumu, kurš no sešiem 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Datums:[   ], punkts(-i): [   ], iemesls(-i):[   ]</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lastRenderedPageBreak/>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(tīmekļa adrese, izdevējiestāde,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r>
            <w:r w:rsidRPr="00387E25">
              <w:rPr>
                <w:rFonts w:eastAsia="Calibri"/>
                <w:lang w:eastAsia="en-GB"/>
              </w:rPr>
              <w:lastRenderedPageBreak/>
              <w:t>d) atrodas analogā situācijā, kas izriet no 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(tīmekļa adrese, izdevējiestāde,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t>sagatavošanā</w:t>
            </w:r>
            <w:r w:rsidRPr="00387E25">
              <w:rPr>
                <w:rFonts w:eastAsia="Calibri"/>
                <w:lang w:eastAsia="en-GB"/>
              </w:rPr>
              <w:t>?</w:t>
            </w:r>
            <w:r w:rsidRPr="00387E25">
              <w:rPr>
                <w:rFonts w:eastAsia="Calibri"/>
                <w:lang w:eastAsia="en-GB"/>
              </w:rPr>
              <w:br/>
            </w:r>
            <w:r w:rsidRPr="00387E25">
              <w:rPr>
                <w:rFonts w:eastAsia="Calibri"/>
                <w:b/>
                <w:lang w:eastAsia="en-GB"/>
              </w:rPr>
              <w:lastRenderedPageBreak/>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lastRenderedPageBreak/>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 xml:space="preserve">Ja atbilstošā paziņojumā vai iepirkuma </w:t>
            </w:r>
            <w:r w:rsidRPr="00387E25">
              <w:rPr>
                <w:rFonts w:eastAsia="Calibri"/>
                <w:i/>
                <w:lang w:eastAsia="en-GB"/>
              </w:rPr>
              <w:lastRenderedPageBreak/>
              <w:t>procedūras dokumentos pieprasītā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lastRenderedPageBreak/>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lastRenderedPageBreak/>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lastRenderedPageBreak/>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lastRenderedPageBreak/>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izdevējiestāde, precīza </w:t>
            </w:r>
            <w:r w:rsidRPr="00387E25">
              <w:rPr>
                <w:rFonts w:eastAsia="Calibri"/>
                <w:i/>
                <w:lang w:eastAsia="en-GB"/>
              </w:rPr>
              <w:lastRenderedPageBreak/>
              <w:t>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kuras var būt norādītas atbilstošā paziņojumā vai iepirkuma 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6" w:name="_DV_M4300"/>
            <w:bookmarkStart w:id="7" w:name="_DV_M4301"/>
            <w:bookmarkEnd w:id="6"/>
            <w:bookmarkEnd w:id="7"/>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xml:space="preserve">, jo īpaši tās, kas atbild par </w:t>
            </w:r>
            <w:r w:rsidRPr="00387E25">
              <w:rPr>
                <w:rFonts w:eastAsia="Calibri"/>
                <w:lang w:eastAsia="en-GB"/>
              </w:rPr>
              <w:lastRenderedPageBreak/>
              <w:t>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w:t>
            </w:r>
            <w:r w:rsidRPr="00387E25">
              <w:rPr>
                <w:rFonts w:eastAsia="Calibri"/>
                <w:lang w:eastAsia="en-GB"/>
              </w:rPr>
              <w:lastRenderedPageBreak/>
              <w:t xml:space="preserve">dalībnieks atbilst nepieciešamajiem </w:t>
            </w:r>
            <w:r w:rsidRPr="00387E25">
              <w:rPr>
                <w:rFonts w:eastAsia="Calibri"/>
                <w:b/>
                <w:lang w:eastAsia="en-GB"/>
              </w:rPr>
              <w:t>kvalitātes nodrošināšanas standartiem</w:t>
            </w:r>
            <w:r w:rsidRPr="00387E25">
              <w:rPr>
                <w:rFonts w:eastAsia="Calibri"/>
                <w:lang w:eastAsia="en-GB"/>
              </w:rPr>
              <w:t>, tostarp 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p w:rsidR="00A35AD3" w:rsidRPr="009F3008" w:rsidRDefault="00A35AD3" w:rsidP="00FB3AC8">
      <w:pPr>
        <w:spacing w:before="120" w:after="120"/>
      </w:pPr>
    </w:p>
    <w:sectPr w:rsidR="00A35AD3" w:rsidRPr="009F3008" w:rsidSect="000F209B">
      <w:footerReference w:type="even" r:id="rId10"/>
      <w:footerReference w:type="default" r:id="rId11"/>
      <w:pgSz w:w="11907" w:h="16840" w:code="9"/>
      <w:pgMar w:top="1134" w:right="1134"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474347">
      <w:rPr>
        <w:rStyle w:val="PageNumber"/>
        <w:noProof/>
      </w:rPr>
      <w:t>16</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DB" w:rsidRDefault="00B805DB">
      <w:r>
        <w:separator/>
      </w:r>
    </w:p>
  </w:footnote>
  <w:footnote w:type="continuationSeparator" w:id="0">
    <w:p w:rsidR="00B805DB" w:rsidRDefault="00B805DB">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Skatīt </w:t>
      </w:r>
      <w:r w:rsidRPr="009A3D47">
        <w:rPr>
          <w:rStyle w:val="DeltaViewInsertion"/>
          <w:sz w:val="18"/>
          <w:szCs w:val="18"/>
        </w:rPr>
        <w:t xml:space="preserve">Komisijas 2003. gada 6. maija Ieteikumu par mikro, mazo un vidējo uzņēmumu definīciju (OV L 124, 20.5.2003., 36. lpp.). Šī informācija ir nepieciešama tikai statistikas mērķiem. </w:t>
      </w:r>
      <w:r w:rsidRPr="009A3D47">
        <w:rPr>
          <w:sz w:val="18"/>
          <w:szCs w:val="18"/>
        </w:rPr>
        <w:br/>
      </w:r>
      <w:proofErr w:type="spellStart"/>
      <w:r w:rsidRPr="009A3D47">
        <w:rPr>
          <w:rStyle w:val="DeltaViewInsertion"/>
          <w:sz w:val="18"/>
          <w:szCs w:val="18"/>
        </w:rPr>
        <w:t>Mikrouzņēmums</w:t>
      </w:r>
      <w:proofErr w:type="spellEnd"/>
      <w:r w:rsidRPr="009A3D47">
        <w:rPr>
          <w:rStyle w:val="DeltaViewInsertion"/>
          <w:sz w:val="18"/>
          <w:szCs w:val="18"/>
        </w:rPr>
        <w:t xml:space="preserve">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mikro,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T. i., tā galvenais mērķis ir personu ar invaliditāti vai mazaizsargātu personu sociālā un profesionālā </w:t>
      </w:r>
      <w:bookmarkStart w:id="1" w:name="_DV_C939"/>
      <w:r w:rsidRPr="009A3D47">
        <w:rPr>
          <w:sz w:val="18"/>
          <w:szCs w:val="18"/>
        </w:rPr>
        <w:t>integrācija</w:t>
      </w:r>
      <w:bookmarkEnd w:id="1"/>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ar noteikumu, ka ekonomikas dalībnieks ir sniedzis nepieciešamo informāciju (</w:t>
      </w:r>
      <w:r w:rsidRPr="009A3D47">
        <w:rPr>
          <w:i/>
          <w:sz w:val="18"/>
          <w:szCs w:val="18"/>
        </w:rPr>
        <w:t>tīmekļa adrese, izdevējiestāde,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Atkarībā no Direktīvas 2014/24/ES 59. panta 5. punkta otrā apakšpunkta ieviešanas katrā konkrētā valstī.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474EE"/>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46B1"/>
    <w:rsid w:val="0041745B"/>
    <w:rsid w:val="0041757A"/>
    <w:rsid w:val="004220E2"/>
    <w:rsid w:val="00425A30"/>
    <w:rsid w:val="0042619A"/>
    <w:rsid w:val="004263F8"/>
    <w:rsid w:val="00426856"/>
    <w:rsid w:val="00430F11"/>
    <w:rsid w:val="004325C6"/>
    <w:rsid w:val="00433998"/>
    <w:rsid w:val="00435AA1"/>
    <w:rsid w:val="004371AD"/>
    <w:rsid w:val="0043742D"/>
    <w:rsid w:val="00437735"/>
    <w:rsid w:val="00443306"/>
    <w:rsid w:val="00446C15"/>
    <w:rsid w:val="00447B34"/>
    <w:rsid w:val="00451218"/>
    <w:rsid w:val="004565C2"/>
    <w:rsid w:val="00460136"/>
    <w:rsid w:val="0046329D"/>
    <w:rsid w:val="00463522"/>
    <w:rsid w:val="004640AD"/>
    <w:rsid w:val="004717FC"/>
    <w:rsid w:val="00473A43"/>
    <w:rsid w:val="00474347"/>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E4E"/>
    <w:rsid w:val="005662FC"/>
    <w:rsid w:val="00572539"/>
    <w:rsid w:val="00572D7D"/>
    <w:rsid w:val="00574AFB"/>
    <w:rsid w:val="005856C0"/>
    <w:rsid w:val="00592174"/>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5653"/>
    <w:rsid w:val="00815D4A"/>
    <w:rsid w:val="00823940"/>
    <w:rsid w:val="008241A0"/>
    <w:rsid w:val="008245C8"/>
    <w:rsid w:val="00825F60"/>
    <w:rsid w:val="008276D1"/>
    <w:rsid w:val="0083012D"/>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803BC"/>
    <w:rsid w:val="00885047"/>
    <w:rsid w:val="0088550B"/>
    <w:rsid w:val="00886335"/>
    <w:rsid w:val="00893DC6"/>
    <w:rsid w:val="00894303"/>
    <w:rsid w:val="0089458E"/>
    <w:rsid w:val="0089548B"/>
    <w:rsid w:val="008959D0"/>
    <w:rsid w:val="008A05D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1720F"/>
    <w:rsid w:val="00925036"/>
    <w:rsid w:val="00925098"/>
    <w:rsid w:val="00926673"/>
    <w:rsid w:val="00926EC9"/>
    <w:rsid w:val="00927142"/>
    <w:rsid w:val="00927180"/>
    <w:rsid w:val="00932172"/>
    <w:rsid w:val="009338E0"/>
    <w:rsid w:val="00934176"/>
    <w:rsid w:val="009361CA"/>
    <w:rsid w:val="009365CB"/>
    <w:rsid w:val="00936851"/>
    <w:rsid w:val="00941416"/>
    <w:rsid w:val="00944AAE"/>
    <w:rsid w:val="00945F13"/>
    <w:rsid w:val="009470D5"/>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1D3"/>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9767E"/>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0894"/>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47D0"/>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40579"/>
    <w:rsid w:val="00E44A9B"/>
    <w:rsid w:val="00E454A1"/>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83BE5"/>
    <w:rsid w:val="00F87B84"/>
    <w:rsid w:val="00F9008E"/>
    <w:rsid w:val="00F926C2"/>
    <w:rsid w:val="00F927F6"/>
    <w:rsid w:val="00F940A4"/>
    <w:rsid w:val="00F94917"/>
    <w:rsid w:val="00F94A8C"/>
    <w:rsid w:val="00F96196"/>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rup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7E3D-D8AA-4F1C-919D-A0119C37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3587</Words>
  <Characters>24578</Characters>
  <Application>Microsoft Office Word</Application>
  <DocSecurity>0</DocSecurity>
  <Lines>204</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28109</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Inga IG. Galoburda</cp:lastModifiedBy>
  <cp:revision>5</cp:revision>
  <cp:lastPrinted>2016-03-31T07:14:00Z</cp:lastPrinted>
  <dcterms:created xsi:type="dcterms:W3CDTF">2017-11-15T10:42:00Z</dcterms:created>
  <dcterms:modified xsi:type="dcterms:W3CDTF">2018-03-29T10:47:00Z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